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7AA3" w:rsidRDefault="004034E4" w:rsidP="00F80EF9">
      <w:pPr>
        <w:spacing w:after="0"/>
        <w:jc w:val="center"/>
        <w:rPr>
          <w:rFonts w:ascii="Times New Roman" w:hAnsi="Times New Roman"/>
        </w:rPr>
      </w:pPr>
      <w:r w:rsidRPr="00A27BEE">
        <w:rPr>
          <w:rFonts w:ascii="Times New Roman" w:hAnsi="Times New Roman"/>
        </w:rPr>
        <w:t>SUPPORTING INFORMATION:</w:t>
      </w:r>
    </w:p>
    <w:p w:rsidR="00F81B4A" w:rsidRDefault="00F81B4A" w:rsidP="00F81B4A">
      <w:pPr>
        <w:spacing w:after="0"/>
        <w:jc w:val="left"/>
        <w:rPr>
          <w:rFonts w:ascii="Times New Roman" w:hAnsi="Times New Roman"/>
        </w:rPr>
      </w:pPr>
    </w:p>
    <w:p w:rsidR="00326997" w:rsidRDefault="00326997" w:rsidP="00326997">
      <w:pPr>
        <w:pStyle w:val="ListParagraph"/>
        <w:numPr>
          <w:ilvl w:val="0"/>
          <w:numId w:val="16"/>
        </w:numPr>
        <w:spacing w:after="0"/>
        <w:ind w:left="360"/>
        <w:jc w:val="left"/>
        <w:rPr>
          <w:rFonts w:ascii="Times New Roman" w:hAnsi="Times New Roman"/>
        </w:rPr>
      </w:pPr>
      <w:r w:rsidRPr="00CE6146">
        <w:rPr>
          <w:rFonts w:ascii="Times New Roman" w:hAnsi="Times New Roman"/>
          <w:b/>
        </w:rPr>
        <w:t>Table SI-1.</w:t>
      </w:r>
      <w:r w:rsidRPr="00CE6146">
        <w:rPr>
          <w:rFonts w:ascii="Times New Roman" w:hAnsi="Times New Roman"/>
        </w:rPr>
        <w:t xml:space="preserve"> List of </w:t>
      </w:r>
      <w:r w:rsidR="00081C41">
        <w:rPr>
          <w:rFonts w:ascii="Times New Roman" w:hAnsi="Times New Roman"/>
        </w:rPr>
        <w:t xml:space="preserve">110 </w:t>
      </w:r>
      <w:r w:rsidRPr="00CE6146">
        <w:rPr>
          <w:rFonts w:ascii="Times New Roman" w:hAnsi="Times New Roman"/>
        </w:rPr>
        <w:t xml:space="preserve">analytes and </w:t>
      </w:r>
      <w:r w:rsidR="00081C41">
        <w:rPr>
          <w:rFonts w:ascii="Times New Roman" w:hAnsi="Times New Roman"/>
        </w:rPr>
        <w:t xml:space="preserve">19 </w:t>
      </w:r>
      <w:r w:rsidRPr="00CE6146">
        <w:rPr>
          <w:rFonts w:ascii="Times New Roman" w:hAnsi="Times New Roman"/>
        </w:rPr>
        <w:t xml:space="preserve">surrogates for USGS NWQL </w:t>
      </w:r>
      <w:r>
        <w:rPr>
          <w:rFonts w:ascii="Times New Roman" w:hAnsi="Times New Roman"/>
        </w:rPr>
        <w:t xml:space="preserve">pharmaceutical </w:t>
      </w:r>
      <w:r w:rsidRPr="00CE6146">
        <w:rPr>
          <w:rFonts w:ascii="Times New Roman" w:hAnsi="Times New Roman"/>
        </w:rPr>
        <w:t>compounds in filtered water, with Chemical Abstracts Service (</w:t>
      </w:r>
      <w:r w:rsidRPr="00CE6146">
        <w:rPr>
          <w:rFonts w:ascii="Times New Roman" w:hAnsi="Times New Roman"/>
          <w:b/>
        </w:rPr>
        <w:t>CAS</w:t>
      </w:r>
      <w:r w:rsidRPr="00CE6146">
        <w:rPr>
          <w:rFonts w:ascii="Times New Roman" w:hAnsi="Times New Roman"/>
        </w:rPr>
        <w:t xml:space="preserve">) registry numbers and </w:t>
      </w:r>
      <w:r w:rsidR="004A499D">
        <w:rPr>
          <w:rFonts w:ascii="Times New Roman" w:hAnsi="Times New Roman"/>
        </w:rPr>
        <w:t>laboratory</w:t>
      </w:r>
      <w:r w:rsidRPr="00CE6146">
        <w:rPr>
          <w:rFonts w:ascii="Times New Roman" w:hAnsi="Times New Roman"/>
        </w:rPr>
        <w:t xml:space="preserve"> reporting limits (</w:t>
      </w:r>
      <w:r w:rsidR="004A499D" w:rsidRPr="004A499D">
        <w:rPr>
          <w:rFonts w:ascii="Times New Roman" w:hAnsi="Times New Roman"/>
          <w:b/>
        </w:rPr>
        <w:t>L</w:t>
      </w:r>
      <w:r w:rsidRPr="00CE6146">
        <w:rPr>
          <w:rFonts w:ascii="Times New Roman" w:hAnsi="Times New Roman"/>
          <w:b/>
        </w:rPr>
        <w:t>RL</w:t>
      </w:r>
      <w:r w:rsidRPr="00CE6146">
        <w:rPr>
          <w:rFonts w:ascii="Times New Roman" w:hAnsi="Times New Roman"/>
        </w:rPr>
        <w:t xml:space="preserve">; in </w:t>
      </w:r>
      <w:r>
        <w:rPr>
          <w:rFonts w:ascii="Times New Roman" w:hAnsi="Times New Roman"/>
        </w:rPr>
        <w:t>n</w:t>
      </w:r>
      <w:r w:rsidRPr="00CE6146">
        <w:rPr>
          <w:rFonts w:ascii="Times New Roman" w:hAnsi="Times New Roman"/>
        </w:rPr>
        <w:t>g/L)</w:t>
      </w:r>
      <w:r w:rsidR="001F4B1F">
        <w:rPr>
          <w:rFonts w:ascii="Times New Roman" w:hAnsi="Times New Roman"/>
        </w:rPr>
        <w:t xml:space="preserve"> at the time of sample analysis</w:t>
      </w:r>
      <w:r w:rsidRPr="00CE6146">
        <w:rPr>
          <w:rFonts w:ascii="Times New Roman" w:hAnsi="Times New Roman"/>
        </w:rPr>
        <w:t>.</w:t>
      </w:r>
    </w:p>
    <w:p w:rsidR="00235F2E" w:rsidRDefault="00235F2E" w:rsidP="00235F2E">
      <w:pPr>
        <w:pStyle w:val="ListParagraph"/>
        <w:spacing w:after="0"/>
        <w:ind w:left="360"/>
        <w:jc w:val="left"/>
        <w:rPr>
          <w:rFonts w:ascii="Times New Roman" w:hAnsi="Times New Roman"/>
        </w:rPr>
      </w:pPr>
    </w:p>
    <w:p w:rsidR="00331772" w:rsidRDefault="00235F2E" w:rsidP="00326997">
      <w:pPr>
        <w:pStyle w:val="ListParagraph"/>
        <w:numPr>
          <w:ilvl w:val="0"/>
          <w:numId w:val="16"/>
        </w:numPr>
        <w:spacing w:after="0"/>
        <w:ind w:left="360"/>
        <w:jc w:val="left"/>
        <w:rPr>
          <w:rFonts w:ascii="Times New Roman" w:hAnsi="Times New Roman"/>
        </w:rPr>
      </w:pPr>
      <w:r w:rsidRPr="00235F2E">
        <w:rPr>
          <w:rFonts w:ascii="Times New Roman" w:hAnsi="Times New Roman"/>
          <w:b/>
        </w:rPr>
        <w:t xml:space="preserve">Table </w:t>
      </w:r>
      <w:r w:rsidR="00331772">
        <w:rPr>
          <w:rFonts w:ascii="Times New Roman" w:hAnsi="Times New Roman"/>
          <w:b/>
        </w:rPr>
        <w:t>SI-</w:t>
      </w:r>
      <w:r w:rsidRPr="00235F2E">
        <w:rPr>
          <w:rFonts w:ascii="Times New Roman" w:hAnsi="Times New Roman"/>
          <w:b/>
        </w:rPr>
        <w:t>2.</w:t>
      </w:r>
      <w:r>
        <w:rPr>
          <w:rFonts w:ascii="Times New Roman" w:hAnsi="Times New Roman"/>
        </w:rPr>
        <w:t xml:space="preserve"> Recovery statistics for pharmaceutical surrogates used in HPLC MS/MS pharmaceutical analytical method.</w:t>
      </w:r>
    </w:p>
    <w:p w:rsidR="00331772" w:rsidRPr="00331772" w:rsidRDefault="00331772" w:rsidP="00331772">
      <w:pPr>
        <w:pStyle w:val="ListParagraph"/>
        <w:rPr>
          <w:rFonts w:ascii="Times New Roman" w:hAnsi="Times New Roman"/>
        </w:rPr>
      </w:pPr>
    </w:p>
    <w:p w:rsidR="000F0C15" w:rsidRDefault="000F0C15" w:rsidP="000F0C15">
      <w:pPr>
        <w:pStyle w:val="ListParagraph"/>
        <w:numPr>
          <w:ilvl w:val="0"/>
          <w:numId w:val="16"/>
        </w:numPr>
        <w:spacing w:after="0"/>
        <w:ind w:left="360"/>
        <w:jc w:val="left"/>
        <w:rPr>
          <w:rFonts w:ascii="Times New Roman" w:hAnsi="Times New Roman"/>
        </w:rPr>
      </w:pPr>
      <w:r>
        <w:rPr>
          <w:rFonts w:ascii="Times New Roman" w:hAnsi="Times New Roman"/>
          <w:b/>
        </w:rPr>
        <w:t>Table SI-3</w:t>
      </w:r>
      <w:r w:rsidRPr="00CE6146">
        <w:rPr>
          <w:rFonts w:ascii="Times New Roman" w:hAnsi="Times New Roman"/>
          <w:b/>
        </w:rPr>
        <w:t>.</w:t>
      </w:r>
      <w:r w:rsidRPr="00CE6146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Mean and relative percent difference (RPD; %) for concentrations (µg L</w:t>
      </w:r>
      <w:r w:rsidRPr="008F0598">
        <w:rPr>
          <w:rFonts w:ascii="Times New Roman" w:hAnsi="Times New Roman"/>
          <w:vertAlign w:val="superscript"/>
        </w:rPr>
        <w:t>-1</w:t>
      </w:r>
      <w:r>
        <w:rPr>
          <w:rFonts w:ascii="Times New Roman" w:hAnsi="Times New Roman"/>
        </w:rPr>
        <w:t xml:space="preserve">) of carbamazepine and sulfamethoxazole detected by ELISA </w:t>
      </w:r>
      <w:r w:rsidR="00E105FE">
        <w:rPr>
          <w:rFonts w:ascii="Times New Roman" w:hAnsi="Times New Roman"/>
        </w:rPr>
        <w:t xml:space="preserve">in duplicate samples of WWTF effluent, in-stream (IS) surface-water (SW), in-stream hyporheic-water (IS-S, shallow; IS-I, Intermediate), and groundwater (LB, left bank; RB, right bank) during October 2012. </w:t>
      </w:r>
      <w:r>
        <w:rPr>
          <w:rFonts w:ascii="Times New Roman" w:hAnsi="Times New Roman"/>
        </w:rPr>
        <w:t>“</w:t>
      </w:r>
      <w:proofErr w:type="gramStart"/>
      <w:r>
        <w:rPr>
          <w:rFonts w:ascii="Times New Roman" w:hAnsi="Times New Roman"/>
        </w:rPr>
        <w:t>nd</w:t>
      </w:r>
      <w:proofErr w:type="gramEnd"/>
      <w:r>
        <w:rPr>
          <w:rFonts w:ascii="Times New Roman" w:hAnsi="Times New Roman"/>
        </w:rPr>
        <w:t>” and “--” indicate “not detected” and “</w:t>
      </w:r>
      <w:r w:rsidR="004A499D">
        <w:rPr>
          <w:rFonts w:ascii="Times New Roman" w:hAnsi="Times New Roman"/>
        </w:rPr>
        <w:t>not applicable,” respectively. Method d</w:t>
      </w:r>
      <w:r>
        <w:rPr>
          <w:rFonts w:ascii="Times New Roman" w:hAnsi="Times New Roman"/>
        </w:rPr>
        <w:t>etection limits were 0.02 µg L</w:t>
      </w:r>
      <w:r w:rsidRPr="00AC24D6">
        <w:rPr>
          <w:rFonts w:ascii="Times New Roman" w:hAnsi="Times New Roman"/>
          <w:vertAlign w:val="superscript"/>
        </w:rPr>
        <w:t>-1</w:t>
      </w:r>
      <w:r>
        <w:rPr>
          <w:rFonts w:ascii="Times New Roman" w:hAnsi="Times New Roman"/>
        </w:rPr>
        <w:t xml:space="preserve"> for both analytes.</w:t>
      </w:r>
    </w:p>
    <w:p w:rsidR="000F0C15" w:rsidRPr="00DA15D2" w:rsidRDefault="000F0C15" w:rsidP="000F0C15">
      <w:pPr>
        <w:pStyle w:val="ListParagraph"/>
        <w:rPr>
          <w:rFonts w:ascii="Times New Roman" w:hAnsi="Times New Roman"/>
        </w:rPr>
      </w:pPr>
    </w:p>
    <w:p w:rsidR="000F0C15" w:rsidRDefault="000F0C15" w:rsidP="000F0C15">
      <w:pPr>
        <w:pStyle w:val="ListParagraph"/>
        <w:numPr>
          <w:ilvl w:val="0"/>
          <w:numId w:val="16"/>
        </w:numPr>
        <w:spacing w:after="0"/>
        <w:ind w:left="360"/>
        <w:jc w:val="left"/>
        <w:rPr>
          <w:rFonts w:ascii="Times New Roman" w:hAnsi="Times New Roman"/>
        </w:rPr>
      </w:pPr>
      <w:r>
        <w:rPr>
          <w:rFonts w:ascii="Times New Roman" w:hAnsi="Times New Roman"/>
          <w:b/>
        </w:rPr>
        <w:t>Table SI-4</w:t>
      </w:r>
      <w:r w:rsidRPr="00CE6146">
        <w:rPr>
          <w:rFonts w:ascii="Times New Roman" w:hAnsi="Times New Roman"/>
          <w:b/>
        </w:rPr>
        <w:t>.</w:t>
      </w:r>
      <w:r w:rsidRPr="00CE6146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Mean and relative percent difference (RPD; %) for concentrations (µg L</w:t>
      </w:r>
      <w:r w:rsidRPr="008F0598">
        <w:rPr>
          <w:rFonts w:ascii="Times New Roman" w:hAnsi="Times New Roman"/>
          <w:vertAlign w:val="superscript"/>
        </w:rPr>
        <w:t>-1</w:t>
      </w:r>
      <w:r>
        <w:rPr>
          <w:rFonts w:ascii="Times New Roman" w:hAnsi="Times New Roman"/>
        </w:rPr>
        <w:t xml:space="preserve">) of carbamazepine and sulfamethoxazole detected by ELISA </w:t>
      </w:r>
      <w:r w:rsidR="00E105FE">
        <w:rPr>
          <w:rFonts w:ascii="Times New Roman" w:hAnsi="Times New Roman"/>
        </w:rPr>
        <w:t>in duplicate samples of WWTF effluent, in-stream (IS) surface-water (SW), in-stream hyporheic-water (IS-S, shallow; IS-I, Intermediate), and groundwater (LB, left bank; RB, right bank) during December 2012.</w:t>
      </w:r>
      <w:r>
        <w:rPr>
          <w:rFonts w:ascii="Times New Roman" w:hAnsi="Times New Roman"/>
        </w:rPr>
        <w:t xml:space="preserve"> “</w:t>
      </w:r>
      <w:proofErr w:type="gramStart"/>
      <w:r>
        <w:rPr>
          <w:rFonts w:ascii="Times New Roman" w:hAnsi="Times New Roman"/>
        </w:rPr>
        <w:t>nd</w:t>
      </w:r>
      <w:proofErr w:type="gramEnd"/>
      <w:r>
        <w:rPr>
          <w:rFonts w:ascii="Times New Roman" w:hAnsi="Times New Roman"/>
        </w:rPr>
        <w:t>” and “--” indicate “not detected” and “</w:t>
      </w:r>
      <w:r w:rsidR="004A499D">
        <w:rPr>
          <w:rFonts w:ascii="Times New Roman" w:hAnsi="Times New Roman"/>
        </w:rPr>
        <w:t>not applicable,” respectively. Method d</w:t>
      </w:r>
      <w:r>
        <w:rPr>
          <w:rFonts w:ascii="Times New Roman" w:hAnsi="Times New Roman"/>
        </w:rPr>
        <w:t>etection limits were 0.02 µg L</w:t>
      </w:r>
      <w:r w:rsidRPr="00AC24D6">
        <w:rPr>
          <w:rFonts w:ascii="Times New Roman" w:hAnsi="Times New Roman"/>
          <w:vertAlign w:val="superscript"/>
        </w:rPr>
        <w:t>-1</w:t>
      </w:r>
      <w:r>
        <w:rPr>
          <w:rFonts w:ascii="Times New Roman" w:hAnsi="Times New Roman"/>
        </w:rPr>
        <w:t xml:space="preserve"> for both analytes.</w:t>
      </w:r>
    </w:p>
    <w:p w:rsidR="000F0C15" w:rsidRPr="00DA15D2" w:rsidRDefault="000F0C15" w:rsidP="000F0C15">
      <w:pPr>
        <w:pStyle w:val="ListParagraph"/>
        <w:rPr>
          <w:rFonts w:ascii="Times New Roman" w:hAnsi="Times New Roman"/>
        </w:rPr>
      </w:pPr>
    </w:p>
    <w:p w:rsidR="00331772" w:rsidRDefault="000F0C15" w:rsidP="00326997">
      <w:pPr>
        <w:pStyle w:val="ListParagraph"/>
        <w:numPr>
          <w:ilvl w:val="0"/>
          <w:numId w:val="16"/>
        </w:numPr>
        <w:spacing w:after="0"/>
        <w:ind w:left="360"/>
        <w:jc w:val="left"/>
        <w:rPr>
          <w:rFonts w:ascii="Times New Roman" w:hAnsi="Times New Roman"/>
        </w:rPr>
      </w:pPr>
      <w:r>
        <w:rPr>
          <w:rFonts w:ascii="Times New Roman" w:hAnsi="Times New Roman"/>
          <w:b/>
        </w:rPr>
        <w:t>Table SI-5</w:t>
      </w:r>
      <w:r w:rsidR="00331772" w:rsidRPr="00CE6146">
        <w:rPr>
          <w:rFonts w:ascii="Times New Roman" w:hAnsi="Times New Roman"/>
          <w:b/>
        </w:rPr>
        <w:t>.</w:t>
      </w:r>
      <w:r w:rsidR="00331772" w:rsidRPr="00CE6146">
        <w:rPr>
          <w:rFonts w:ascii="Times New Roman" w:hAnsi="Times New Roman"/>
        </w:rPr>
        <w:t xml:space="preserve"> </w:t>
      </w:r>
      <w:r w:rsidR="00331772">
        <w:rPr>
          <w:rFonts w:ascii="Times New Roman" w:hAnsi="Times New Roman"/>
        </w:rPr>
        <w:t>Concentrations of pharmaceuticals (ng L</w:t>
      </w:r>
      <w:r w:rsidR="00331772" w:rsidRPr="008F0598">
        <w:rPr>
          <w:rFonts w:ascii="Times New Roman" w:hAnsi="Times New Roman"/>
          <w:vertAlign w:val="superscript"/>
        </w:rPr>
        <w:t>-1</w:t>
      </w:r>
      <w:r w:rsidR="00331772">
        <w:rPr>
          <w:rFonts w:ascii="Times New Roman" w:hAnsi="Times New Roman"/>
        </w:rPr>
        <w:t xml:space="preserve">) detected in </w:t>
      </w:r>
      <w:r w:rsidR="0050799B">
        <w:rPr>
          <w:rFonts w:ascii="Times New Roman" w:hAnsi="Times New Roman"/>
        </w:rPr>
        <w:t xml:space="preserve">WWTF effluent, </w:t>
      </w:r>
      <w:r w:rsidR="00331772">
        <w:rPr>
          <w:rFonts w:ascii="Times New Roman" w:hAnsi="Times New Roman"/>
        </w:rPr>
        <w:t>surface-water (SW) and left</w:t>
      </w:r>
      <w:r w:rsidR="00331772">
        <w:rPr>
          <w:rFonts w:ascii="Times New Roman" w:hAnsi="Times New Roman"/>
        </w:rPr>
        <w:noBreakHyphen/>
        <w:t>bank</w:t>
      </w:r>
      <w:r w:rsidR="00331772">
        <w:rPr>
          <w:rFonts w:ascii="Times New Roman" w:hAnsi="Times New Roman"/>
        </w:rPr>
        <w:noBreakHyphen/>
        <w:t xml:space="preserve">piezometer (LB) groundwater samples collected </w:t>
      </w:r>
      <w:r w:rsidR="00E105FE">
        <w:rPr>
          <w:rFonts w:ascii="Times New Roman" w:hAnsi="Times New Roman"/>
        </w:rPr>
        <w:t>during</w:t>
      </w:r>
      <w:r w:rsidR="00331772">
        <w:rPr>
          <w:rFonts w:ascii="Times New Roman" w:hAnsi="Times New Roman"/>
        </w:rPr>
        <w:t xml:space="preserve"> Oct</w:t>
      </w:r>
      <w:r w:rsidR="00E105FE">
        <w:rPr>
          <w:rFonts w:ascii="Times New Roman" w:hAnsi="Times New Roman"/>
        </w:rPr>
        <w:t>ober</w:t>
      </w:r>
      <w:r w:rsidR="00331772">
        <w:rPr>
          <w:rFonts w:ascii="Times New Roman" w:hAnsi="Times New Roman"/>
        </w:rPr>
        <w:t xml:space="preserve"> 2012. Non-detect compounds are denoted by “nd.” Values in </w:t>
      </w:r>
      <w:r w:rsidR="00331772" w:rsidRPr="00061DE1">
        <w:rPr>
          <w:rFonts w:ascii="Times New Roman" w:hAnsi="Times New Roman"/>
          <w:color w:val="FF0000"/>
        </w:rPr>
        <w:t>red</w:t>
      </w:r>
      <w:r w:rsidR="00331772">
        <w:rPr>
          <w:rFonts w:ascii="Times New Roman" w:hAnsi="Times New Roman"/>
        </w:rPr>
        <w:t xml:space="preserve"> are estimated. </w:t>
      </w:r>
    </w:p>
    <w:p w:rsidR="00331772" w:rsidRPr="00331772" w:rsidRDefault="00331772" w:rsidP="00331772">
      <w:pPr>
        <w:pStyle w:val="ListParagraph"/>
        <w:rPr>
          <w:rFonts w:ascii="Times New Roman" w:hAnsi="Times New Roman"/>
        </w:rPr>
      </w:pPr>
    </w:p>
    <w:p w:rsidR="00E53DFA" w:rsidRDefault="000F0C15" w:rsidP="00DA15D2">
      <w:pPr>
        <w:pStyle w:val="ListParagraph"/>
        <w:numPr>
          <w:ilvl w:val="0"/>
          <w:numId w:val="16"/>
        </w:numPr>
        <w:spacing w:after="0"/>
        <w:ind w:left="360"/>
        <w:jc w:val="left"/>
        <w:rPr>
          <w:rFonts w:ascii="Times New Roman" w:hAnsi="Times New Roman"/>
        </w:rPr>
      </w:pPr>
      <w:r>
        <w:rPr>
          <w:rFonts w:ascii="Times New Roman" w:hAnsi="Times New Roman"/>
          <w:b/>
        </w:rPr>
        <w:t>Table SI-6</w:t>
      </w:r>
      <w:r w:rsidR="00331772" w:rsidRPr="00331772">
        <w:rPr>
          <w:rFonts w:ascii="Times New Roman" w:hAnsi="Times New Roman"/>
          <w:b/>
        </w:rPr>
        <w:t>.</w:t>
      </w:r>
      <w:r w:rsidR="00331772" w:rsidRPr="00331772">
        <w:rPr>
          <w:rFonts w:ascii="Times New Roman" w:hAnsi="Times New Roman"/>
        </w:rPr>
        <w:t xml:space="preserve"> Concentrations of pharmaceuticals (ng L</w:t>
      </w:r>
      <w:r w:rsidR="00331772" w:rsidRPr="00331772">
        <w:rPr>
          <w:rFonts w:ascii="Times New Roman" w:hAnsi="Times New Roman"/>
          <w:vertAlign w:val="superscript"/>
        </w:rPr>
        <w:t>-1</w:t>
      </w:r>
      <w:r w:rsidR="00331772" w:rsidRPr="00331772">
        <w:rPr>
          <w:rFonts w:ascii="Times New Roman" w:hAnsi="Times New Roman"/>
        </w:rPr>
        <w:t xml:space="preserve">) detected in </w:t>
      </w:r>
      <w:r w:rsidR="0050799B">
        <w:rPr>
          <w:rFonts w:ascii="Times New Roman" w:hAnsi="Times New Roman"/>
        </w:rPr>
        <w:t xml:space="preserve">WWTF effluent, </w:t>
      </w:r>
      <w:r w:rsidR="00331772" w:rsidRPr="00331772">
        <w:rPr>
          <w:rFonts w:ascii="Times New Roman" w:hAnsi="Times New Roman"/>
        </w:rPr>
        <w:t>surface-water (SW) and left</w:t>
      </w:r>
      <w:r w:rsidR="00331772" w:rsidRPr="00331772">
        <w:rPr>
          <w:rFonts w:ascii="Times New Roman" w:hAnsi="Times New Roman"/>
        </w:rPr>
        <w:noBreakHyphen/>
        <w:t>bank</w:t>
      </w:r>
      <w:r w:rsidR="00331772" w:rsidRPr="00331772">
        <w:rPr>
          <w:rFonts w:ascii="Times New Roman" w:hAnsi="Times New Roman"/>
        </w:rPr>
        <w:noBreakHyphen/>
        <w:t xml:space="preserve">piezometer (LB) groundwater samples collected </w:t>
      </w:r>
      <w:r w:rsidR="00E105FE">
        <w:rPr>
          <w:rFonts w:ascii="Times New Roman" w:hAnsi="Times New Roman"/>
        </w:rPr>
        <w:t>during</w:t>
      </w:r>
      <w:r w:rsidR="00331772" w:rsidRPr="00331772">
        <w:rPr>
          <w:rFonts w:ascii="Times New Roman" w:hAnsi="Times New Roman"/>
        </w:rPr>
        <w:t xml:space="preserve"> Dec</w:t>
      </w:r>
      <w:r w:rsidR="00E105FE">
        <w:rPr>
          <w:rFonts w:ascii="Times New Roman" w:hAnsi="Times New Roman"/>
        </w:rPr>
        <w:t>ember</w:t>
      </w:r>
      <w:r w:rsidR="00331772" w:rsidRPr="00331772">
        <w:rPr>
          <w:rFonts w:ascii="Times New Roman" w:hAnsi="Times New Roman"/>
        </w:rPr>
        <w:t xml:space="preserve"> 2012. Non-detect compounds are denoted by “nd.” Values in </w:t>
      </w:r>
      <w:r w:rsidR="00331772" w:rsidRPr="00331772">
        <w:rPr>
          <w:rFonts w:ascii="Times New Roman" w:hAnsi="Times New Roman"/>
          <w:color w:val="FF0000"/>
        </w:rPr>
        <w:t>red</w:t>
      </w:r>
      <w:r w:rsidR="00331772" w:rsidRPr="00331772">
        <w:rPr>
          <w:rFonts w:ascii="Times New Roman" w:hAnsi="Times New Roman"/>
        </w:rPr>
        <w:t xml:space="preserve"> are estimated.</w:t>
      </w:r>
    </w:p>
    <w:p w:rsidR="00DA15D2" w:rsidRPr="00DA15D2" w:rsidRDefault="00DA15D2" w:rsidP="00DA15D2">
      <w:pPr>
        <w:pStyle w:val="ListParagraph"/>
        <w:rPr>
          <w:rFonts w:ascii="Times New Roman" w:hAnsi="Times New Roman"/>
        </w:rPr>
      </w:pPr>
    </w:p>
    <w:p w:rsidR="00771472" w:rsidRPr="00771472" w:rsidRDefault="00771472" w:rsidP="00DA15D2">
      <w:pPr>
        <w:pStyle w:val="ListParagraph"/>
        <w:numPr>
          <w:ilvl w:val="0"/>
          <w:numId w:val="16"/>
        </w:numPr>
        <w:spacing w:after="0"/>
        <w:ind w:left="360"/>
        <w:jc w:val="left"/>
        <w:rPr>
          <w:rFonts w:ascii="Times New Roman" w:hAnsi="Times New Roman"/>
          <w:b/>
        </w:rPr>
      </w:pPr>
      <w:r w:rsidRPr="00771472">
        <w:rPr>
          <w:rFonts w:ascii="Times New Roman" w:hAnsi="Times New Roman"/>
          <w:b/>
        </w:rPr>
        <w:t xml:space="preserve">Table </w:t>
      </w:r>
      <w:bookmarkStart w:id="0" w:name="_GoBack"/>
      <w:bookmarkEnd w:id="0"/>
      <w:r w:rsidRPr="00771472">
        <w:rPr>
          <w:rFonts w:ascii="Times New Roman" w:hAnsi="Times New Roman"/>
          <w:b/>
        </w:rPr>
        <w:t>SI-7</w:t>
      </w:r>
      <w:r>
        <w:rPr>
          <w:rFonts w:ascii="Times New Roman" w:hAnsi="Times New Roman"/>
          <w:b/>
        </w:rPr>
        <w:t xml:space="preserve">. </w:t>
      </w:r>
      <w:r>
        <w:rPr>
          <w:rFonts w:ascii="Times New Roman" w:hAnsi="Times New Roman"/>
        </w:rPr>
        <w:t>Summary of Red-Ox parameters detected in in-stream shallow (IS-S) hyporheic samples and left</w:t>
      </w:r>
      <w:r>
        <w:rPr>
          <w:rFonts w:ascii="Times New Roman" w:hAnsi="Times New Roman"/>
        </w:rPr>
        <w:noBreakHyphen/>
        <w:t>bank</w:t>
      </w:r>
      <w:r>
        <w:rPr>
          <w:rFonts w:ascii="Times New Roman" w:hAnsi="Times New Roman"/>
        </w:rPr>
        <w:noBreakHyphen/>
        <w:t>piezometer (LB) groundwater samples collected in December 2012. “</w:t>
      </w:r>
      <w:proofErr w:type="gramStart"/>
      <w:r>
        <w:rPr>
          <w:rFonts w:ascii="Times New Roman" w:hAnsi="Times New Roman"/>
        </w:rPr>
        <w:t>nd</w:t>
      </w:r>
      <w:proofErr w:type="gramEnd"/>
      <w:r>
        <w:rPr>
          <w:rFonts w:ascii="Times New Roman" w:hAnsi="Times New Roman"/>
        </w:rPr>
        <w:t>” indicates not detected.</w:t>
      </w:r>
    </w:p>
    <w:p w:rsidR="00771472" w:rsidRPr="00771472" w:rsidRDefault="00771472" w:rsidP="00771472">
      <w:pPr>
        <w:pStyle w:val="ListParagraph"/>
        <w:rPr>
          <w:rFonts w:ascii="Times New Roman" w:hAnsi="Times New Roman"/>
          <w:b/>
        </w:rPr>
      </w:pPr>
    </w:p>
    <w:p w:rsidR="00DA15D2" w:rsidRPr="00DA15D2" w:rsidRDefault="00DA15D2" w:rsidP="00DA15D2">
      <w:pPr>
        <w:pStyle w:val="ListParagraph"/>
        <w:numPr>
          <w:ilvl w:val="0"/>
          <w:numId w:val="16"/>
        </w:numPr>
        <w:spacing w:after="0"/>
        <w:ind w:left="360"/>
        <w:jc w:val="left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Figure SI-1. </w:t>
      </w:r>
      <w:r>
        <w:rPr>
          <w:rFonts w:ascii="Times New Roman" w:hAnsi="Times New Roman"/>
        </w:rPr>
        <w:t>Longitudinal (A) and vertical (B) gradients in water levels (NAVD88) in left bank piezometers in row 2 and in surface water and nested in-stream piezometers at network D10 during December 2012 sampling event. The deep piezometer at this position did not produce water and is not shown.</w:t>
      </w:r>
    </w:p>
    <w:p w:rsidR="006F10BF" w:rsidRPr="00326997" w:rsidRDefault="006F10BF" w:rsidP="00326997">
      <w:pPr>
        <w:pStyle w:val="ListParagraph"/>
        <w:numPr>
          <w:ilvl w:val="0"/>
          <w:numId w:val="16"/>
        </w:numPr>
        <w:spacing w:after="0"/>
        <w:ind w:left="360"/>
        <w:jc w:val="left"/>
        <w:rPr>
          <w:rFonts w:ascii="Times New Roman" w:hAnsi="Times New Roman"/>
        </w:rPr>
      </w:pPr>
      <w:r w:rsidRPr="00326997">
        <w:rPr>
          <w:rFonts w:ascii="Times New Roman" w:hAnsi="Times New Roman"/>
        </w:rPr>
        <w:br w:type="page"/>
      </w:r>
    </w:p>
    <w:p w:rsidR="002665A9" w:rsidRDefault="00326997" w:rsidP="002665A9">
      <w:pPr>
        <w:jc w:val="left"/>
        <w:rPr>
          <w:rFonts w:ascii="Times New Roman" w:hAnsi="Times New Roman"/>
        </w:rPr>
        <w:sectPr w:rsidR="002665A9" w:rsidSect="00126D93">
          <w:footerReference w:type="even" r:id="rId9"/>
          <w:footerReference w:type="default" r:id="rId10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proofErr w:type="gramStart"/>
      <w:r w:rsidRPr="00CE6146">
        <w:rPr>
          <w:rFonts w:ascii="Times New Roman" w:hAnsi="Times New Roman"/>
          <w:b/>
        </w:rPr>
        <w:lastRenderedPageBreak/>
        <w:t>Table SI-1.</w:t>
      </w:r>
      <w:proofErr w:type="gramEnd"/>
      <w:r w:rsidRPr="00CE6146">
        <w:rPr>
          <w:rFonts w:ascii="Times New Roman" w:hAnsi="Times New Roman"/>
        </w:rPr>
        <w:t xml:space="preserve"> List of </w:t>
      </w:r>
      <w:r w:rsidR="00081C41">
        <w:rPr>
          <w:rFonts w:ascii="Times New Roman" w:hAnsi="Times New Roman"/>
        </w:rPr>
        <w:t xml:space="preserve">110 </w:t>
      </w:r>
      <w:r w:rsidRPr="00CE6146">
        <w:rPr>
          <w:rFonts w:ascii="Times New Roman" w:hAnsi="Times New Roman"/>
        </w:rPr>
        <w:t xml:space="preserve">analytes and </w:t>
      </w:r>
      <w:r w:rsidR="00081C41">
        <w:rPr>
          <w:rFonts w:ascii="Times New Roman" w:hAnsi="Times New Roman"/>
        </w:rPr>
        <w:t xml:space="preserve">19 </w:t>
      </w:r>
      <w:r w:rsidRPr="00CE6146">
        <w:rPr>
          <w:rFonts w:ascii="Times New Roman" w:hAnsi="Times New Roman"/>
        </w:rPr>
        <w:t xml:space="preserve">surrogates for USGS NWQL </w:t>
      </w:r>
      <w:r w:rsidR="00081C41">
        <w:rPr>
          <w:rFonts w:ascii="Times New Roman" w:hAnsi="Times New Roman"/>
        </w:rPr>
        <w:t xml:space="preserve">method </w:t>
      </w:r>
      <w:r>
        <w:rPr>
          <w:rFonts w:ascii="Times New Roman" w:hAnsi="Times New Roman"/>
        </w:rPr>
        <w:t xml:space="preserve">pharmaceutical </w:t>
      </w:r>
      <w:r w:rsidRPr="00CE6146">
        <w:rPr>
          <w:rFonts w:ascii="Times New Roman" w:hAnsi="Times New Roman"/>
        </w:rPr>
        <w:t>compounds in filtered water, with Chemical Abstracts Service (</w:t>
      </w:r>
      <w:r w:rsidRPr="00CE6146">
        <w:rPr>
          <w:rFonts w:ascii="Times New Roman" w:hAnsi="Times New Roman"/>
          <w:b/>
        </w:rPr>
        <w:t>CAS</w:t>
      </w:r>
      <w:r w:rsidRPr="00CE6146">
        <w:rPr>
          <w:rFonts w:ascii="Times New Roman" w:hAnsi="Times New Roman"/>
        </w:rPr>
        <w:t xml:space="preserve">) registry numbers and </w:t>
      </w:r>
      <w:r w:rsidR="004A499D">
        <w:rPr>
          <w:rFonts w:ascii="Times New Roman" w:hAnsi="Times New Roman"/>
        </w:rPr>
        <w:t>laboratory</w:t>
      </w:r>
      <w:r w:rsidRPr="00CE6146">
        <w:rPr>
          <w:rFonts w:ascii="Times New Roman" w:hAnsi="Times New Roman"/>
        </w:rPr>
        <w:t xml:space="preserve"> reporting limits (</w:t>
      </w:r>
      <w:r w:rsidR="004A499D">
        <w:rPr>
          <w:rFonts w:ascii="Times New Roman" w:hAnsi="Times New Roman"/>
          <w:b/>
        </w:rPr>
        <w:t>LR</w:t>
      </w:r>
      <w:r w:rsidRPr="00CE6146">
        <w:rPr>
          <w:rFonts w:ascii="Times New Roman" w:hAnsi="Times New Roman"/>
          <w:b/>
        </w:rPr>
        <w:t>L</w:t>
      </w:r>
      <w:r w:rsidRPr="00CE6146">
        <w:rPr>
          <w:rFonts w:ascii="Times New Roman" w:hAnsi="Times New Roman"/>
        </w:rPr>
        <w:t xml:space="preserve">; in </w:t>
      </w:r>
      <w:r>
        <w:rPr>
          <w:rFonts w:ascii="Times New Roman" w:hAnsi="Times New Roman"/>
        </w:rPr>
        <w:t>n</w:t>
      </w:r>
      <w:r w:rsidRPr="00CE6146">
        <w:rPr>
          <w:rFonts w:ascii="Times New Roman" w:hAnsi="Times New Roman"/>
        </w:rPr>
        <w:t>g/L).</w:t>
      </w:r>
    </w:p>
    <w:tbl>
      <w:tblPr>
        <w:tblW w:w="0" w:type="auto"/>
        <w:tblInd w:w="93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2841"/>
        <w:gridCol w:w="1029"/>
        <w:gridCol w:w="504"/>
      </w:tblGrid>
      <w:tr w:rsidR="006F10BF" w:rsidRPr="00F80EF9" w:rsidTr="00F80EF9">
        <w:trPr>
          <w:trHeight w:val="144"/>
        </w:trPr>
        <w:tc>
          <w:tcPr>
            <w:tcW w:w="0" w:type="auto"/>
            <w:shd w:val="clear" w:color="auto" w:fill="000000" w:themeFill="text1"/>
            <w:noWrap/>
            <w:vAlign w:val="bottom"/>
            <w:hideMark/>
          </w:tcPr>
          <w:p w:rsidR="006F10BF" w:rsidRPr="00F80EF9" w:rsidRDefault="006F10BF" w:rsidP="006F10BF">
            <w:pPr>
              <w:spacing w:after="0"/>
              <w:jc w:val="left"/>
              <w:rPr>
                <w:rFonts w:ascii="Times New Roman" w:hAnsi="Times New Roman"/>
                <w:b/>
                <w:bCs/>
                <w:sz w:val="14"/>
                <w:szCs w:val="14"/>
              </w:rPr>
            </w:pPr>
            <w:r w:rsidRPr="00F80EF9">
              <w:rPr>
                <w:rFonts w:ascii="Times New Roman" w:hAnsi="Times New Roman"/>
                <w:b/>
                <w:bCs/>
                <w:sz w:val="14"/>
                <w:szCs w:val="14"/>
              </w:rPr>
              <w:lastRenderedPageBreak/>
              <w:t>Parameter Name</w:t>
            </w:r>
          </w:p>
        </w:tc>
        <w:tc>
          <w:tcPr>
            <w:tcW w:w="0" w:type="auto"/>
            <w:shd w:val="clear" w:color="auto" w:fill="000000" w:themeFill="text1"/>
            <w:noWrap/>
            <w:vAlign w:val="bottom"/>
            <w:hideMark/>
          </w:tcPr>
          <w:p w:rsidR="006F10BF" w:rsidRPr="00F80EF9" w:rsidRDefault="006F10BF" w:rsidP="006F10B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4"/>
                <w:szCs w:val="14"/>
              </w:rPr>
            </w:pPr>
            <w:r w:rsidRPr="00F80EF9">
              <w:rPr>
                <w:rFonts w:ascii="Times New Roman" w:hAnsi="Times New Roman"/>
                <w:b/>
                <w:bCs/>
                <w:sz w:val="14"/>
                <w:szCs w:val="14"/>
              </w:rPr>
              <w:t>CAS Number</w:t>
            </w:r>
          </w:p>
        </w:tc>
        <w:tc>
          <w:tcPr>
            <w:tcW w:w="0" w:type="auto"/>
            <w:shd w:val="clear" w:color="auto" w:fill="000000" w:themeFill="text1"/>
            <w:noWrap/>
            <w:vAlign w:val="bottom"/>
            <w:hideMark/>
          </w:tcPr>
          <w:p w:rsidR="006F10BF" w:rsidRPr="00F80EF9" w:rsidRDefault="004A499D" w:rsidP="006F10B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bCs/>
                <w:sz w:val="14"/>
                <w:szCs w:val="14"/>
              </w:rPr>
              <w:t>L</w:t>
            </w:r>
            <w:r w:rsidR="006F10BF" w:rsidRPr="00F80EF9">
              <w:rPr>
                <w:rFonts w:ascii="Times New Roman" w:hAnsi="Times New Roman"/>
                <w:b/>
                <w:bCs/>
                <w:sz w:val="14"/>
                <w:szCs w:val="14"/>
              </w:rPr>
              <w:t>RL</w:t>
            </w:r>
          </w:p>
        </w:tc>
      </w:tr>
      <w:tr w:rsidR="00417DD9" w:rsidRPr="00F80EF9" w:rsidTr="00F80EF9">
        <w:trPr>
          <w:trHeight w:val="144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417DD9" w:rsidRPr="00F80EF9" w:rsidRDefault="00417DD9" w:rsidP="006F10BF">
            <w:pPr>
              <w:spacing w:after="0"/>
              <w:jc w:val="left"/>
              <w:rPr>
                <w:rFonts w:ascii="Times New Roman" w:hAnsi="Times New Roman"/>
                <w:b/>
                <w:sz w:val="14"/>
                <w:szCs w:val="14"/>
              </w:rPr>
            </w:pPr>
            <w:r w:rsidRPr="00F80EF9">
              <w:rPr>
                <w:rFonts w:ascii="Times New Roman" w:hAnsi="Times New Roman"/>
                <w:b/>
                <w:sz w:val="14"/>
                <w:szCs w:val="14"/>
              </w:rPr>
              <w:t>1,7-dimethylxanthine  (p-xanthine)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17DD9" w:rsidRPr="00F80EF9" w:rsidRDefault="00417DD9" w:rsidP="006F10BF">
            <w:pPr>
              <w:spacing w:after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80EF9">
              <w:rPr>
                <w:rFonts w:ascii="Times New Roman" w:hAnsi="Times New Roman"/>
                <w:sz w:val="14"/>
                <w:szCs w:val="14"/>
              </w:rPr>
              <w:t>611-59-6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17DD9" w:rsidRPr="00F80EF9" w:rsidRDefault="00417DD9" w:rsidP="006F10BF">
            <w:pPr>
              <w:spacing w:after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80EF9">
              <w:rPr>
                <w:rFonts w:ascii="Times New Roman" w:hAnsi="Times New Roman"/>
                <w:sz w:val="14"/>
                <w:szCs w:val="14"/>
              </w:rPr>
              <w:t>87</w:t>
            </w:r>
          </w:p>
        </w:tc>
      </w:tr>
      <w:tr w:rsidR="00417DD9" w:rsidRPr="00F80EF9" w:rsidTr="00F80EF9">
        <w:trPr>
          <w:trHeight w:val="144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417DD9" w:rsidRPr="00F80EF9" w:rsidRDefault="00417DD9" w:rsidP="006F10BF">
            <w:pPr>
              <w:spacing w:after="0"/>
              <w:jc w:val="left"/>
              <w:rPr>
                <w:rFonts w:ascii="Times New Roman" w:hAnsi="Times New Roman"/>
                <w:b/>
                <w:sz w:val="14"/>
                <w:szCs w:val="14"/>
              </w:rPr>
            </w:pPr>
            <w:r w:rsidRPr="00F80EF9">
              <w:rPr>
                <w:rFonts w:ascii="Times New Roman" w:hAnsi="Times New Roman"/>
                <w:b/>
                <w:sz w:val="14"/>
                <w:szCs w:val="14"/>
              </w:rPr>
              <w:t>10-hydroxy-amitriptyline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17DD9" w:rsidRPr="00F80EF9" w:rsidRDefault="00417DD9" w:rsidP="006F10BF">
            <w:pPr>
              <w:spacing w:after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80EF9">
              <w:rPr>
                <w:rFonts w:ascii="Times New Roman" w:hAnsi="Times New Roman"/>
                <w:sz w:val="14"/>
                <w:szCs w:val="14"/>
              </w:rPr>
              <w:t>64520-05-4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17DD9" w:rsidRPr="00F80EF9" w:rsidRDefault="00417DD9" w:rsidP="006F10BF">
            <w:pPr>
              <w:spacing w:after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80EF9">
              <w:rPr>
                <w:rFonts w:ascii="Times New Roman" w:hAnsi="Times New Roman"/>
                <w:sz w:val="14"/>
                <w:szCs w:val="14"/>
              </w:rPr>
              <w:t>8.3</w:t>
            </w:r>
          </w:p>
        </w:tc>
      </w:tr>
      <w:tr w:rsidR="00417DD9" w:rsidRPr="00F80EF9" w:rsidTr="00F80EF9">
        <w:trPr>
          <w:trHeight w:val="144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417DD9" w:rsidRPr="00F80EF9" w:rsidRDefault="00417DD9" w:rsidP="006F10BF">
            <w:pPr>
              <w:spacing w:after="0"/>
              <w:jc w:val="left"/>
              <w:rPr>
                <w:rFonts w:ascii="Times New Roman" w:hAnsi="Times New Roman"/>
                <w:b/>
                <w:sz w:val="14"/>
                <w:szCs w:val="14"/>
              </w:rPr>
            </w:pPr>
            <w:r w:rsidRPr="00F80EF9">
              <w:rPr>
                <w:rFonts w:ascii="Times New Roman" w:hAnsi="Times New Roman"/>
                <w:b/>
                <w:sz w:val="14"/>
                <w:szCs w:val="14"/>
              </w:rPr>
              <w:t>Abacavir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17DD9" w:rsidRPr="00F80EF9" w:rsidRDefault="00417DD9" w:rsidP="006F10BF">
            <w:pPr>
              <w:spacing w:after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80EF9">
              <w:rPr>
                <w:rFonts w:ascii="Times New Roman" w:hAnsi="Times New Roman"/>
                <w:sz w:val="14"/>
                <w:szCs w:val="14"/>
              </w:rPr>
              <w:t>136470-78-5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17DD9" w:rsidRPr="00F80EF9" w:rsidRDefault="00417DD9" w:rsidP="006F10BF">
            <w:pPr>
              <w:spacing w:after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80EF9">
              <w:rPr>
                <w:rFonts w:ascii="Times New Roman" w:hAnsi="Times New Roman"/>
                <w:sz w:val="14"/>
                <w:szCs w:val="14"/>
              </w:rPr>
              <w:t>8.2</w:t>
            </w:r>
          </w:p>
        </w:tc>
      </w:tr>
      <w:tr w:rsidR="00417DD9" w:rsidRPr="00F80EF9" w:rsidTr="00F80EF9">
        <w:trPr>
          <w:trHeight w:val="144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417DD9" w:rsidRPr="00F80EF9" w:rsidRDefault="00417DD9" w:rsidP="006F10BF">
            <w:pPr>
              <w:spacing w:after="0"/>
              <w:jc w:val="left"/>
              <w:rPr>
                <w:rFonts w:ascii="Times New Roman" w:hAnsi="Times New Roman"/>
                <w:b/>
                <w:sz w:val="14"/>
                <w:szCs w:val="14"/>
              </w:rPr>
            </w:pPr>
            <w:r w:rsidRPr="00F80EF9">
              <w:rPr>
                <w:rFonts w:ascii="Times New Roman" w:hAnsi="Times New Roman"/>
                <w:b/>
                <w:sz w:val="14"/>
                <w:szCs w:val="14"/>
              </w:rPr>
              <w:t>Acetaminophen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17DD9" w:rsidRPr="00F80EF9" w:rsidRDefault="00417DD9" w:rsidP="006F10BF">
            <w:pPr>
              <w:spacing w:after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80EF9">
              <w:rPr>
                <w:rFonts w:ascii="Times New Roman" w:hAnsi="Times New Roman"/>
                <w:sz w:val="14"/>
                <w:szCs w:val="14"/>
              </w:rPr>
              <w:t>103-90-2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17DD9" w:rsidRPr="00F80EF9" w:rsidRDefault="00417DD9" w:rsidP="006F10BF">
            <w:pPr>
              <w:spacing w:after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80EF9">
              <w:rPr>
                <w:rFonts w:ascii="Times New Roman" w:hAnsi="Times New Roman"/>
                <w:sz w:val="14"/>
                <w:szCs w:val="14"/>
              </w:rPr>
              <w:t>7.1</w:t>
            </w:r>
          </w:p>
        </w:tc>
      </w:tr>
      <w:tr w:rsidR="00417DD9" w:rsidRPr="00F80EF9" w:rsidTr="00F80EF9">
        <w:trPr>
          <w:trHeight w:val="144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417DD9" w:rsidRPr="00F80EF9" w:rsidRDefault="00417DD9" w:rsidP="006F10BF">
            <w:pPr>
              <w:spacing w:after="0"/>
              <w:jc w:val="left"/>
              <w:rPr>
                <w:rFonts w:ascii="Times New Roman" w:hAnsi="Times New Roman"/>
                <w:b/>
                <w:sz w:val="14"/>
                <w:szCs w:val="14"/>
              </w:rPr>
            </w:pPr>
            <w:r w:rsidRPr="00F80EF9">
              <w:rPr>
                <w:rFonts w:ascii="Times New Roman" w:hAnsi="Times New Roman"/>
                <w:b/>
                <w:sz w:val="14"/>
                <w:szCs w:val="14"/>
              </w:rPr>
              <w:t>Acetaminophen-d3 (surrogate)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17DD9" w:rsidRPr="00F80EF9" w:rsidRDefault="00417DD9" w:rsidP="006F10BF">
            <w:pPr>
              <w:spacing w:after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80EF9"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17DD9" w:rsidRPr="00F80EF9" w:rsidRDefault="00417DD9" w:rsidP="006F10BF">
            <w:pPr>
              <w:spacing w:after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80EF9">
              <w:rPr>
                <w:rFonts w:ascii="Times New Roman" w:hAnsi="Times New Roman"/>
                <w:sz w:val="14"/>
                <w:szCs w:val="14"/>
              </w:rPr>
              <w:t>N/A</w:t>
            </w:r>
          </w:p>
        </w:tc>
      </w:tr>
      <w:tr w:rsidR="00417DD9" w:rsidRPr="00F80EF9" w:rsidTr="00F80EF9">
        <w:trPr>
          <w:trHeight w:val="144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417DD9" w:rsidRPr="00F80EF9" w:rsidRDefault="00417DD9" w:rsidP="006F10BF">
            <w:pPr>
              <w:spacing w:after="0"/>
              <w:jc w:val="left"/>
              <w:rPr>
                <w:rFonts w:ascii="Times New Roman" w:hAnsi="Times New Roman"/>
                <w:b/>
                <w:sz w:val="14"/>
                <w:szCs w:val="14"/>
              </w:rPr>
            </w:pPr>
            <w:r w:rsidRPr="00F80EF9">
              <w:rPr>
                <w:rFonts w:ascii="Times New Roman" w:hAnsi="Times New Roman"/>
                <w:b/>
                <w:sz w:val="14"/>
                <w:szCs w:val="14"/>
              </w:rPr>
              <w:t>Acyclovir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17DD9" w:rsidRPr="00F80EF9" w:rsidRDefault="00417DD9" w:rsidP="006F10BF">
            <w:pPr>
              <w:spacing w:after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80EF9">
              <w:rPr>
                <w:rFonts w:ascii="Times New Roman" w:hAnsi="Times New Roman"/>
                <w:sz w:val="14"/>
                <w:szCs w:val="14"/>
              </w:rPr>
              <w:t>59277-89-3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17DD9" w:rsidRPr="00F80EF9" w:rsidRDefault="00417DD9" w:rsidP="006F10BF">
            <w:pPr>
              <w:spacing w:after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80EF9">
              <w:rPr>
                <w:rFonts w:ascii="Times New Roman" w:hAnsi="Times New Roman"/>
                <w:sz w:val="14"/>
                <w:szCs w:val="14"/>
              </w:rPr>
              <w:t>22</w:t>
            </w:r>
          </w:p>
        </w:tc>
      </w:tr>
      <w:tr w:rsidR="00417DD9" w:rsidRPr="00F80EF9" w:rsidTr="00F80EF9">
        <w:trPr>
          <w:trHeight w:val="144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417DD9" w:rsidRPr="00F80EF9" w:rsidRDefault="00417DD9" w:rsidP="006F10BF">
            <w:pPr>
              <w:spacing w:after="0"/>
              <w:jc w:val="left"/>
              <w:rPr>
                <w:rFonts w:ascii="Times New Roman" w:hAnsi="Times New Roman"/>
                <w:b/>
                <w:sz w:val="14"/>
                <w:szCs w:val="14"/>
              </w:rPr>
            </w:pPr>
            <w:r w:rsidRPr="00F80EF9">
              <w:rPr>
                <w:rFonts w:ascii="Times New Roman" w:hAnsi="Times New Roman"/>
                <w:b/>
                <w:sz w:val="14"/>
                <w:szCs w:val="14"/>
              </w:rPr>
              <w:t>Albuterol  (salbutamol)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17DD9" w:rsidRPr="00F80EF9" w:rsidRDefault="00417DD9" w:rsidP="006F10BF">
            <w:pPr>
              <w:spacing w:after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80EF9">
              <w:rPr>
                <w:rFonts w:ascii="Times New Roman" w:hAnsi="Times New Roman"/>
                <w:sz w:val="14"/>
                <w:szCs w:val="14"/>
              </w:rPr>
              <w:t>18559-94-9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17DD9" w:rsidRPr="00F80EF9" w:rsidRDefault="00417DD9" w:rsidP="006F10BF">
            <w:pPr>
              <w:spacing w:after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80EF9">
              <w:rPr>
                <w:rFonts w:ascii="Times New Roman" w:hAnsi="Times New Roman"/>
                <w:sz w:val="14"/>
                <w:szCs w:val="14"/>
              </w:rPr>
              <w:t>6.0</w:t>
            </w:r>
          </w:p>
        </w:tc>
      </w:tr>
      <w:tr w:rsidR="00417DD9" w:rsidRPr="00F80EF9" w:rsidTr="00F80EF9">
        <w:trPr>
          <w:trHeight w:val="144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417DD9" w:rsidRPr="00F80EF9" w:rsidRDefault="00417DD9" w:rsidP="006F10BF">
            <w:pPr>
              <w:spacing w:after="0"/>
              <w:jc w:val="left"/>
              <w:rPr>
                <w:rFonts w:ascii="Times New Roman" w:hAnsi="Times New Roman"/>
                <w:b/>
                <w:sz w:val="14"/>
                <w:szCs w:val="14"/>
              </w:rPr>
            </w:pPr>
            <w:r w:rsidRPr="00F80EF9">
              <w:rPr>
                <w:rFonts w:ascii="Times New Roman" w:hAnsi="Times New Roman"/>
                <w:b/>
                <w:sz w:val="14"/>
                <w:szCs w:val="14"/>
              </w:rPr>
              <w:t>Albuterol-d9 (surrogate)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17DD9" w:rsidRPr="00F80EF9" w:rsidRDefault="00417DD9" w:rsidP="006F10BF">
            <w:pPr>
              <w:spacing w:after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80EF9"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17DD9" w:rsidRPr="00F80EF9" w:rsidRDefault="00417DD9" w:rsidP="006F10BF">
            <w:pPr>
              <w:spacing w:after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80EF9">
              <w:rPr>
                <w:rFonts w:ascii="Times New Roman" w:hAnsi="Times New Roman"/>
                <w:sz w:val="14"/>
                <w:szCs w:val="14"/>
              </w:rPr>
              <w:t>N/A</w:t>
            </w:r>
          </w:p>
        </w:tc>
      </w:tr>
      <w:tr w:rsidR="00417DD9" w:rsidRPr="00F80EF9" w:rsidTr="00F80EF9">
        <w:trPr>
          <w:trHeight w:val="144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417DD9" w:rsidRPr="00F80EF9" w:rsidRDefault="00417DD9" w:rsidP="006F10BF">
            <w:pPr>
              <w:spacing w:after="0"/>
              <w:jc w:val="left"/>
              <w:rPr>
                <w:rFonts w:ascii="Times New Roman" w:hAnsi="Times New Roman"/>
                <w:b/>
                <w:sz w:val="14"/>
                <w:szCs w:val="14"/>
              </w:rPr>
            </w:pPr>
            <w:r w:rsidRPr="00F80EF9">
              <w:rPr>
                <w:rFonts w:ascii="Times New Roman" w:hAnsi="Times New Roman"/>
                <w:b/>
                <w:sz w:val="14"/>
                <w:szCs w:val="14"/>
              </w:rPr>
              <w:t>Alprazolam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17DD9" w:rsidRPr="00F80EF9" w:rsidRDefault="00417DD9" w:rsidP="006F10BF">
            <w:pPr>
              <w:spacing w:after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80EF9">
              <w:rPr>
                <w:rFonts w:ascii="Times New Roman" w:hAnsi="Times New Roman"/>
                <w:sz w:val="14"/>
                <w:szCs w:val="14"/>
              </w:rPr>
              <w:t>28981-97-7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17DD9" w:rsidRPr="00F80EF9" w:rsidRDefault="00417DD9" w:rsidP="006F10BF">
            <w:pPr>
              <w:spacing w:after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80EF9">
              <w:rPr>
                <w:rFonts w:ascii="Times New Roman" w:hAnsi="Times New Roman"/>
                <w:sz w:val="14"/>
                <w:szCs w:val="14"/>
              </w:rPr>
              <w:t>21</w:t>
            </w:r>
          </w:p>
        </w:tc>
      </w:tr>
      <w:tr w:rsidR="00417DD9" w:rsidRPr="00F80EF9" w:rsidTr="00F80EF9">
        <w:trPr>
          <w:trHeight w:val="144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417DD9" w:rsidRPr="00F80EF9" w:rsidRDefault="00417DD9" w:rsidP="006F10BF">
            <w:pPr>
              <w:spacing w:after="0"/>
              <w:jc w:val="left"/>
              <w:rPr>
                <w:rFonts w:ascii="Times New Roman" w:hAnsi="Times New Roman"/>
                <w:b/>
                <w:sz w:val="14"/>
                <w:szCs w:val="14"/>
              </w:rPr>
            </w:pPr>
            <w:r w:rsidRPr="00F80EF9">
              <w:rPr>
                <w:rFonts w:ascii="Times New Roman" w:hAnsi="Times New Roman"/>
                <w:b/>
                <w:sz w:val="14"/>
                <w:szCs w:val="14"/>
              </w:rPr>
              <w:t>Amitriptyline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17DD9" w:rsidRPr="00F80EF9" w:rsidRDefault="00417DD9" w:rsidP="006F10BF">
            <w:pPr>
              <w:spacing w:after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80EF9">
              <w:rPr>
                <w:rFonts w:ascii="Times New Roman" w:hAnsi="Times New Roman"/>
                <w:sz w:val="14"/>
                <w:szCs w:val="14"/>
              </w:rPr>
              <w:t>50-48-6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17DD9" w:rsidRPr="00F80EF9" w:rsidRDefault="00417DD9" w:rsidP="006F10BF">
            <w:pPr>
              <w:spacing w:after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80EF9">
              <w:rPr>
                <w:rFonts w:ascii="Times New Roman" w:hAnsi="Times New Roman"/>
                <w:sz w:val="14"/>
                <w:szCs w:val="14"/>
              </w:rPr>
              <w:t>37</w:t>
            </w:r>
          </w:p>
        </w:tc>
      </w:tr>
      <w:tr w:rsidR="00417DD9" w:rsidRPr="00F80EF9" w:rsidTr="00F80EF9">
        <w:trPr>
          <w:trHeight w:val="144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417DD9" w:rsidRPr="00F80EF9" w:rsidRDefault="00417DD9" w:rsidP="006F10BF">
            <w:pPr>
              <w:spacing w:after="0"/>
              <w:jc w:val="left"/>
              <w:rPr>
                <w:rFonts w:ascii="Times New Roman" w:hAnsi="Times New Roman"/>
                <w:b/>
                <w:sz w:val="14"/>
                <w:szCs w:val="14"/>
              </w:rPr>
            </w:pPr>
            <w:r w:rsidRPr="00F80EF9">
              <w:rPr>
                <w:rFonts w:ascii="Times New Roman" w:hAnsi="Times New Roman"/>
                <w:b/>
                <w:sz w:val="14"/>
                <w:szCs w:val="14"/>
              </w:rPr>
              <w:t>Amphetamine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17DD9" w:rsidRPr="00F80EF9" w:rsidRDefault="00417DD9" w:rsidP="006F10BF">
            <w:pPr>
              <w:spacing w:after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80EF9">
              <w:rPr>
                <w:rFonts w:ascii="Times New Roman" w:hAnsi="Times New Roman"/>
                <w:sz w:val="14"/>
                <w:szCs w:val="14"/>
              </w:rPr>
              <w:t>300-62-9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17DD9" w:rsidRPr="00F80EF9" w:rsidRDefault="00417DD9" w:rsidP="006F10BF">
            <w:pPr>
              <w:spacing w:after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80EF9">
              <w:rPr>
                <w:rFonts w:ascii="Times New Roman" w:hAnsi="Times New Roman"/>
                <w:sz w:val="14"/>
                <w:szCs w:val="14"/>
              </w:rPr>
              <w:t>8.1</w:t>
            </w:r>
          </w:p>
        </w:tc>
      </w:tr>
      <w:tr w:rsidR="00417DD9" w:rsidRPr="00F80EF9" w:rsidTr="00F80EF9">
        <w:trPr>
          <w:trHeight w:val="144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417DD9" w:rsidRPr="00F80EF9" w:rsidRDefault="00417DD9" w:rsidP="006F10BF">
            <w:pPr>
              <w:spacing w:after="0"/>
              <w:jc w:val="left"/>
              <w:rPr>
                <w:rFonts w:ascii="Times New Roman" w:hAnsi="Times New Roman"/>
                <w:b/>
                <w:sz w:val="14"/>
                <w:szCs w:val="14"/>
              </w:rPr>
            </w:pPr>
            <w:r w:rsidRPr="00F80EF9">
              <w:rPr>
                <w:rFonts w:ascii="Times New Roman" w:hAnsi="Times New Roman"/>
                <w:b/>
                <w:sz w:val="14"/>
                <w:szCs w:val="14"/>
              </w:rPr>
              <w:t>Amphetamine-d6 (surrogate)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17DD9" w:rsidRPr="00F80EF9" w:rsidRDefault="00417DD9" w:rsidP="006F10BF">
            <w:pPr>
              <w:spacing w:after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80EF9"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17DD9" w:rsidRPr="00F80EF9" w:rsidRDefault="00417DD9" w:rsidP="006F10BF">
            <w:pPr>
              <w:spacing w:after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80EF9">
              <w:rPr>
                <w:rFonts w:ascii="Times New Roman" w:hAnsi="Times New Roman"/>
                <w:sz w:val="14"/>
                <w:szCs w:val="14"/>
              </w:rPr>
              <w:t>N/A</w:t>
            </w:r>
          </w:p>
        </w:tc>
      </w:tr>
      <w:tr w:rsidR="00417DD9" w:rsidRPr="00F80EF9" w:rsidTr="00F80EF9">
        <w:trPr>
          <w:trHeight w:val="144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417DD9" w:rsidRPr="00F80EF9" w:rsidRDefault="00417DD9" w:rsidP="006F10BF">
            <w:pPr>
              <w:spacing w:after="0"/>
              <w:jc w:val="left"/>
              <w:rPr>
                <w:rFonts w:ascii="Times New Roman" w:hAnsi="Times New Roman"/>
                <w:b/>
                <w:sz w:val="14"/>
                <w:szCs w:val="14"/>
              </w:rPr>
            </w:pPr>
            <w:r w:rsidRPr="00F80EF9">
              <w:rPr>
                <w:rFonts w:ascii="Times New Roman" w:hAnsi="Times New Roman"/>
                <w:b/>
                <w:sz w:val="14"/>
                <w:szCs w:val="14"/>
              </w:rPr>
              <w:t>Antipyrine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17DD9" w:rsidRPr="00F80EF9" w:rsidRDefault="00417DD9" w:rsidP="006F10BF">
            <w:pPr>
              <w:spacing w:after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80EF9">
              <w:rPr>
                <w:rFonts w:ascii="Times New Roman" w:hAnsi="Times New Roman"/>
                <w:sz w:val="14"/>
                <w:szCs w:val="14"/>
              </w:rPr>
              <w:t>60-80-0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17DD9" w:rsidRPr="00F80EF9" w:rsidRDefault="00417DD9" w:rsidP="006F10BF">
            <w:pPr>
              <w:spacing w:after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80EF9">
              <w:rPr>
                <w:rFonts w:ascii="Times New Roman" w:hAnsi="Times New Roman"/>
                <w:sz w:val="14"/>
                <w:szCs w:val="14"/>
              </w:rPr>
              <w:t>116</w:t>
            </w:r>
          </w:p>
        </w:tc>
      </w:tr>
      <w:tr w:rsidR="00417DD9" w:rsidRPr="00F80EF9" w:rsidTr="00F80EF9">
        <w:trPr>
          <w:trHeight w:val="144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417DD9" w:rsidRPr="00F80EF9" w:rsidRDefault="00417DD9" w:rsidP="006F10BF">
            <w:pPr>
              <w:spacing w:after="0"/>
              <w:jc w:val="left"/>
              <w:rPr>
                <w:rFonts w:ascii="Times New Roman" w:hAnsi="Times New Roman"/>
                <w:b/>
                <w:sz w:val="14"/>
                <w:szCs w:val="14"/>
              </w:rPr>
            </w:pPr>
            <w:r w:rsidRPr="00F80EF9">
              <w:rPr>
                <w:rFonts w:ascii="Times New Roman" w:hAnsi="Times New Roman"/>
                <w:b/>
                <w:sz w:val="14"/>
                <w:szCs w:val="14"/>
              </w:rPr>
              <w:t>Atenolol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17DD9" w:rsidRPr="00F80EF9" w:rsidRDefault="00417DD9" w:rsidP="006F10BF">
            <w:pPr>
              <w:spacing w:after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80EF9">
              <w:rPr>
                <w:rFonts w:ascii="Times New Roman" w:hAnsi="Times New Roman"/>
                <w:sz w:val="14"/>
                <w:szCs w:val="14"/>
              </w:rPr>
              <w:t>29122-68-7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17DD9" w:rsidRPr="00F80EF9" w:rsidRDefault="00417DD9" w:rsidP="006F10BF">
            <w:pPr>
              <w:spacing w:after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80EF9">
              <w:rPr>
                <w:rFonts w:ascii="Times New Roman" w:hAnsi="Times New Roman"/>
                <w:sz w:val="14"/>
                <w:szCs w:val="14"/>
              </w:rPr>
              <w:t>13</w:t>
            </w:r>
          </w:p>
        </w:tc>
      </w:tr>
      <w:tr w:rsidR="00417DD9" w:rsidRPr="00F80EF9" w:rsidTr="00F80EF9">
        <w:trPr>
          <w:trHeight w:val="144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417DD9" w:rsidRPr="00F80EF9" w:rsidRDefault="00417DD9" w:rsidP="006F10BF">
            <w:pPr>
              <w:spacing w:after="0"/>
              <w:jc w:val="left"/>
              <w:rPr>
                <w:rFonts w:ascii="Times New Roman" w:hAnsi="Times New Roman"/>
                <w:b/>
                <w:sz w:val="14"/>
                <w:szCs w:val="14"/>
              </w:rPr>
            </w:pPr>
            <w:r w:rsidRPr="00F80EF9">
              <w:rPr>
                <w:rFonts w:ascii="Times New Roman" w:hAnsi="Times New Roman"/>
                <w:b/>
                <w:sz w:val="14"/>
                <w:szCs w:val="14"/>
              </w:rPr>
              <w:t>Atrazine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17DD9" w:rsidRPr="00F80EF9" w:rsidRDefault="00417DD9" w:rsidP="006F10BF">
            <w:pPr>
              <w:spacing w:after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80EF9">
              <w:rPr>
                <w:rFonts w:ascii="Times New Roman" w:hAnsi="Times New Roman"/>
                <w:sz w:val="14"/>
                <w:szCs w:val="14"/>
              </w:rPr>
              <w:t>1912-24-9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17DD9" w:rsidRPr="00F80EF9" w:rsidRDefault="00417DD9" w:rsidP="006F10BF">
            <w:pPr>
              <w:spacing w:after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80EF9">
              <w:rPr>
                <w:rFonts w:ascii="Times New Roman" w:hAnsi="Times New Roman"/>
                <w:sz w:val="14"/>
                <w:szCs w:val="14"/>
              </w:rPr>
              <w:t>19</w:t>
            </w:r>
          </w:p>
        </w:tc>
      </w:tr>
      <w:tr w:rsidR="00417DD9" w:rsidRPr="00F80EF9" w:rsidTr="00F80EF9">
        <w:trPr>
          <w:trHeight w:val="144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417DD9" w:rsidRPr="00F80EF9" w:rsidRDefault="00417DD9" w:rsidP="006F10BF">
            <w:pPr>
              <w:spacing w:after="0"/>
              <w:jc w:val="left"/>
              <w:rPr>
                <w:rFonts w:ascii="Times New Roman" w:hAnsi="Times New Roman"/>
                <w:b/>
                <w:sz w:val="14"/>
                <w:szCs w:val="14"/>
              </w:rPr>
            </w:pPr>
            <w:r w:rsidRPr="00F80EF9">
              <w:rPr>
                <w:rFonts w:ascii="Times New Roman" w:hAnsi="Times New Roman"/>
                <w:b/>
                <w:sz w:val="14"/>
                <w:szCs w:val="14"/>
              </w:rPr>
              <w:t>Benztropine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17DD9" w:rsidRPr="00F80EF9" w:rsidRDefault="00417DD9" w:rsidP="006F10BF">
            <w:pPr>
              <w:spacing w:after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80EF9">
              <w:rPr>
                <w:rFonts w:ascii="Times New Roman" w:hAnsi="Times New Roman"/>
                <w:sz w:val="14"/>
                <w:szCs w:val="14"/>
              </w:rPr>
              <w:t>86-13-5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17DD9" w:rsidRPr="00F80EF9" w:rsidRDefault="00417DD9" w:rsidP="006F10BF">
            <w:pPr>
              <w:spacing w:after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80EF9">
              <w:rPr>
                <w:rFonts w:ascii="Times New Roman" w:hAnsi="Times New Roman"/>
                <w:sz w:val="14"/>
                <w:szCs w:val="14"/>
              </w:rPr>
              <w:t>15</w:t>
            </w:r>
          </w:p>
        </w:tc>
      </w:tr>
      <w:tr w:rsidR="00417DD9" w:rsidRPr="00F80EF9" w:rsidTr="00F80EF9">
        <w:trPr>
          <w:trHeight w:val="144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417DD9" w:rsidRPr="00F80EF9" w:rsidRDefault="00417DD9" w:rsidP="006F10BF">
            <w:pPr>
              <w:spacing w:after="0"/>
              <w:jc w:val="left"/>
              <w:rPr>
                <w:rFonts w:ascii="Times New Roman" w:hAnsi="Times New Roman"/>
                <w:b/>
                <w:sz w:val="14"/>
                <w:szCs w:val="14"/>
              </w:rPr>
            </w:pPr>
            <w:r w:rsidRPr="00F80EF9">
              <w:rPr>
                <w:rFonts w:ascii="Times New Roman" w:hAnsi="Times New Roman"/>
                <w:b/>
                <w:sz w:val="14"/>
                <w:szCs w:val="14"/>
              </w:rPr>
              <w:t>Betamethasone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17DD9" w:rsidRPr="00F80EF9" w:rsidRDefault="00417DD9" w:rsidP="006F10BF">
            <w:pPr>
              <w:spacing w:after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80EF9">
              <w:rPr>
                <w:rFonts w:ascii="Times New Roman" w:hAnsi="Times New Roman"/>
                <w:sz w:val="14"/>
                <w:szCs w:val="14"/>
              </w:rPr>
              <w:t>378-44-9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17DD9" w:rsidRPr="00F80EF9" w:rsidRDefault="00417DD9" w:rsidP="006F10BF">
            <w:pPr>
              <w:spacing w:after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80EF9">
              <w:rPr>
                <w:rFonts w:ascii="Times New Roman" w:hAnsi="Times New Roman"/>
                <w:sz w:val="14"/>
                <w:szCs w:val="14"/>
              </w:rPr>
              <w:t>114</w:t>
            </w:r>
          </w:p>
        </w:tc>
      </w:tr>
      <w:tr w:rsidR="00417DD9" w:rsidRPr="00F80EF9" w:rsidTr="00F80EF9">
        <w:trPr>
          <w:trHeight w:val="144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417DD9" w:rsidRPr="00F80EF9" w:rsidRDefault="00417DD9" w:rsidP="006F10BF">
            <w:pPr>
              <w:spacing w:after="0"/>
              <w:jc w:val="left"/>
              <w:rPr>
                <w:rFonts w:ascii="Times New Roman" w:hAnsi="Times New Roman"/>
                <w:b/>
                <w:sz w:val="14"/>
                <w:szCs w:val="14"/>
              </w:rPr>
            </w:pPr>
            <w:r w:rsidRPr="00F80EF9">
              <w:rPr>
                <w:rFonts w:ascii="Times New Roman" w:hAnsi="Times New Roman"/>
                <w:b/>
                <w:sz w:val="14"/>
                <w:szCs w:val="14"/>
              </w:rPr>
              <w:t>Bupropion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17DD9" w:rsidRPr="00F80EF9" w:rsidRDefault="00417DD9" w:rsidP="006F10BF">
            <w:pPr>
              <w:spacing w:after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80EF9">
              <w:rPr>
                <w:rFonts w:ascii="Times New Roman" w:hAnsi="Times New Roman"/>
                <w:sz w:val="14"/>
                <w:szCs w:val="14"/>
              </w:rPr>
              <w:t>34911-55-2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17DD9" w:rsidRPr="00F80EF9" w:rsidRDefault="00417DD9" w:rsidP="006F10BF">
            <w:pPr>
              <w:spacing w:after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80EF9">
              <w:rPr>
                <w:rFonts w:ascii="Times New Roman" w:hAnsi="Times New Roman"/>
                <w:sz w:val="14"/>
                <w:szCs w:val="14"/>
              </w:rPr>
              <w:t>17</w:t>
            </w:r>
          </w:p>
        </w:tc>
      </w:tr>
      <w:tr w:rsidR="00417DD9" w:rsidRPr="00F80EF9" w:rsidTr="00F80EF9">
        <w:trPr>
          <w:trHeight w:val="144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417DD9" w:rsidRPr="00F80EF9" w:rsidRDefault="00417DD9" w:rsidP="006F10BF">
            <w:pPr>
              <w:spacing w:after="0"/>
              <w:jc w:val="left"/>
              <w:rPr>
                <w:rFonts w:ascii="Times New Roman" w:hAnsi="Times New Roman"/>
                <w:b/>
                <w:sz w:val="14"/>
                <w:szCs w:val="14"/>
              </w:rPr>
            </w:pPr>
            <w:r w:rsidRPr="00F80EF9">
              <w:rPr>
                <w:rFonts w:ascii="Times New Roman" w:hAnsi="Times New Roman"/>
                <w:b/>
                <w:sz w:val="14"/>
                <w:szCs w:val="14"/>
              </w:rPr>
              <w:t>Caffeine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17DD9" w:rsidRPr="00F80EF9" w:rsidRDefault="00417DD9" w:rsidP="006F10BF">
            <w:pPr>
              <w:spacing w:after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80EF9">
              <w:rPr>
                <w:rFonts w:ascii="Times New Roman" w:hAnsi="Times New Roman"/>
                <w:sz w:val="14"/>
                <w:szCs w:val="14"/>
              </w:rPr>
              <w:t>58-08-2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17DD9" w:rsidRPr="00F80EF9" w:rsidRDefault="00417DD9" w:rsidP="006F10BF">
            <w:pPr>
              <w:spacing w:after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80EF9">
              <w:rPr>
                <w:rFonts w:ascii="Times New Roman" w:hAnsi="Times New Roman"/>
                <w:sz w:val="14"/>
                <w:szCs w:val="14"/>
              </w:rPr>
              <w:t>90</w:t>
            </w:r>
          </w:p>
        </w:tc>
      </w:tr>
      <w:tr w:rsidR="00417DD9" w:rsidRPr="00F80EF9" w:rsidTr="00F80EF9">
        <w:trPr>
          <w:trHeight w:val="144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417DD9" w:rsidRPr="00F80EF9" w:rsidRDefault="00417DD9" w:rsidP="006F10BF">
            <w:pPr>
              <w:spacing w:after="0"/>
              <w:jc w:val="left"/>
              <w:rPr>
                <w:rFonts w:ascii="Times New Roman" w:hAnsi="Times New Roman"/>
                <w:b/>
                <w:sz w:val="14"/>
                <w:szCs w:val="14"/>
              </w:rPr>
            </w:pPr>
            <w:r w:rsidRPr="00F80EF9">
              <w:rPr>
                <w:rFonts w:ascii="Times New Roman" w:hAnsi="Times New Roman"/>
                <w:b/>
                <w:sz w:val="14"/>
                <w:szCs w:val="14"/>
              </w:rPr>
              <w:t>Caffeine (trimethyl-13c3) (surrogate)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17DD9" w:rsidRPr="00F80EF9" w:rsidRDefault="00417DD9" w:rsidP="006F10BF">
            <w:pPr>
              <w:spacing w:after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80EF9"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17DD9" w:rsidRPr="00F80EF9" w:rsidRDefault="00417DD9" w:rsidP="006F10BF">
            <w:pPr>
              <w:spacing w:after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80EF9">
              <w:rPr>
                <w:rFonts w:ascii="Times New Roman" w:hAnsi="Times New Roman"/>
                <w:sz w:val="14"/>
                <w:szCs w:val="14"/>
              </w:rPr>
              <w:t>N/A</w:t>
            </w:r>
          </w:p>
        </w:tc>
      </w:tr>
      <w:tr w:rsidR="00417DD9" w:rsidRPr="00F80EF9" w:rsidTr="00F80EF9">
        <w:trPr>
          <w:trHeight w:val="144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417DD9" w:rsidRPr="00F80EF9" w:rsidRDefault="00417DD9" w:rsidP="006F10BF">
            <w:pPr>
              <w:spacing w:after="0"/>
              <w:jc w:val="left"/>
              <w:rPr>
                <w:rFonts w:ascii="Times New Roman" w:hAnsi="Times New Roman"/>
                <w:b/>
                <w:sz w:val="14"/>
                <w:szCs w:val="14"/>
              </w:rPr>
            </w:pPr>
            <w:r w:rsidRPr="00F80EF9">
              <w:rPr>
                <w:rFonts w:ascii="Times New Roman" w:hAnsi="Times New Roman"/>
                <w:b/>
                <w:sz w:val="14"/>
                <w:szCs w:val="14"/>
              </w:rPr>
              <w:t>Carbamazepine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17DD9" w:rsidRPr="00F80EF9" w:rsidRDefault="00417DD9" w:rsidP="006F10BF">
            <w:pPr>
              <w:spacing w:after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80EF9">
              <w:rPr>
                <w:rFonts w:ascii="Times New Roman" w:hAnsi="Times New Roman"/>
                <w:sz w:val="14"/>
                <w:szCs w:val="14"/>
              </w:rPr>
              <w:t>298-46-4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17DD9" w:rsidRPr="00F80EF9" w:rsidRDefault="00417DD9" w:rsidP="006F10BF">
            <w:pPr>
              <w:spacing w:after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80EF9">
              <w:rPr>
                <w:rFonts w:ascii="Times New Roman" w:hAnsi="Times New Roman"/>
                <w:sz w:val="14"/>
                <w:szCs w:val="14"/>
              </w:rPr>
              <w:t>4.1</w:t>
            </w:r>
          </w:p>
        </w:tc>
      </w:tr>
      <w:tr w:rsidR="00417DD9" w:rsidRPr="00F80EF9" w:rsidTr="00F80EF9">
        <w:trPr>
          <w:trHeight w:val="144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417DD9" w:rsidRPr="00F80EF9" w:rsidRDefault="00417DD9" w:rsidP="006F10BF">
            <w:pPr>
              <w:spacing w:after="0"/>
              <w:jc w:val="left"/>
              <w:rPr>
                <w:rFonts w:ascii="Times New Roman" w:hAnsi="Times New Roman"/>
                <w:b/>
                <w:sz w:val="14"/>
                <w:szCs w:val="14"/>
              </w:rPr>
            </w:pPr>
            <w:r w:rsidRPr="00F80EF9">
              <w:rPr>
                <w:rFonts w:ascii="Times New Roman" w:hAnsi="Times New Roman"/>
                <w:b/>
                <w:sz w:val="14"/>
                <w:szCs w:val="14"/>
              </w:rPr>
              <w:t>Carisoprodol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17DD9" w:rsidRPr="00F80EF9" w:rsidRDefault="00417DD9" w:rsidP="006F10BF">
            <w:pPr>
              <w:spacing w:after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80EF9">
              <w:rPr>
                <w:rFonts w:ascii="Times New Roman" w:hAnsi="Times New Roman"/>
                <w:sz w:val="14"/>
                <w:szCs w:val="14"/>
              </w:rPr>
              <w:t>78-44-4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17DD9" w:rsidRPr="00F80EF9" w:rsidRDefault="00417DD9" w:rsidP="006F10BF">
            <w:pPr>
              <w:spacing w:after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80EF9">
              <w:rPr>
                <w:rFonts w:ascii="Times New Roman" w:hAnsi="Times New Roman"/>
                <w:sz w:val="14"/>
                <w:szCs w:val="14"/>
              </w:rPr>
              <w:t>12</w:t>
            </w:r>
          </w:p>
        </w:tc>
      </w:tr>
      <w:tr w:rsidR="00417DD9" w:rsidRPr="00F80EF9" w:rsidTr="00F80EF9">
        <w:trPr>
          <w:trHeight w:val="144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417DD9" w:rsidRPr="00F80EF9" w:rsidRDefault="00417DD9" w:rsidP="006F10BF">
            <w:pPr>
              <w:spacing w:after="0"/>
              <w:jc w:val="left"/>
              <w:rPr>
                <w:rFonts w:ascii="Times New Roman" w:hAnsi="Times New Roman"/>
                <w:b/>
                <w:sz w:val="14"/>
                <w:szCs w:val="14"/>
              </w:rPr>
            </w:pPr>
            <w:r w:rsidRPr="00F80EF9">
              <w:rPr>
                <w:rFonts w:ascii="Times New Roman" w:hAnsi="Times New Roman"/>
                <w:b/>
                <w:sz w:val="14"/>
                <w:szCs w:val="14"/>
              </w:rPr>
              <w:t>Chlorpheniramine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17DD9" w:rsidRPr="00F80EF9" w:rsidRDefault="00417DD9" w:rsidP="006F10BF">
            <w:pPr>
              <w:spacing w:after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80EF9">
              <w:rPr>
                <w:rFonts w:ascii="Times New Roman" w:hAnsi="Times New Roman"/>
                <w:sz w:val="14"/>
                <w:szCs w:val="14"/>
              </w:rPr>
              <w:t>132-22-9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17DD9" w:rsidRPr="00F80EF9" w:rsidRDefault="00417DD9" w:rsidP="006F10BF">
            <w:pPr>
              <w:spacing w:after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80EF9">
              <w:rPr>
                <w:rFonts w:ascii="Times New Roman" w:hAnsi="Times New Roman"/>
                <w:sz w:val="14"/>
                <w:szCs w:val="14"/>
              </w:rPr>
              <w:t>4.6</w:t>
            </w:r>
          </w:p>
        </w:tc>
      </w:tr>
      <w:tr w:rsidR="00417DD9" w:rsidRPr="00F80EF9" w:rsidTr="00F80EF9">
        <w:trPr>
          <w:trHeight w:val="144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417DD9" w:rsidRPr="00F80EF9" w:rsidRDefault="00417DD9" w:rsidP="006F10BF">
            <w:pPr>
              <w:spacing w:after="0"/>
              <w:jc w:val="left"/>
              <w:rPr>
                <w:rFonts w:ascii="Times New Roman" w:hAnsi="Times New Roman"/>
                <w:b/>
                <w:sz w:val="14"/>
                <w:szCs w:val="14"/>
              </w:rPr>
            </w:pPr>
            <w:r w:rsidRPr="00F80EF9">
              <w:rPr>
                <w:rFonts w:ascii="Times New Roman" w:hAnsi="Times New Roman"/>
                <w:b/>
                <w:sz w:val="14"/>
                <w:szCs w:val="14"/>
              </w:rPr>
              <w:t>Cimetidine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17DD9" w:rsidRPr="00F80EF9" w:rsidRDefault="00417DD9" w:rsidP="006F10BF">
            <w:pPr>
              <w:spacing w:after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80EF9">
              <w:rPr>
                <w:rFonts w:ascii="Times New Roman" w:hAnsi="Times New Roman"/>
                <w:sz w:val="14"/>
                <w:szCs w:val="14"/>
              </w:rPr>
              <w:t>51481-61-9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17DD9" w:rsidRPr="00F80EF9" w:rsidRDefault="00417DD9" w:rsidP="006F10BF">
            <w:pPr>
              <w:spacing w:after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80EF9">
              <w:rPr>
                <w:rFonts w:ascii="Times New Roman" w:hAnsi="Times New Roman"/>
                <w:sz w:val="14"/>
                <w:szCs w:val="14"/>
              </w:rPr>
              <w:t>27</w:t>
            </w:r>
          </w:p>
        </w:tc>
      </w:tr>
      <w:tr w:rsidR="00417DD9" w:rsidRPr="00F80EF9" w:rsidTr="00F80EF9">
        <w:trPr>
          <w:trHeight w:val="144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417DD9" w:rsidRPr="00F80EF9" w:rsidRDefault="00417DD9" w:rsidP="006F10BF">
            <w:pPr>
              <w:spacing w:after="0"/>
              <w:jc w:val="left"/>
              <w:rPr>
                <w:rFonts w:ascii="Times New Roman" w:hAnsi="Times New Roman"/>
                <w:b/>
                <w:sz w:val="14"/>
                <w:szCs w:val="14"/>
              </w:rPr>
            </w:pPr>
            <w:r w:rsidRPr="00F80EF9">
              <w:rPr>
                <w:rFonts w:ascii="Times New Roman" w:hAnsi="Times New Roman"/>
                <w:b/>
                <w:sz w:val="14"/>
                <w:szCs w:val="14"/>
              </w:rPr>
              <w:t>Citalopram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17DD9" w:rsidRPr="00F80EF9" w:rsidRDefault="00417DD9" w:rsidP="006F10BF">
            <w:pPr>
              <w:spacing w:after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80EF9">
              <w:rPr>
                <w:rFonts w:ascii="Times New Roman" w:hAnsi="Times New Roman"/>
                <w:sz w:val="14"/>
                <w:szCs w:val="14"/>
              </w:rPr>
              <w:t>59729-33-8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17DD9" w:rsidRPr="00F80EF9" w:rsidRDefault="00417DD9" w:rsidP="006F10BF">
            <w:pPr>
              <w:spacing w:after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80EF9">
              <w:rPr>
                <w:rFonts w:ascii="Times New Roman" w:hAnsi="Times New Roman"/>
                <w:sz w:val="14"/>
                <w:szCs w:val="14"/>
              </w:rPr>
              <w:t>6.5</w:t>
            </w:r>
          </w:p>
        </w:tc>
      </w:tr>
      <w:tr w:rsidR="00417DD9" w:rsidRPr="00F80EF9" w:rsidTr="00F80EF9">
        <w:trPr>
          <w:trHeight w:val="144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417DD9" w:rsidRPr="00F80EF9" w:rsidRDefault="00417DD9" w:rsidP="006F10BF">
            <w:pPr>
              <w:spacing w:after="0"/>
              <w:jc w:val="left"/>
              <w:rPr>
                <w:rFonts w:ascii="Times New Roman" w:hAnsi="Times New Roman"/>
                <w:b/>
                <w:sz w:val="14"/>
                <w:szCs w:val="14"/>
              </w:rPr>
            </w:pPr>
            <w:r w:rsidRPr="00F80EF9">
              <w:rPr>
                <w:rFonts w:ascii="Times New Roman" w:hAnsi="Times New Roman"/>
                <w:b/>
                <w:sz w:val="14"/>
                <w:szCs w:val="14"/>
              </w:rPr>
              <w:t>Clonidine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17DD9" w:rsidRPr="00F80EF9" w:rsidRDefault="00417DD9" w:rsidP="006F10BF">
            <w:pPr>
              <w:spacing w:after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80EF9">
              <w:rPr>
                <w:rFonts w:ascii="Times New Roman" w:hAnsi="Times New Roman"/>
                <w:sz w:val="14"/>
                <w:szCs w:val="14"/>
              </w:rPr>
              <w:t>4205-90-7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17DD9" w:rsidRPr="00F80EF9" w:rsidRDefault="00417DD9" w:rsidP="006F10BF">
            <w:pPr>
              <w:spacing w:after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80EF9">
              <w:rPr>
                <w:rFonts w:ascii="Times New Roman" w:hAnsi="Times New Roman"/>
                <w:sz w:val="14"/>
                <w:szCs w:val="14"/>
              </w:rPr>
              <w:t>60</w:t>
            </w:r>
          </w:p>
        </w:tc>
      </w:tr>
      <w:tr w:rsidR="00417DD9" w:rsidRPr="00F80EF9" w:rsidTr="00F80EF9">
        <w:trPr>
          <w:trHeight w:val="144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417DD9" w:rsidRPr="00F80EF9" w:rsidRDefault="00417DD9" w:rsidP="006F10BF">
            <w:pPr>
              <w:spacing w:after="0"/>
              <w:jc w:val="left"/>
              <w:rPr>
                <w:rFonts w:ascii="Times New Roman" w:hAnsi="Times New Roman"/>
                <w:b/>
                <w:sz w:val="14"/>
                <w:szCs w:val="14"/>
              </w:rPr>
            </w:pPr>
            <w:r w:rsidRPr="00F80EF9">
              <w:rPr>
                <w:rFonts w:ascii="Times New Roman" w:hAnsi="Times New Roman"/>
                <w:b/>
                <w:sz w:val="14"/>
                <w:szCs w:val="14"/>
              </w:rPr>
              <w:t>Codeine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17DD9" w:rsidRPr="00F80EF9" w:rsidRDefault="00417DD9" w:rsidP="006F10BF">
            <w:pPr>
              <w:spacing w:after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80EF9">
              <w:rPr>
                <w:rFonts w:ascii="Times New Roman" w:hAnsi="Times New Roman"/>
                <w:sz w:val="14"/>
                <w:szCs w:val="14"/>
              </w:rPr>
              <w:t>76-57-3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17DD9" w:rsidRPr="00F80EF9" w:rsidRDefault="00417DD9" w:rsidP="006F10BF">
            <w:pPr>
              <w:spacing w:after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80EF9">
              <w:rPr>
                <w:rFonts w:ascii="Times New Roman" w:hAnsi="Times New Roman"/>
                <w:sz w:val="14"/>
                <w:szCs w:val="14"/>
              </w:rPr>
              <w:t>88</w:t>
            </w:r>
          </w:p>
        </w:tc>
      </w:tr>
      <w:tr w:rsidR="00417DD9" w:rsidRPr="00F80EF9" w:rsidTr="00F80EF9">
        <w:trPr>
          <w:trHeight w:val="144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417DD9" w:rsidRPr="00F80EF9" w:rsidRDefault="00417DD9" w:rsidP="006F10BF">
            <w:pPr>
              <w:spacing w:after="0"/>
              <w:jc w:val="left"/>
              <w:rPr>
                <w:rFonts w:ascii="Times New Roman" w:hAnsi="Times New Roman"/>
                <w:b/>
                <w:sz w:val="14"/>
                <w:szCs w:val="14"/>
              </w:rPr>
            </w:pPr>
            <w:r w:rsidRPr="00F80EF9">
              <w:rPr>
                <w:rFonts w:ascii="Times New Roman" w:hAnsi="Times New Roman"/>
                <w:b/>
                <w:sz w:val="14"/>
                <w:szCs w:val="14"/>
              </w:rPr>
              <w:t>Codeine-d6 (surrogate)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17DD9" w:rsidRPr="00F80EF9" w:rsidRDefault="00417DD9" w:rsidP="006F10BF">
            <w:pPr>
              <w:spacing w:after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80EF9">
              <w:rPr>
                <w:rFonts w:ascii="Times New Roman" w:hAnsi="Times New Roman"/>
                <w:sz w:val="14"/>
                <w:szCs w:val="14"/>
              </w:rPr>
              <w:t>371151-94-9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17DD9" w:rsidRPr="00F80EF9" w:rsidRDefault="00417DD9" w:rsidP="006F10BF">
            <w:pPr>
              <w:spacing w:after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80EF9">
              <w:rPr>
                <w:rFonts w:ascii="Times New Roman" w:hAnsi="Times New Roman"/>
                <w:sz w:val="14"/>
                <w:szCs w:val="14"/>
              </w:rPr>
              <w:t>N/A</w:t>
            </w:r>
          </w:p>
        </w:tc>
      </w:tr>
      <w:tr w:rsidR="00417DD9" w:rsidRPr="00F80EF9" w:rsidTr="00F80EF9">
        <w:trPr>
          <w:trHeight w:val="144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417DD9" w:rsidRPr="00F80EF9" w:rsidRDefault="00417DD9" w:rsidP="006F10BF">
            <w:pPr>
              <w:spacing w:after="0"/>
              <w:jc w:val="left"/>
              <w:rPr>
                <w:rFonts w:ascii="Times New Roman" w:hAnsi="Times New Roman"/>
                <w:b/>
                <w:sz w:val="14"/>
                <w:szCs w:val="14"/>
              </w:rPr>
            </w:pPr>
            <w:r w:rsidRPr="00F80EF9">
              <w:rPr>
                <w:rFonts w:ascii="Times New Roman" w:hAnsi="Times New Roman"/>
                <w:b/>
                <w:sz w:val="14"/>
                <w:szCs w:val="14"/>
              </w:rPr>
              <w:t>Cotinine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17DD9" w:rsidRPr="00F80EF9" w:rsidRDefault="00417DD9" w:rsidP="006F10BF">
            <w:pPr>
              <w:spacing w:after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80EF9">
              <w:rPr>
                <w:rFonts w:ascii="Times New Roman" w:hAnsi="Times New Roman"/>
                <w:sz w:val="14"/>
                <w:szCs w:val="14"/>
              </w:rPr>
              <w:t>486-56-6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17DD9" w:rsidRPr="00F80EF9" w:rsidRDefault="00417DD9" w:rsidP="006F10BF">
            <w:pPr>
              <w:spacing w:after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80EF9">
              <w:rPr>
                <w:rFonts w:ascii="Times New Roman" w:hAnsi="Times New Roman"/>
                <w:sz w:val="14"/>
                <w:szCs w:val="14"/>
              </w:rPr>
              <w:t>6.3</w:t>
            </w:r>
          </w:p>
        </w:tc>
      </w:tr>
      <w:tr w:rsidR="00417DD9" w:rsidRPr="00F80EF9" w:rsidTr="00F80EF9">
        <w:trPr>
          <w:trHeight w:val="144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417DD9" w:rsidRPr="00F80EF9" w:rsidRDefault="00417DD9" w:rsidP="006F10BF">
            <w:pPr>
              <w:spacing w:after="0"/>
              <w:jc w:val="left"/>
              <w:rPr>
                <w:rFonts w:ascii="Times New Roman" w:hAnsi="Times New Roman"/>
                <w:b/>
                <w:sz w:val="14"/>
                <w:szCs w:val="14"/>
              </w:rPr>
            </w:pPr>
            <w:r w:rsidRPr="00F80EF9">
              <w:rPr>
                <w:rFonts w:ascii="Times New Roman" w:hAnsi="Times New Roman"/>
                <w:b/>
                <w:sz w:val="14"/>
                <w:szCs w:val="14"/>
              </w:rPr>
              <w:t>Cotinine-d3 (surrogate)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17DD9" w:rsidRPr="00F80EF9" w:rsidRDefault="00417DD9" w:rsidP="006F10BF">
            <w:pPr>
              <w:spacing w:after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80EF9"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17DD9" w:rsidRPr="00F80EF9" w:rsidRDefault="00417DD9" w:rsidP="006F10BF">
            <w:pPr>
              <w:spacing w:after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80EF9">
              <w:rPr>
                <w:rFonts w:ascii="Times New Roman" w:hAnsi="Times New Roman"/>
                <w:sz w:val="14"/>
                <w:szCs w:val="14"/>
              </w:rPr>
              <w:t>N/A</w:t>
            </w:r>
          </w:p>
        </w:tc>
      </w:tr>
      <w:tr w:rsidR="00417DD9" w:rsidRPr="00F80EF9" w:rsidTr="00F80EF9">
        <w:trPr>
          <w:trHeight w:val="144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417DD9" w:rsidRPr="00F80EF9" w:rsidRDefault="00417DD9" w:rsidP="006F10BF">
            <w:pPr>
              <w:spacing w:after="0"/>
              <w:jc w:val="left"/>
              <w:rPr>
                <w:rFonts w:ascii="Times New Roman" w:hAnsi="Times New Roman"/>
                <w:b/>
                <w:sz w:val="14"/>
                <w:szCs w:val="14"/>
              </w:rPr>
            </w:pPr>
            <w:r w:rsidRPr="00F80EF9">
              <w:rPr>
                <w:rFonts w:ascii="Times New Roman" w:hAnsi="Times New Roman"/>
                <w:b/>
                <w:sz w:val="14"/>
                <w:szCs w:val="14"/>
              </w:rPr>
              <w:t>Dehydronifedipine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17DD9" w:rsidRPr="00F80EF9" w:rsidRDefault="00417DD9" w:rsidP="006F10BF">
            <w:pPr>
              <w:spacing w:after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80EF9">
              <w:rPr>
                <w:rFonts w:ascii="Times New Roman" w:hAnsi="Times New Roman"/>
                <w:sz w:val="14"/>
                <w:szCs w:val="14"/>
              </w:rPr>
              <w:t>67035-22-7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17DD9" w:rsidRPr="00F80EF9" w:rsidRDefault="00417DD9" w:rsidP="006F10BF">
            <w:pPr>
              <w:spacing w:after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80EF9">
              <w:rPr>
                <w:rFonts w:ascii="Times New Roman" w:hAnsi="Times New Roman"/>
                <w:sz w:val="14"/>
                <w:szCs w:val="14"/>
              </w:rPr>
              <w:t>24</w:t>
            </w:r>
          </w:p>
        </w:tc>
      </w:tr>
      <w:tr w:rsidR="00417DD9" w:rsidRPr="00F80EF9" w:rsidTr="00F80EF9">
        <w:trPr>
          <w:trHeight w:val="144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417DD9" w:rsidRPr="00F80EF9" w:rsidRDefault="00417DD9" w:rsidP="006F10BF">
            <w:pPr>
              <w:spacing w:after="0"/>
              <w:jc w:val="left"/>
              <w:rPr>
                <w:rFonts w:ascii="Times New Roman" w:hAnsi="Times New Roman"/>
                <w:b/>
                <w:sz w:val="14"/>
                <w:szCs w:val="14"/>
              </w:rPr>
            </w:pPr>
            <w:r w:rsidRPr="00F80EF9">
              <w:rPr>
                <w:rFonts w:ascii="Times New Roman" w:hAnsi="Times New Roman"/>
                <w:b/>
                <w:sz w:val="14"/>
                <w:szCs w:val="14"/>
              </w:rPr>
              <w:t>Desmethyldiltiazem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17DD9" w:rsidRPr="00F80EF9" w:rsidRDefault="00417DD9" w:rsidP="006F10BF">
            <w:pPr>
              <w:spacing w:after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80EF9"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17DD9" w:rsidRPr="00F80EF9" w:rsidRDefault="00417DD9" w:rsidP="006F10BF">
            <w:pPr>
              <w:spacing w:after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80EF9">
              <w:rPr>
                <w:rFonts w:ascii="Times New Roman" w:hAnsi="Times New Roman"/>
                <w:sz w:val="14"/>
                <w:szCs w:val="14"/>
              </w:rPr>
              <w:t>12</w:t>
            </w:r>
          </w:p>
        </w:tc>
      </w:tr>
      <w:tr w:rsidR="00417DD9" w:rsidRPr="00F80EF9" w:rsidTr="00F80EF9">
        <w:trPr>
          <w:trHeight w:val="144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417DD9" w:rsidRPr="00F80EF9" w:rsidRDefault="00417DD9" w:rsidP="006F10BF">
            <w:pPr>
              <w:spacing w:after="0"/>
              <w:jc w:val="left"/>
              <w:rPr>
                <w:rFonts w:ascii="Times New Roman" w:hAnsi="Times New Roman"/>
                <w:b/>
                <w:sz w:val="14"/>
                <w:szCs w:val="14"/>
              </w:rPr>
            </w:pPr>
            <w:r w:rsidRPr="00F80EF9">
              <w:rPr>
                <w:rFonts w:ascii="Times New Roman" w:hAnsi="Times New Roman"/>
                <w:b/>
                <w:sz w:val="14"/>
                <w:szCs w:val="14"/>
              </w:rPr>
              <w:t>Desvenlafaxine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17DD9" w:rsidRPr="00F80EF9" w:rsidRDefault="00417DD9" w:rsidP="006F10BF">
            <w:pPr>
              <w:spacing w:after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80EF9">
              <w:rPr>
                <w:rFonts w:ascii="Times New Roman" w:hAnsi="Times New Roman"/>
                <w:sz w:val="14"/>
                <w:szCs w:val="14"/>
              </w:rPr>
              <w:t>93413-62-8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17DD9" w:rsidRPr="00F80EF9" w:rsidRDefault="00417DD9" w:rsidP="006F10BF">
            <w:pPr>
              <w:spacing w:after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80EF9">
              <w:rPr>
                <w:rFonts w:ascii="Times New Roman" w:hAnsi="Times New Roman"/>
                <w:sz w:val="14"/>
                <w:szCs w:val="14"/>
              </w:rPr>
              <w:t>7.4</w:t>
            </w:r>
          </w:p>
        </w:tc>
      </w:tr>
      <w:tr w:rsidR="00417DD9" w:rsidRPr="00F80EF9" w:rsidTr="00F80EF9">
        <w:trPr>
          <w:trHeight w:val="144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417DD9" w:rsidRPr="00F80EF9" w:rsidRDefault="00417DD9" w:rsidP="006F10BF">
            <w:pPr>
              <w:spacing w:after="0"/>
              <w:jc w:val="left"/>
              <w:rPr>
                <w:rFonts w:ascii="Times New Roman" w:hAnsi="Times New Roman"/>
                <w:b/>
                <w:sz w:val="14"/>
                <w:szCs w:val="14"/>
              </w:rPr>
            </w:pPr>
            <w:r w:rsidRPr="00F80EF9">
              <w:rPr>
                <w:rFonts w:ascii="Times New Roman" w:hAnsi="Times New Roman"/>
                <w:b/>
                <w:sz w:val="14"/>
                <w:szCs w:val="14"/>
              </w:rPr>
              <w:t>Dextromethorphan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17DD9" w:rsidRPr="00F80EF9" w:rsidRDefault="00417DD9" w:rsidP="006F10BF">
            <w:pPr>
              <w:spacing w:after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80EF9">
              <w:rPr>
                <w:rFonts w:ascii="Times New Roman" w:hAnsi="Times New Roman"/>
                <w:sz w:val="14"/>
                <w:szCs w:val="14"/>
              </w:rPr>
              <w:t>125-71-3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17DD9" w:rsidRPr="00F80EF9" w:rsidRDefault="00417DD9" w:rsidP="006F10BF">
            <w:pPr>
              <w:spacing w:after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80EF9">
              <w:rPr>
                <w:rFonts w:ascii="Times New Roman" w:hAnsi="Times New Roman"/>
                <w:sz w:val="14"/>
                <w:szCs w:val="14"/>
              </w:rPr>
              <w:t>8.2</w:t>
            </w:r>
          </w:p>
        </w:tc>
      </w:tr>
      <w:tr w:rsidR="00417DD9" w:rsidRPr="00F80EF9" w:rsidTr="00F80EF9">
        <w:trPr>
          <w:trHeight w:val="144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417DD9" w:rsidRPr="00F80EF9" w:rsidRDefault="00417DD9" w:rsidP="006F10BF">
            <w:pPr>
              <w:spacing w:after="0"/>
              <w:jc w:val="left"/>
              <w:rPr>
                <w:rFonts w:ascii="Times New Roman" w:hAnsi="Times New Roman"/>
                <w:b/>
                <w:sz w:val="14"/>
                <w:szCs w:val="14"/>
              </w:rPr>
            </w:pPr>
            <w:r w:rsidRPr="00F80EF9">
              <w:rPr>
                <w:rFonts w:ascii="Times New Roman" w:hAnsi="Times New Roman"/>
                <w:b/>
                <w:sz w:val="14"/>
                <w:szCs w:val="14"/>
              </w:rPr>
              <w:t>Diazepam  (valium)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17DD9" w:rsidRPr="00F80EF9" w:rsidRDefault="00417DD9" w:rsidP="006F10BF">
            <w:pPr>
              <w:spacing w:after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80EF9">
              <w:rPr>
                <w:rFonts w:ascii="Times New Roman" w:hAnsi="Times New Roman"/>
                <w:sz w:val="14"/>
                <w:szCs w:val="14"/>
              </w:rPr>
              <w:t>439-14-5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17DD9" w:rsidRPr="00F80EF9" w:rsidRDefault="00417DD9" w:rsidP="006F10BF">
            <w:pPr>
              <w:spacing w:after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80EF9">
              <w:rPr>
                <w:rFonts w:ascii="Times New Roman" w:hAnsi="Times New Roman"/>
                <w:sz w:val="14"/>
                <w:szCs w:val="14"/>
              </w:rPr>
              <w:t>2.2</w:t>
            </w:r>
          </w:p>
        </w:tc>
      </w:tr>
      <w:tr w:rsidR="00417DD9" w:rsidRPr="00F80EF9" w:rsidTr="00F80EF9">
        <w:trPr>
          <w:trHeight w:val="144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417DD9" w:rsidRPr="00F80EF9" w:rsidRDefault="00417DD9" w:rsidP="006F10BF">
            <w:pPr>
              <w:spacing w:after="0"/>
              <w:jc w:val="left"/>
              <w:rPr>
                <w:rFonts w:ascii="Times New Roman" w:hAnsi="Times New Roman"/>
                <w:b/>
                <w:sz w:val="14"/>
                <w:szCs w:val="14"/>
              </w:rPr>
            </w:pPr>
            <w:r w:rsidRPr="00F80EF9">
              <w:rPr>
                <w:rFonts w:ascii="Times New Roman" w:hAnsi="Times New Roman"/>
                <w:b/>
                <w:sz w:val="14"/>
                <w:szCs w:val="14"/>
              </w:rPr>
              <w:t>Diazepam-d5 surrogate (surrogate)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17DD9" w:rsidRPr="00F80EF9" w:rsidRDefault="00417DD9" w:rsidP="006F10BF">
            <w:pPr>
              <w:spacing w:after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80EF9">
              <w:rPr>
                <w:rFonts w:ascii="Times New Roman" w:hAnsi="Times New Roman"/>
                <w:sz w:val="14"/>
                <w:szCs w:val="14"/>
              </w:rPr>
              <w:t>65854-76-4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17DD9" w:rsidRPr="00F80EF9" w:rsidRDefault="00417DD9" w:rsidP="006F10BF">
            <w:pPr>
              <w:spacing w:after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80EF9">
              <w:rPr>
                <w:rFonts w:ascii="Times New Roman" w:hAnsi="Times New Roman"/>
                <w:sz w:val="14"/>
                <w:szCs w:val="14"/>
              </w:rPr>
              <w:t>N/A</w:t>
            </w:r>
          </w:p>
        </w:tc>
      </w:tr>
      <w:tr w:rsidR="00417DD9" w:rsidRPr="00F80EF9" w:rsidTr="00F80EF9">
        <w:trPr>
          <w:trHeight w:val="144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417DD9" w:rsidRPr="00F80EF9" w:rsidRDefault="00417DD9" w:rsidP="006F10BF">
            <w:pPr>
              <w:spacing w:after="0"/>
              <w:jc w:val="left"/>
              <w:rPr>
                <w:rFonts w:ascii="Times New Roman" w:hAnsi="Times New Roman"/>
                <w:b/>
                <w:sz w:val="14"/>
                <w:szCs w:val="14"/>
              </w:rPr>
            </w:pPr>
            <w:r w:rsidRPr="00F80EF9">
              <w:rPr>
                <w:rFonts w:ascii="Times New Roman" w:hAnsi="Times New Roman"/>
                <w:b/>
                <w:sz w:val="14"/>
                <w:szCs w:val="14"/>
              </w:rPr>
              <w:t>Diltiazem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17DD9" w:rsidRPr="00F80EF9" w:rsidRDefault="00417DD9" w:rsidP="006F10BF">
            <w:pPr>
              <w:spacing w:after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80EF9">
              <w:rPr>
                <w:rFonts w:ascii="Times New Roman" w:hAnsi="Times New Roman"/>
                <w:sz w:val="14"/>
                <w:szCs w:val="14"/>
              </w:rPr>
              <w:t>42399-41-7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17DD9" w:rsidRPr="00F80EF9" w:rsidRDefault="00417DD9" w:rsidP="006F10BF">
            <w:pPr>
              <w:spacing w:after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80EF9">
              <w:rPr>
                <w:rFonts w:ascii="Times New Roman" w:hAnsi="Times New Roman"/>
                <w:sz w:val="14"/>
                <w:szCs w:val="14"/>
              </w:rPr>
              <w:t>10</w:t>
            </w:r>
          </w:p>
        </w:tc>
      </w:tr>
      <w:tr w:rsidR="00417DD9" w:rsidRPr="00F80EF9" w:rsidTr="00F80EF9">
        <w:trPr>
          <w:trHeight w:val="144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417DD9" w:rsidRPr="00F80EF9" w:rsidRDefault="00417DD9" w:rsidP="006F10BF">
            <w:pPr>
              <w:spacing w:after="0"/>
              <w:jc w:val="left"/>
              <w:rPr>
                <w:rFonts w:ascii="Times New Roman" w:hAnsi="Times New Roman"/>
                <w:b/>
                <w:sz w:val="14"/>
                <w:szCs w:val="14"/>
              </w:rPr>
            </w:pPr>
            <w:r w:rsidRPr="00F80EF9">
              <w:rPr>
                <w:rFonts w:ascii="Times New Roman" w:hAnsi="Times New Roman"/>
                <w:b/>
                <w:sz w:val="14"/>
                <w:szCs w:val="14"/>
              </w:rPr>
              <w:t>Diltiazem-d3 (surrogate)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17DD9" w:rsidRPr="00F80EF9" w:rsidRDefault="00417DD9" w:rsidP="006F10BF">
            <w:pPr>
              <w:spacing w:after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80EF9"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17DD9" w:rsidRPr="00F80EF9" w:rsidRDefault="00417DD9" w:rsidP="006F10BF">
            <w:pPr>
              <w:spacing w:after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80EF9">
              <w:rPr>
                <w:rFonts w:ascii="Times New Roman" w:hAnsi="Times New Roman"/>
                <w:sz w:val="14"/>
                <w:szCs w:val="14"/>
              </w:rPr>
              <w:t>N/A</w:t>
            </w:r>
          </w:p>
        </w:tc>
      </w:tr>
      <w:tr w:rsidR="00417DD9" w:rsidRPr="00F80EF9" w:rsidTr="00F80EF9">
        <w:trPr>
          <w:trHeight w:val="144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417DD9" w:rsidRPr="00F80EF9" w:rsidRDefault="00417DD9" w:rsidP="006F10BF">
            <w:pPr>
              <w:spacing w:after="0"/>
              <w:jc w:val="left"/>
              <w:rPr>
                <w:rFonts w:ascii="Times New Roman" w:hAnsi="Times New Roman"/>
                <w:b/>
                <w:sz w:val="14"/>
                <w:szCs w:val="14"/>
              </w:rPr>
            </w:pPr>
            <w:r w:rsidRPr="00F80EF9">
              <w:rPr>
                <w:rFonts w:ascii="Times New Roman" w:hAnsi="Times New Roman"/>
                <w:b/>
                <w:sz w:val="14"/>
                <w:szCs w:val="14"/>
              </w:rPr>
              <w:t>Diphenhydramine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17DD9" w:rsidRPr="00F80EF9" w:rsidRDefault="00417DD9" w:rsidP="006F10BF">
            <w:pPr>
              <w:spacing w:after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80EF9">
              <w:rPr>
                <w:rFonts w:ascii="Times New Roman" w:hAnsi="Times New Roman"/>
                <w:sz w:val="14"/>
                <w:szCs w:val="14"/>
              </w:rPr>
              <w:t>147-24-0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17DD9" w:rsidRPr="00F80EF9" w:rsidRDefault="00417DD9" w:rsidP="006F10BF">
            <w:pPr>
              <w:spacing w:after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80EF9">
              <w:rPr>
                <w:rFonts w:ascii="Times New Roman" w:hAnsi="Times New Roman"/>
                <w:sz w:val="14"/>
                <w:szCs w:val="14"/>
              </w:rPr>
              <w:t>5.7</w:t>
            </w:r>
          </w:p>
        </w:tc>
      </w:tr>
      <w:tr w:rsidR="00417DD9" w:rsidRPr="00F80EF9" w:rsidTr="00F80EF9">
        <w:trPr>
          <w:trHeight w:val="144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417DD9" w:rsidRPr="00F80EF9" w:rsidRDefault="00417DD9" w:rsidP="006F10BF">
            <w:pPr>
              <w:spacing w:after="0"/>
              <w:jc w:val="left"/>
              <w:rPr>
                <w:rFonts w:ascii="Times New Roman" w:hAnsi="Times New Roman"/>
                <w:b/>
                <w:sz w:val="14"/>
                <w:szCs w:val="14"/>
              </w:rPr>
            </w:pPr>
            <w:r w:rsidRPr="00F80EF9">
              <w:rPr>
                <w:rFonts w:ascii="Times New Roman" w:hAnsi="Times New Roman"/>
                <w:b/>
                <w:sz w:val="14"/>
                <w:szCs w:val="14"/>
              </w:rPr>
              <w:t>Diphenhydramine-d3 (surrogate)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17DD9" w:rsidRPr="00F80EF9" w:rsidRDefault="00417DD9" w:rsidP="006F10BF">
            <w:pPr>
              <w:spacing w:after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80EF9"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17DD9" w:rsidRPr="00F80EF9" w:rsidRDefault="00417DD9" w:rsidP="006F10BF">
            <w:pPr>
              <w:spacing w:after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80EF9">
              <w:rPr>
                <w:rFonts w:ascii="Times New Roman" w:hAnsi="Times New Roman"/>
                <w:sz w:val="14"/>
                <w:szCs w:val="14"/>
              </w:rPr>
              <w:t>N/A</w:t>
            </w:r>
          </w:p>
        </w:tc>
      </w:tr>
      <w:tr w:rsidR="00417DD9" w:rsidRPr="00F80EF9" w:rsidTr="00F80EF9">
        <w:trPr>
          <w:trHeight w:val="144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417DD9" w:rsidRPr="00F80EF9" w:rsidRDefault="00417DD9" w:rsidP="006F10BF">
            <w:pPr>
              <w:spacing w:after="0"/>
              <w:jc w:val="left"/>
              <w:rPr>
                <w:rFonts w:ascii="Times New Roman" w:hAnsi="Times New Roman"/>
                <w:b/>
                <w:sz w:val="14"/>
                <w:szCs w:val="14"/>
              </w:rPr>
            </w:pPr>
            <w:r w:rsidRPr="00F80EF9">
              <w:rPr>
                <w:rFonts w:ascii="Times New Roman" w:hAnsi="Times New Roman"/>
                <w:b/>
                <w:sz w:val="14"/>
                <w:szCs w:val="14"/>
              </w:rPr>
              <w:t>Duloxetine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17DD9" w:rsidRPr="00F80EF9" w:rsidRDefault="00417DD9" w:rsidP="006F10BF">
            <w:pPr>
              <w:spacing w:after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80EF9">
              <w:rPr>
                <w:rFonts w:ascii="Times New Roman" w:hAnsi="Times New Roman"/>
                <w:sz w:val="14"/>
                <w:szCs w:val="14"/>
              </w:rPr>
              <w:t>116539-59-4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17DD9" w:rsidRPr="00F80EF9" w:rsidRDefault="00417DD9" w:rsidP="006F10BF">
            <w:pPr>
              <w:spacing w:after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80EF9">
              <w:rPr>
                <w:rFonts w:ascii="Times New Roman" w:hAnsi="Times New Roman"/>
                <w:sz w:val="14"/>
                <w:szCs w:val="14"/>
              </w:rPr>
              <w:t>36</w:t>
            </w:r>
          </w:p>
        </w:tc>
      </w:tr>
      <w:tr w:rsidR="00417DD9" w:rsidRPr="00F80EF9" w:rsidTr="00F80EF9">
        <w:trPr>
          <w:trHeight w:val="144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417DD9" w:rsidRPr="00F80EF9" w:rsidRDefault="00417DD9" w:rsidP="006F10BF">
            <w:pPr>
              <w:spacing w:after="0"/>
              <w:jc w:val="left"/>
              <w:rPr>
                <w:rFonts w:ascii="Times New Roman" w:hAnsi="Times New Roman"/>
                <w:b/>
                <w:sz w:val="14"/>
                <w:szCs w:val="14"/>
              </w:rPr>
            </w:pPr>
            <w:r w:rsidRPr="00F80EF9">
              <w:rPr>
                <w:rFonts w:ascii="Times New Roman" w:hAnsi="Times New Roman"/>
                <w:b/>
                <w:sz w:val="14"/>
                <w:szCs w:val="14"/>
              </w:rPr>
              <w:t>Erythromycin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17DD9" w:rsidRPr="00F80EF9" w:rsidRDefault="00417DD9" w:rsidP="006F10BF">
            <w:pPr>
              <w:spacing w:after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80EF9">
              <w:rPr>
                <w:rFonts w:ascii="Times New Roman" w:hAnsi="Times New Roman"/>
                <w:sz w:val="14"/>
                <w:szCs w:val="14"/>
              </w:rPr>
              <w:t>114-07-8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17DD9" w:rsidRPr="00F80EF9" w:rsidRDefault="00417DD9" w:rsidP="006F10BF">
            <w:pPr>
              <w:spacing w:after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80EF9">
              <w:rPr>
                <w:rFonts w:ascii="Times New Roman" w:hAnsi="Times New Roman"/>
                <w:sz w:val="14"/>
                <w:szCs w:val="14"/>
              </w:rPr>
              <w:t>53</w:t>
            </w:r>
          </w:p>
        </w:tc>
      </w:tr>
      <w:tr w:rsidR="00417DD9" w:rsidRPr="00F80EF9" w:rsidTr="00F80EF9">
        <w:trPr>
          <w:trHeight w:val="144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417DD9" w:rsidRPr="00F80EF9" w:rsidRDefault="00417DD9" w:rsidP="006F10BF">
            <w:pPr>
              <w:spacing w:after="0"/>
              <w:jc w:val="left"/>
              <w:rPr>
                <w:rFonts w:ascii="Times New Roman" w:hAnsi="Times New Roman"/>
                <w:b/>
                <w:sz w:val="14"/>
                <w:szCs w:val="14"/>
              </w:rPr>
            </w:pPr>
            <w:r w:rsidRPr="00F80EF9">
              <w:rPr>
                <w:rFonts w:ascii="Times New Roman" w:hAnsi="Times New Roman"/>
                <w:b/>
                <w:sz w:val="14"/>
                <w:szCs w:val="14"/>
              </w:rPr>
              <w:t>Ezetimibe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17DD9" w:rsidRPr="00F80EF9" w:rsidRDefault="00417DD9" w:rsidP="006F10BF">
            <w:pPr>
              <w:spacing w:after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80EF9">
              <w:rPr>
                <w:rFonts w:ascii="Times New Roman" w:hAnsi="Times New Roman"/>
                <w:sz w:val="14"/>
                <w:szCs w:val="14"/>
              </w:rPr>
              <w:t>163222-33-1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17DD9" w:rsidRPr="00F80EF9" w:rsidRDefault="00417DD9" w:rsidP="006F10BF">
            <w:pPr>
              <w:spacing w:after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80EF9">
              <w:rPr>
                <w:rFonts w:ascii="Times New Roman" w:hAnsi="Times New Roman"/>
                <w:sz w:val="14"/>
                <w:szCs w:val="14"/>
              </w:rPr>
              <w:t>63</w:t>
            </w:r>
          </w:p>
        </w:tc>
      </w:tr>
      <w:tr w:rsidR="00417DD9" w:rsidRPr="00F80EF9" w:rsidTr="00F80EF9">
        <w:trPr>
          <w:trHeight w:val="144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417DD9" w:rsidRPr="00F80EF9" w:rsidRDefault="00417DD9" w:rsidP="006F10BF">
            <w:pPr>
              <w:spacing w:after="0"/>
              <w:jc w:val="left"/>
              <w:rPr>
                <w:rFonts w:ascii="Times New Roman" w:hAnsi="Times New Roman"/>
                <w:b/>
                <w:sz w:val="14"/>
                <w:szCs w:val="14"/>
              </w:rPr>
            </w:pPr>
            <w:r w:rsidRPr="00F80EF9">
              <w:rPr>
                <w:rFonts w:ascii="Times New Roman" w:hAnsi="Times New Roman"/>
                <w:b/>
                <w:sz w:val="14"/>
                <w:szCs w:val="14"/>
              </w:rPr>
              <w:t>Fadrozole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17DD9" w:rsidRPr="00F80EF9" w:rsidRDefault="00417DD9" w:rsidP="006F10BF">
            <w:pPr>
              <w:spacing w:after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80EF9">
              <w:rPr>
                <w:rFonts w:ascii="Times New Roman" w:hAnsi="Times New Roman"/>
                <w:sz w:val="14"/>
                <w:szCs w:val="14"/>
              </w:rPr>
              <w:t>102676-47-1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17DD9" w:rsidRPr="00F80EF9" w:rsidRDefault="00417DD9" w:rsidP="006F10BF">
            <w:pPr>
              <w:spacing w:after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80EF9">
              <w:rPr>
                <w:rFonts w:ascii="Times New Roman" w:hAnsi="Times New Roman"/>
                <w:sz w:val="14"/>
                <w:szCs w:val="14"/>
              </w:rPr>
              <w:t>7.3</w:t>
            </w:r>
          </w:p>
        </w:tc>
      </w:tr>
      <w:tr w:rsidR="00417DD9" w:rsidRPr="00F80EF9" w:rsidTr="00F80EF9">
        <w:trPr>
          <w:trHeight w:val="144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417DD9" w:rsidRPr="00F80EF9" w:rsidRDefault="00417DD9" w:rsidP="006F10BF">
            <w:pPr>
              <w:spacing w:after="0"/>
              <w:jc w:val="left"/>
              <w:rPr>
                <w:rFonts w:ascii="Times New Roman" w:hAnsi="Times New Roman"/>
                <w:b/>
                <w:sz w:val="14"/>
                <w:szCs w:val="14"/>
              </w:rPr>
            </w:pPr>
            <w:r w:rsidRPr="00F80EF9">
              <w:rPr>
                <w:rFonts w:ascii="Times New Roman" w:hAnsi="Times New Roman"/>
                <w:b/>
                <w:sz w:val="14"/>
                <w:szCs w:val="14"/>
              </w:rPr>
              <w:t>Famotidine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17DD9" w:rsidRPr="00F80EF9" w:rsidRDefault="00417DD9" w:rsidP="006F10BF">
            <w:pPr>
              <w:spacing w:after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80EF9">
              <w:rPr>
                <w:rFonts w:ascii="Times New Roman" w:hAnsi="Times New Roman"/>
                <w:sz w:val="14"/>
                <w:szCs w:val="14"/>
              </w:rPr>
              <w:t>76824-35-6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17DD9" w:rsidRPr="00F80EF9" w:rsidRDefault="00417DD9" w:rsidP="006F10BF">
            <w:pPr>
              <w:spacing w:after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80EF9">
              <w:rPr>
                <w:rFonts w:ascii="Times New Roman" w:hAnsi="Times New Roman"/>
                <w:sz w:val="14"/>
                <w:szCs w:val="14"/>
              </w:rPr>
              <w:t>10</w:t>
            </w:r>
          </w:p>
        </w:tc>
      </w:tr>
      <w:tr w:rsidR="00417DD9" w:rsidRPr="00F80EF9" w:rsidTr="00F80EF9">
        <w:trPr>
          <w:trHeight w:val="144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417DD9" w:rsidRPr="00F80EF9" w:rsidRDefault="00417DD9" w:rsidP="006F10BF">
            <w:pPr>
              <w:spacing w:after="0"/>
              <w:jc w:val="left"/>
              <w:rPr>
                <w:rFonts w:ascii="Times New Roman" w:hAnsi="Times New Roman"/>
                <w:b/>
                <w:sz w:val="14"/>
                <w:szCs w:val="14"/>
              </w:rPr>
            </w:pPr>
            <w:r w:rsidRPr="00F80EF9">
              <w:rPr>
                <w:rFonts w:ascii="Times New Roman" w:hAnsi="Times New Roman"/>
                <w:b/>
                <w:sz w:val="14"/>
                <w:szCs w:val="14"/>
              </w:rPr>
              <w:t>Fenofibrate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17DD9" w:rsidRPr="00F80EF9" w:rsidRDefault="00417DD9" w:rsidP="006F10BF">
            <w:pPr>
              <w:spacing w:after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80EF9">
              <w:rPr>
                <w:rFonts w:ascii="Times New Roman" w:hAnsi="Times New Roman"/>
                <w:sz w:val="14"/>
                <w:szCs w:val="14"/>
              </w:rPr>
              <w:t>49562-28-9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17DD9" w:rsidRPr="00F80EF9" w:rsidRDefault="00417DD9" w:rsidP="006F10BF">
            <w:pPr>
              <w:spacing w:after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80EF9">
              <w:rPr>
                <w:rFonts w:ascii="Times New Roman" w:hAnsi="Times New Roman"/>
                <w:sz w:val="14"/>
                <w:szCs w:val="14"/>
              </w:rPr>
              <w:t>6.2</w:t>
            </w:r>
          </w:p>
        </w:tc>
      </w:tr>
      <w:tr w:rsidR="00417DD9" w:rsidRPr="00F80EF9" w:rsidTr="00F80EF9">
        <w:trPr>
          <w:trHeight w:val="144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417DD9" w:rsidRPr="00F80EF9" w:rsidRDefault="00417DD9" w:rsidP="006F10BF">
            <w:pPr>
              <w:spacing w:after="0"/>
              <w:jc w:val="left"/>
              <w:rPr>
                <w:rFonts w:ascii="Times New Roman" w:hAnsi="Times New Roman"/>
                <w:b/>
                <w:sz w:val="14"/>
                <w:szCs w:val="14"/>
              </w:rPr>
            </w:pPr>
            <w:r w:rsidRPr="00F80EF9">
              <w:rPr>
                <w:rFonts w:ascii="Times New Roman" w:hAnsi="Times New Roman"/>
                <w:b/>
                <w:sz w:val="14"/>
                <w:szCs w:val="14"/>
              </w:rPr>
              <w:t>Fexofenadine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17DD9" w:rsidRPr="00F80EF9" w:rsidRDefault="00417DD9" w:rsidP="006F10BF">
            <w:pPr>
              <w:spacing w:after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80EF9">
              <w:rPr>
                <w:rFonts w:ascii="Times New Roman" w:hAnsi="Times New Roman"/>
                <w:sz w:val="14"/>
                <w:szCs w:val="14"/>
              </w:rPr>
              <w:t>83799-24-0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17DD9" w:rsidRPr="00F80EF9" w:rsidRDefault="00417DD9" w:rsidP="006F10BF">
            <w:pPr>
              <w:spacing w:after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80EF9">
              <w:rPr>
                <w:rFonts w:ascii="Times New Roman" w:hAnsi="Times New Roman"/>
                <w:sz w:val="14"/>
                <w:szCs w:val="14"/>
              </w:rPr>
              <w:t>19</w:t>
            </w:r>
          </w:p>
        </w:tc>
      </w:tr>
      <w:tr w:rsidR="00417DD9" w:rsidRPr="00F80EF9" w:rsidTr="00F80EF9">
        <w:trPr>
          <w:trHeight w:val="144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417DD9" w:rsidRPr="00F80EF9" w:rsidRDefault="00417DD9" w:rsidP="006F10BF">
            <w:pPr>
              <w:spacing w:after="0"/>
              <w:jc w:val="left"/>
              <w:rPr>
                <w:rFonts w:ascii="Times New Roman" w:hAnsi="Times New Roman"/>
                <w:b/>
                <w:sz w:val="14"/>
                <w:szCs w:val="14"/>
              </w:rPr>
            </w:pPr>
            <w:r w:rsidRPr="00F80EF9">
              <w:rPr>
                <w:rFonts w:ascii="Times New Roman" w:hAnsi="Times New Roman"/>
                <w:b/>
                <w:sz w:val="14"/>
                <w:szCs w:val="14"/>
              </w:rPr>
              <w:t>Fluconazole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17DD9" w:rsidRPr="00F80EF9" w:rsidRDefault="00417DD9" w:rsidP="006F10BF">
            <w:pPr>
              <w:spacing w:after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80EF9">
              <w:rPr>
                <w:rFonts w:ascii="Times New Roman" w:hAnsi="Times New Roman"/>
                <w:sz w:val="14"/>
                <w:szCs w:val="14"/>
              </w:rPr>
              <w:t>86386-73-4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17DD9" w:rsidRPr="00F80EF9" w:rsidRDefault="00417DD9" w:rsidP="006F10BF">
            <w:pPr>
              <w:spacing w:after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80EF9">
              <w:rPr>
                <w:rFonts w:ascii="Times New Roman" w:hAnsi="Times New Roman"/>
                <w:sz w:val="14"/>
                <w:szCs w:val="14"/>
              </w:rPr>
              <w:t>71</w:t>
            </w:r>
          </w:p>
        </w:tc>
      </w:tr>
      <w:tr w:rsidR="00417DD9" w:rsidRPr="00F80EF9" w:rsidTr="00F80EF9">
        <w:trPr>
          <w:trHeight w:val="144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417DD9" w:rsidRPr="00F80EF9" w:rsidRDefault="00417DD9" w:rsidP="006F10BF">
            <w:pPr>
              <w:spacing w:after="0"/>
              <w:jc w:val="left"/>
              <w:rPr>
                <w:rFonts w:ascii="Times New Roman" w:hAnsi="Times New Roman"/>
                <w:b/>
                <w:sz w:val="14"/>
                <w:szCs w:val="14"/>
              </w:rPr>
            </w:pPr>
            <w:r w:rsidRPr="00F80EF9">
              <w:rPr>
                <w:rFonts w:ascii="Times New Roman" w:hAnsi="Times New Roman"/>
                <w:b/>
                <w:sz w:val="14"/>
                <w:szCs w:val="14"/>
              </w:rPr>
              <w:t>Fluoxetine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17DD9" w:rsidRPr="00F80EF9" w:rsidRDefault="00417DD9" w:rsidP="006F10BF">
            <w:pPr>
              <w:spacing w:after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80EF9">
              <w:rPr>
                <w:rFonts w:ascii="Times New Roman" w:hAnsi="Times New Roman"/>
                <w:sz w:val="14"/>
                <w:szCs w:val="14"/>
              </w:rPr>
              <w:t>54910-89-3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17DD9" w:rsidRPr="00F80EF9" w:rsidRDefault="00417DD9" w:rsidP="006F10BF">
            <w:pPr>
              <w:spacing w:after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80EF9">
              <w:rPr>
                <w:rFonts w:ascii="Times New Roman" w:hAnsi="Times New Roman"/>
                <w:sz w:val="14"/>
                <w:szCs w:val="14"/>
              </w:rPr>
              <w:t>26</w:t>
            </w:r>
          </w:p>
        </w:tc>
      </w:tr>
      <w:tr w:rsidR="00417DD9" w:rsidRPr="00F80EF9" w:rsidTr="00F80EF9">
        <w:trPr>
          <w:trHeight w:val="144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417DD9" w:rsidRPr="00F80EF9" w:rsidRDefault="00417DD9" w:rsidP="006F10BF">
            <w:pPr>
              <w:spacing w:after="0"/>
              <w:jc w:val="left"/>
              <w:rPr>
                <w:rFonts w:ascii="Times New Roman" w:hAnsi="Times New Roman"/>
                <w:b/>
                <w:sz w:val="14"/>
                <w:szCs w:val="14"/>
              </w:rPr>
            </w:pPr>
            <w:r w:rsidRPr="00F80EF9">
              <w:rPr>
                <w:rFonts w:ascii="Times New Roman" w:hAnsi="Times New Roman"/>
                <w:b/>
                <w:sz w:val="14"/>
                <w:szCs w:val="14"/>
              </w:rPr>
              <w:t>Fluoxetine-d6 (surrogate)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17DD9" w:rsidRPr="00F80EF9" w:rsidRDefault="00417DD9" w:rsidP="006F10BF">
            <w:pPr>
              <w:spacing w:after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80EF9"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17DD9" w:rsidRPr="00F80EF9" w:rsidRDefault="00417DD9" w:rsidP="006F10BF">
            <w:pPr>
              <w:spacing w:after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80EF9">
              <w:rPr>
                <w:rFonts w:ascii="Times New Roman" w:hAnsi="Times New Roman"/>
                <w:sz w:val="14"/>
                <w:szCs w:val="14"/>
              </w:rPr>
              <w:t>N/A</w:t>
            </w:r>
          </w:p>
        </w:tc>
      </w:tr>
      <w:tr w:rsidR="00417DD9" w:rsidRPr="00F80EF9" w:rsidTr="00F80EF9">
        <w:trPr>
          <w:trHeight w:val="144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417DD9" w:rsidRPr="00F80EF9" w:rsidRDefault="00417DD9" w:rsidP="006F10BF">
            <w:pPr>
              <w:spacing w:after="0"/>
              <w:jc w:val="left"/>
              <w:rPr>
                <w:rFonts w:ascii="Times New Roman" w:hAnsi="Times New Roman"/>
                <w:b/>
                <w:sz w:val="14"/>
                <w:szCs w:val="14"/>
              </w:rPr>
            </w:pPr>
            <w:r w:rsidRPr="00F80EF9">
              <w:rPr>
                <w:rFonts w:ascii="Times New Roman" w:hAnsi="Times New Roman"/>
                <w:b/>
                <w:sz w:val="14"/>
                <w:szCs w:val="14"/>
              </w:rPr>
              <w:t>Fluticasone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17DD9" w:rsidRPr="00F80EF9" w:rsidRDefault="00417DD9" w:rsidP="006F10BF">
            <w:pPr>
              <w:spacing w:after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80EF9">
              <w:rPr>
                <w:rFonts w:ascii="Times New Roman" w:hAnsi="Times New Roman"/>
                <w:sz w:val="14"/>
                <w:szCs w:val="14"/>
              </w:rPr>
              <w:t>90566-53-3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17DD9" w:rsidRPr="00F80EF9" w:rsidRDefault="00417DD9" w:rsidP="006F10BF">
            <w:pPr>
              <w:spacing w:after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80EF9">
              <w:rPr>
                <w:rFonts w:ascii="Times New Roman" w:hAnsi="Times New Roman"/>
                <w:sz w:val="14"/>
                <w:szCs w:val="14"/>
              </w:rPr>
              <w:t>4.6</w:t>
            </w:r>
          </w:p>
        </w:tc>
      </w:tr>
      <w:tr w:rsidR="00417DD9" w:rsidRPr="00F80EF9" w:rsidTr="00F80EF9">
        <w:trPr>
          <w:trHeight w:val="144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417DD9" w:rsidRPr="00F80EF9" w:rsidRDefault="00417DD9" w:rsidP="006F10BF">
            <w:pPr>
              <w:spacing w:after="0"/>
              <w:jc w:val="left"/>
              <w:rPr>
                <w:rFonts w:ascii="Times New Roman" w:hAnsi="Times New Roman"/>
                <w:b/>
                <w:sz w:val="14"/>
                <w:szCs w:val="14"/>
              </w:rPr>
            </w:pPr>
            <w:r w:rsidRPr="00F80EF9">
              <w:rPr>
                <w:rFonts w:ascii="Times New Roman" w:hAnsi="Times New Roman"/>
                <w:b/>
                <w:sz w:val="14"/>
                <w:szCs w:val="14"/>
              </w:rPr>
              <w:t>Fluvoxamine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17DD9" w:rsidRPr="00F80EF9" w:rsidRDefault="00417DD9" w:rsidP="006F10BF">
            <w:pPr>
              <w:spacing w:after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80EF9">
              <w:rPr>
                <w:rFonts w:ascii="Times New Roman" w:hAnsi="Times New Roman"/>
                <w:sz w:val="14"/>
                <w:szCs w:val="14"/>
              </w:rPr>
              <w:t>54739-18-3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17DD9" w:rsidRPr="00F80EF9" w:rsidRDefault="00417DD9" w:rsidP="006F10BF">
            <w:pPr>
              <w:spacing w:after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80EF9">
              <w:rPr>
                <w:rFonts w:ascii="Times New Roman" w:hAnsi="Times New Roman"/>
                <w:sz w:val="14"/>
                <w:szCs w:val="14"/>
              </w:rPr>
              <w:t>53</w:t>
            </w:r>
          </w:p>
        </w:tc>
      </w:tr>
      <w:tr w:rsidR="00417DD9" w:rsidRPr="00F80EF9" w:rsidTr="00F80EF9">
        <w:trPr>
          <w:trHeight w:val="144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417DD9" w:rsidRPr="00F80EF9" w:rsidRDefault="00417DD9" w:rsidP="006F10BF">
            <w:pPr>
              <w:spacing w:after="0"/>
              <w:jc w:val="left"/>
              <w:rPr>
                <w:rFonts w:ascii="Times New Roman" w:hAnsi="Times New Roman"/>
                <w:b/>
                <w:sz w:val="14"/>
                <w:szCs w:val="14"/>
              </w:rPr>
            </w:pPr>
            <w:r w:rsidRPr="00F80EF9">
              <w:rPr>
                <w:rFonts w:ascii="Times New Roman" w:hAnsi="Times New Roman"/>
                <w:b/>
                <w:sz w:val="14"/>
                <w:szCs w:val="14"/>
              </w:rPr>
              <w:t>Glipizide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17DD9" w:rsidRPr="00F80EF9" w:rsidRDefault="00417DD9" w:rsidP="006F10BF">
            <w:pPr>
              <w:spacing w:after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80EF9">
              <w:rPr>
                <w:rFonts w:ascii="Times New Roman" w:hAnsi="Times New Roman"/>
                <w:sz w:val="14"/>
                <w:szCs w:val="14"/>
              </w:rPr>
              <w:t>29094-61-9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17DD9" w:rsidRPr="00F80EF9" w:rsidRDefault="00417DD9" w:rsidP="006F10BF">
            <w:pPr>
              <w:spacing w:after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80EF9">
              <w:rPr>
                <w:rFonts w:ascii="Times New Roman" w:hAnsi="Times New Roman"/>
                <w:sz w:val="14"/>
                <w:szCs w:val="14"/>
              </w:rPr>
              <w:t>34</w:t>
            </w:r>
          </w:p>
        </w:tc>
      </w:tr>
      <w:tr w:rsidR="00417DD9" w:rsidRPr="00F80EF9" w:rsidTr="00F80EF9">
        <w:trPr>
          <w:trHeight w:val="144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417DD9" w:rsidRPr="00F80EF9" w:rsidRDefault="00417DD9" w:rsidP="006F10BF">
            <w:pPr>
              <w:spacing w:after="0"/>
              <w:jc w:val="left"/>
              <w:rPr>
                <w:rFonts w:ascii="Times New Roman" w:hAnsi="Times New Roman"/>
                <w:b/>
                <w:sz w:val="14"/>
                <w:szCs w:val="14"/>
              </w:rPr>
            </w:pPr>
            <w:r w:rsidRPr="00F80EF9">
              <w:rPr>
                <w:rFonts w:ascii="Times New Roman" w:hAnsi="Times New Roman"/>
                <w:b/>
                <w:sz w:val="14"/>
                <w:szCs w:val="14"/>
              </w:rPr>
              <w:t>Glyburide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17DD9" w:rsidRPr="00F80EF9" w:rsidRDefault="00417DD9" w:rsidP="006F10BF">
            <w:pPr>
              <w:spacing w:after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80EF9">
              <w:rPr>
                <w:rFonts w:ascii="Times New Roman" w:hAnsi="Times New Roman"/>
                <w:sz w:val="14"/>
                <w:szCs w:val="14"/>
              </w:rPr>
              <w:t>10238-21-8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17DD9" w:rsidRPr="00F80EF9" w:rsidRDefault="00417DD9" w:rsidP="006F10BF">
            <w:pPr>
              <w:spacing w:after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80EF9">
              <w:rPr>
                <w:rFonts w:ascii="Times New Roman" w:hAnsi="Times New Roman"/>
                <w:sz w:val="14"/>
                <w:szCs w:val="14"/>
              </w:rPr>
              <w:t>3.9</w:t>
            </w:r>
          </w:p>
        </w:tc>
      </w:tr>
      <w:tr w:rsidR="00417DD9" w:rsidRPr="00F80EF9" w:rsidTr="00F80EF9">
        <w:trPr>
          <w:trHeight w:val="144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417DD9" w:rsidRPr="00F80EF9" w:rsidRDefault="00417DD9" w:rsidP="006F10BF">
            <w:pPr>
              <w:spacing w:after="0"/>
              <w:jc w:val="left"/>
              <w:rPr>
                <w:rFonts w:ascii="Times New Roman" w:hAnsi="Times New Roman"/>
                <w:b/>
                <w:sz w:val="14"/>
                <w:szCs w:val="14"/>
              </w:rPr>
            </w:pPr>
            <w:r w:rsidRPr="00F80EF9">
              <w:rPr>
                <w:rFonts w:ascii="Times New Roman" w:hAnsi="Times New Roman"/>
                <w:b/>
                <w:sz w:val="14"/>
                <w:szCs w:val="14"/>
              </w:rPr>
              <w:t>Hydrocodone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17DD9" w:rsidRPr="00F80EF9" w:rsidRDefault="00417DD9" w:rsidP="006F10BF">
            <w:pPr>
              <w:spacing w:after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80EF9">
              <w:rPr>
                <w:rFonts w:ascii="Times New Roman" w:hAnsi="Times New Roman"/>
                <w:sz w:val="14"/>
                <w:szCs w:val="14"/>
              </w:rPr>
              <w:t>125-29-1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17DD9" w:rsidRPr="00F80EF9" w:rsidRDefault="00417DD9" w:rsidP="006F10BF">
            <w:pPr>
              <w:spacing w:after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80EF9">
              <w:rPr>
                <w:rFonts w:ascii="Times New Roman" w:hAnsi="Times New Roman"/>
                <w:sz w:val="14"/>
                <w:szCs w:val="14"/>
              </w:rPr>
              <w:t>10</w:t>
            </w:r>
          </w:p>
        </w:tc>
      </w:tr>
      <w:tr w:rsidR="00417DD9" w:rsidRPr="00F80EF9" w:rsidTr="00F80EF9">
        <w:trPr>
          <w:trHeight w:val="144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417DD9" w:rsidRPr="00F80EF9" w:rsidRDefault="00417DD9" w:rsidP="006F10BF">
            <w:pPr>
              <w:spacing w:after="0"/>
              <w:jc w:val="left"/>
              <w:rPr>
                <w:rFonts w:ascii="Times New Roman" w:hAnsi="Times New Roman"/>
                <w:b/>
                <w:sz w:val="14"/>
                <w:szCs w:val="14"/>
              </w:rPr>
            </w:pPr>
            <w:r w:rsidRPr="00F80EF9">
              <w:rPr>
                <w:rFonts w:ascii="Times New Roman" w:hAnsi="Times New Roman"/>
                <w:b/>
                <w:sz w:val="14"/>
                <w:szCs w:val="14"/>
              </w:rPr>
              <w:t>Hydrocodone-d3 (surrogate)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17DD9" w:rsidRPr="00F80EF9" w:rsidRDefault="00417DD9" w:rsidP="006F10BF">
            <w:pPr>
              <w:spacing w:after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80EF9"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17DD9" w:rsidRPr="00F80EF9" w:rsidRDefault="00417DD9" w:rsidP="006F10BF">
            <w:pPr>
              <w:spacing w:after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80EF9">
              <w:rPr>
                <w:rFonts w:ascii="Times New Roman" w:hAnsi="Times New Roman"/>
                <w:sz w:val="14"/>
                <w:szCs w:val="14"/>
              </w:rPr>
              <w:t>N/A</w:t>
            </w:r>
          </w:p>
        </w:tc>
      </w:tr>
      <w:tr w:rsidR="00417DD9" w:rsidRPr="00F80EF9" w:rsidTr="00F80EF9">
        <w:trPr>
          <w:trHeight w:val="144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417DD9" w:rsidRPr="00F80EF9" w:rsidRDefault="00417DD9" w:rsidP="006F10BF">
            <w:pPr>
              <w:spacing w:after="0"/>
              <w:jc w:val="left"/>
              <w:rPr>
                <w:rFonts w:ascii="Times New Roman" w:hAnsi="Times New Roman"/>
                <w:b/>
                <w:sz w:val="14"/>
                <w:szCs w:val="14"/>
              </w:rPr>
            </w:pPr>
            <w:r w:rsidRPr="00F80EF9">
              <w:rPr>
                <w:rFonts w:ascii="Times New Roman" w:hAnsi="Times New Roman"/>
                <w:b/>
                <w:sz w:val="14"/>
                <w:szCs w:val="14"/>
              </w:rPr>
              <w:t>Hydrocortisone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17DD9" w:rsidRPr="00F80EF9" w:rsidRDefault="00417DD9" w:rsidP="006F10BF">
            <w:pPr>
              <w:spacing w:after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80EF9">
              <w:rPr>
                <w:rFonts w:ascii="Times New Roman" w:hAnsi="Times New Roman"/>
                <w:sz w:val="14"/>
                <w:szCs w:val="14"/>
              </w:rPr>
              <w:t>50-23-7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17DD9" w:rsidRPr="00F80EF9" w:rsidRDefault="00417DD9" w:rsidP="006F10BF">
            <w:pPr>
              <w:spacing w:after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80EF9">
              <w:rPr>
                <w:rFonts w:ascii="Times New Roman" w:hAnsi="Times New Roman"/>
                <w:sz w:val="14"/>
                <w:szCs w:val="14"/>
              </w:rPr>
              <w:t>147</w:t>
            </w:r>
          </w:p>
        </w:tc>
      </w:tr>
      <w:tr w:rsidR="00417DD9" w:rsidRPr="00F80EF9" w:rsidTr="00F80EF9">
        <w:trPr>
          <w:trHeight w:val="144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417DD9" w:rsidRPr="00F80EF9" w:rsidRDefault="00417DD9" w:rsidP="006F10BF">
            <w:pPr>
              <w:spacing w:after="0"/>
              <w:jc w:val="left"/>
              <w:rPr>
                <w:rFonts w:ascii="Times New Roman" w:hAnsi="Times New Roman"/>
                <w:b/>
                <w:sz w:val="14"/>
                <w:szCs w:val="14"/>
              </w:rPr>
            </w:pPr>
            <w:r w:rsidRPr="00F80EF9">
              <w:rPr>
                <w:rFonts w:ascii="Times New Roman" w:hAnsi="Times New Roman"/>
                <w:b/>
                <w:sz w:val="14"/>
                <w:szCs w:val="14"/>
              </w:rPr>
              <w:t>Hydroxyzine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17DD9" w:rsidRPr="00F80EF9" w:rsidRDefault="00417DD9" w:rsidP="006F10BF">
            <w:pPr>
              <w:spacing w:after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80EF9">
              <w:rPr>
                <w:rFonts w:ascii="Times New Roman" w:hAnsi="Times New Roman"/>
                <w:sz w:val="14"/>
                <w:szCs w:val="14"/>
              </w:rPr>
              <w:t>68-88-2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17DD9" w:rsidRPr="00F80EF9" w:rsidRDefault="00417DD9" w:rsidP="006F10BF">
            <w:pPr>
              <w:spacing w:after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80EF9">
              <w:rPr>
                <w:rFonts w:ascii="Times New Roman" w:hAnsi="Times New Roman"/>
                <w:sz w:val="14"/>
                <w:szCs w:val="14"/>
              </w:rPr>
              <w:t>7.4</w:t>
            </w:r>
          </w:p>
        </w:tc>
      </w:tr>
      <w:tr w:rsidR="00417DD9" w:rsidRPr="00F80EF9" w:rsidTr="00F80EF9">
        <w:trPr>
          <w:trHeight w:val="144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417DD9" w:rsidRPr="00F80EF9" w:rsidRDefault="00417DD9" w:rsidP="006F10BF">
            <w:pPr>
              <w:spacing w:after="0"/>
              <w:jc w:val="left"/>
              <w:rPr>
                <w:rFonts w:ascii="Times New Roman" w:hAnsi="Times New Roman"/>
                <w:b/>
                <w:sz w:val="14"/>
                <w:szCs w:val="14"/>
              </w:rPr>
            </w:pPr>
            <w:r w:rsidRPr="00F80EF9">
              <w:rPr>
                <w:rFonts w:ascii="Times New Roman" w:hAnsi="Times New Roman"/>
                <w:b/>
                <w:sz w:val="14"/>
                <w:szCs w:val="14"/>
              </w:rPr>
              <w:t>Iminostilbene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17DD9" w:rsidRPr="00F80EF9" w:rsidRDefault="00417DD9" w:rsidP="006F10BF">
            <w:pPr>
              <w:spacing w:after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80EF9">
              <w:rPr>
                <w:rFonts w:ascii="Times New Roman" w:hAnsi="Times New Roman"/>
                <w:sz w:val="14"/>
                <w:szCs w:val="14"/>
              </w:rPr>
              <w:t>256-96-2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17DD9" w:rsidRPr="00F80EF9" w:rsidRDefault="00417DD9" w:rsidP="006F10BF">
            <w:pPr>
              <w:spacing w:after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80EF9">
              <w:rPr>
                <w:rFonts w:ascii="Times New Roman" w:hAnsi="Times New Roman"/>
                <w:sz w:val="14"/>
                <w:szCs w:val="14"/>
              </w:rPr>
              <w:t>145</w:t>
            </w:r>
          </w:p>
        </w:tc>
      </w:tr>
      <w:tr w:rsidR="00417DD9" w:rsidRPr="00F80EF9" w:rsidTr="00F80EF9">
        <w:trPr>
          <w:trHeight w:val="144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417DD9" w:rsidRPr="00F80EF9" w:rsidRDefault="00417DD9" w:rsidP="006F10BF">
            <w:pPr>
              <w:spacing w:after="0"/>
              <w:jc w:val="left"/>
              <w:rPr>
                <w:rFonts w:ascii="Times New Roman" w:hAnsi="Times New Roman"/>
                <w:b/>
                <w:sz w:val="14"/>
                <w:szCs w:val="14"/>
              </w:rPr>
            </w:pPr>
            <w:r w:rsidRPr="00F80EF9">
              <w:rPr>
                <w:rFonts w:ascii="Times New Roman" w:hAnsi="Times New Roman"/>
                <w:b/>
                <w:sz w:val="14"/>
                <w:szCs w:val="14"/>
              </w:rPr>
              <w:t>Ketoconazole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17DD9" w:rsidRPr="00F80EF9" w:rsidRDefault="00417DD9" w:rsidP="006F10BF">
            <w:pPr>
              <w:spacing w:after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80EF9">
              <w:rPr>
                <w:rFonts w:ascii="Times New Roman" w:hAnsi="Times New Roman"/>
                <w:sz w:val="14"/>
                <w:szCs w:val="14"/>
              </w:rPr>
              <w:t>65277-42-1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17DD9" w:rsidRPr="00F80EF9" w:rsidRDefault="00417DD9" w:rsidP="006F10BF">
            <w:pPr>
              <w:spacing w:after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80EF9">
              <w:rPr>
                <w:rFonts w:ascii="Times New Roman" w:hAnsi="Times New Roman"/>
                <w:sz w:val="14"/>
                <w:szCs w:val="14"/>
              </w:rPr>
              <w:t>113</w:t>
            </w:r>
          </w:p>
        </w:tc>
      </w:tr>
      <w:tr w:rsidR="00417DD9" w:rsidRPr="00F80EF9" w:rsidTr="00F80EF9">
        <w:trPr>
          <w:trHeight w:val="144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417DD9" w:rsidRPr="00F80EF9" w:rsidRDefault="00417DD9" w:rsidP="006F10BF">
            <w:pPr>
              <w:spacing w:after="0"/>
              <w:jc w:val="left"/>
              <w:rPr>
                <w:rFonts w:ascii="Times New Roman" w:hAnsi="Times New Roman"/>
                <w:b/>
                <w:sz w:val="14"/>
                <w:szCs w:val="14"/>
              </w:rPr>
            </w:pPr>
            <w:r w:rsidRPr="00F80EF9">
              <w:rPr>
                <w:rFonts w:ascii="Times New Roman" w:hAnsi="Times New Roman"/>
                <w:b/>
                <w:sz w:val="14"/>
                <w:szCs w:val="14"/>
              </w:rPr>
              <w:t>Lamivudine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17DD9" w:rsidRPr="00F80EF9" w:rsidRDefault="00417DD9" w:rsidP="006F10BF">
            <w:pPr>
              <w:spacing w:after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80EF9">
              <w:rPr>
                <w:rFonts w:ascii="Times New Roman" w:hAnsi="Times New Roman"/>
                <w:sz w:val="14"/>
                <w:szCs w:val="14"/>
              </w:rPr>
              <w:t>134678-17-4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17DD9" w:rsidRPr="00F80EF9" w:rsidRDefault="00417DD9" w:rsidP="006F10BF">
            <w:pPr>
              <w:spacing w:after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80EF9">
              <w:rPr>
                <w:rFonts w:ascii="Times New Roman" w:hAnsi="Times New Roman"/>
                <w:sz w:val="14"/>
                <w:szCs w:val="14"/>
              </w:rPr>
              <w:t>16</w:t>
            </w:r>
          </w:p>
        </w:tc>
      </w:tr>
      <w:tr w:rsidR="00417DD9" w:rsidRPr="00F80EF9" w:rsidTr="00F80EF9">
        <w:trPr>
          <w:trHeight w:val="144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417DD9" w:rsidRPr="00F80EF9" w:rsidRDefault="00417DD9" w:rsidP="006F10BF">
            <w:pPr>
              <w:spacing w:after="0"/>
              <w:jc w:val="left"/>
              <w:rPr>
                <w:rFonts w:ascii="Times New Roman" w:hAnsi="Times New Roman"/>
                <w:b/>
                <w:sz w:val="14"/>
                <w:szCs w:val="14"/>
              </w:rPr>
            </w:pPr>
            <w:r w:rsidRPr="00F80EF9">
              <w:rPr>
                <w:rFonts w:ascii="Times New Roman" w:hAnsi="Times New Roman"/>
                <w:b/>
                <w:sz w:val="14"/>
                <w:szCs w:val="14"/>
              </w:rPr>
              <w:t>Lidocaine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17DD9" w:rsidRPr="00F80EF9" w:rsidRDefault="00417DD9" w:rsidP="006F10BF">
            <w:pPr>
              <w:spacing w:after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80EF9">
              <w:rPr>
                <w:rFonts w:ascii="Times New Roman" w:hAnsi="Times New Roman"/>
                <w:sz w:val="14"/>
                <w:szCs w:val="14"/>
              </w:rPr>
              <w:t>137-58-6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17DD9" w:rsidRPr="00F80EF9" w:rsidRDefault="00417DD9" w:rsidP="006F10BF">
            <w:pPr>
              <w:spacing w:after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80EF9">
              <w:rPr>
                <w:rFonts w:ascii="Times New Roman" w:hAnsi="Times New Roman"/>
                <w:sz w:val="14"/>
                <w:szCs w:val="14"/>
              </w:rPr>
              <w:t>15</w:t>
            </w:r>
          </w:p>
        </w:tc>
      </w:tr>
      <w:tr w:rsidR="00417DD9" w:rsidRPr="00F80EF9" w:rsidTr="00F80EF9">
        <w:trPr>
          <w:trHeight w:val="144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417DD9" w:rsidRPr="00F80EF9" w:rsidRDefault="00417DD9" w:rsidP="006F10BF">
            <w:pPr>
              <w:spacing w:after="0"/>
              <w:jc w:val="left"/>
              <w:rPr>
                <w:rFonts w:ascii="Times New Roman" w:hAnsi="Times New Roman"/>
                <w:b/>
                <w:sz w:val="14"/>
                <w:szCs w:val="14"/>
              </w:rPr>
            </w:pPr>
            <w:r w:rsidRPr="00F80EF9">
              <w:rPr>
                <w:rFonts w:ascii="Times New Roman" w:hAnsi="Times New Roman"/>
                <w:b/>
                <w:sz w:val="14"/>
                <w:szCs w:val="14"/>
              </w:rPr>
              <w:t>Loperamide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17DD9" w:rsidRPr="00F80EF9" w:rsidRDefault="00417DD9" w:rsidP="006F10BF">
            <w:pPr>
              <w:spacing w:after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80EF9">
              <w:rPr>
                <w:rFonts w:ascii="Times New Roman" w:hAnsi="Times New Roman"/>
                <w:sz w:val="14"/>
                <w:szCs w:val="14"/>
              </w:rPr>
              <w:t>53179-11-6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17DD9" w:rsidRPr="00F80EF9" w:rsidRDefault="00417DD9" w:rsidP="006F10BF">
            <w:pPr>
              <w:spacing w:after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80EF9">
              <w:rPr>
                <w:rFonts w:ascii="Times New Roman" w:hAnsi="Times New Roman"/>
                <w:sz w:val="14"/>
                <w:szCs w:val="14"/>
              </w:rPr>
              <w:t>11</w:t>
            </w:r>
          </w:p>
        </w:tc>
      </w:tr>
      <w:tr w:rsidR="00417DD9" w:rsidRPr="00F80EF9" w:rsidTr="00F80EF9">
        <w:trPr>
          <w:trHeight w:val="144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417DD9" w:rsidRPr="00F80EF9" w:rsidRDefault="00417DD9" w:rsidP="006F10BF">
            <w:pPr>
              <w:spacing w:after="0"/>
              <w:jc w:val="left"/>
              <w:rPr>
                <w:rFonts w:ascii="Times New Roman" w:hAnsi="Times New Roman"/>
                <w:b/>
                <w:sz w:val="14"/>
                <w:szCs w:val="14"/>
              </w:rPr>
            </w:pPr>
            <w:r w:rsidRPr="00F80EF9">
              <w:rPr>
                <w:rFonts w:ascii="Times New Roman" w:hAnsi="Times New Roman"/>
                <w:b/>
                <w:sz w:val="14"/>
                <w:szCs w:val="14"/>
              </w:rPr>
              <w:t>Loratadine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17DD9" w:rsidRPr="00F80EF9" w:rsidRDefault="00417DD9" w:rsidP="006F10BF">
            <w:pPr>
              <w:spacing w:after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80EF9">
              <w:rPr>
                <w:rFonts w:ascii="Times New Roman" w:hAnsi="Times New Roman"/>
                <w:sz w:val="14"/>
                <w:szCs w:val="14"/>
              </w:rPr>
              <w:t>79794-75-5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17DD9" w:rsidRPr="00F80EF9" w:rsidRDefault="00417DD9" w:rsidP="006F10BF">
            <w:pPr>
              <w:spacing w:after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80EF9">
              <w:rPr>
                <w:rFonts w:ascii="Times New Roman" w:hAnsi="Times New Roman"/>
                <w:sz w:val="14"/>
                <w:szCs w:val="14"/>
              </w:rPr>
              <w:t>6.9</w:t>
            </w:r>
          </w:p>
        </w:tc>
      </w:tr>
      <w:tr w:rsidR="00417DD9" w:rsidRPr="00F80EF9" w:rsidTr="00F80EF9">
        <w:trPr>
          <w:trHeight w:val="144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417DD9" w:rsidRPr="00F80EF9" w:rsidRDefault="00417DD9" w:rsidP="006F10BF">
            <w:pPr>
              <w:spacing w:after="0"/>
              <w:jc w:val="left"/>
              <w:rPr>
                <w:rFonts w:ascii="Times New Roman" w:hAnsi="Times New Roman"/>
                <w:b/>
                <w:sz w:val="14"/>
                <w:szCs w:val="14"/>
              </w:rPr>
            </w:pPr>
            <w:r w:rsidRPr="00F80EF9">
              <w:rPr>
                <w:rFonts w:ascii="Times New Roman" w:hAnsi="Times New Roman"/>
                <w:b/>
                <w:sz w:val="14"/>
                <w:szCs w:val="14"/>
              </w:rPr>
              <w:t>Lorazepam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17DD9" w:rsidRPr="00F80EF9" w:rsidRDefault="00417DD9" w:rsidP="006F10BF">
            <w:pPr>
              <w:spacing w:after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80EF9">
              <w:rPr>
                <w:rFonts w:ascii="Times New Roman" w:hAnsi="Times New Roman"/>
                <w:sz w:val="14"/>
                <w:szCs w:val="14"/>
              </w:rPr>
              <w:t>846-49-1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17DD9" w:rsidRPr="00F80EF9" w:rsidRDefault="00417DD9" w:rsidP="006F10BF">
            <w:pPr>
              <w:spacing w:after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80EF9">
              <w:rPr>
                <w:rFonts w:ascii="Times New Roman" w:hAnsi="Times New Roman"/>
                <w:sz w:val="14"/>
                <w:szCs w:val="14"/>
              </w:rPr>
              <w:t>116</w:t>
            </w:r>
          </w:p>
        </w:tc>
      </w:tr>
      <w:tr w:rsidR="00417DD9" w:rsidRPr="00F80EF9" w:rsidTr="00F80EF9">
        <w:trPr>
          <w:trHeight w:val="144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417DD9" w:rsidRPr="00F80EF9" w:rsidRDefault="00417DD9" w:rsidP="006F10BF">
            <w:pPr>
              <w:spacing w:after="0"/>
              <w:jc w:val="left"/>
              <w:rPr>
                <w:rFonts w:ascii="Times New Roman" w:hAnsi="Times New Roman"/>
                <w:b/>
                <w:sz w:val="14"/>
                <w:szCs w:val="14"/>
              </w:rPr>
            </w:pPr>
            <w:r w:rsidRPr="00F80EF9">
              <w:rPr>
                <w:rFonts w:ascii="Times New Roman" w:hAnsi="Times New Roman"/>
                <w:b/>
                <w:sz w:val="14"/>
                <w:szCs w:val="14"/>
              </w:rPr>
              <w:t>Meprobamate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17DD9" w:rsidRPr="00F80EF9" w:rsidRDefault="00417DD9" w:rsidP="006F10BF">
            <w:pPr>
              <w:spacing w:after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80EF9">
              <w:rPr>
                <w:rFonts w:ascii="Times New Roman" w:hAnsi="Times New Roman"/>
                <w:sz w:val="14"/>
                <w:szCs w:val="14"/>
              </w:rPr>
              <w:t>57-53-4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17DD9" w:rsidRPr="00F80EF9" w:rsidRDefault="00417DD9" w:rsidP="006F10BF">
            <w:pPr>
              <w:spacing w:after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80EF9">
              <w:rPr>
                <w:rFonts w:ascii="Times New Roman" w:hAnsi="Times New Roman"/>
                <w:sz w:val="14"/>
                <w:szCs w:val="14"/>
              </w:rPr>
              <w:t>86</w:t>
            </w:r>
          </w:p>
        </w:tc>
      </w:tr>
      <w:tr w:rsidR="00417DD9" w:rsidRPr="00F80EF9" w:rsidTr="00F80EF9">
        <w:trPr>
          <w:trHeight w:val="144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417DD9" w:rsidRPr="00F80EF9" w:rsidRDefault="00417DD9" w:rsidP="006F10BF">
            <w:pPr>
              <w:spacing w:after="0"/>
              <w:jc w:val="left"/>
              <w:rPr>
                <w:rFonts w:ascii="Times New Roman" w:hAnsi="Times New Roman"/>
                <w:b/>
                <w:sz w:val="14"/>
                <w:szCs w:val="14"/>
              </w:rPr>
            </w:pPr>
            <w:r w:rsidRPr="00F80EF9">
              <w:rPr>
                <w:rFonts w:ascii="Times New Roman" w:hAnsi="Times New Roman"/>
                <w:b/>
                <w:sz w:val="14"/>
                <w:szCs w:val="14"/>
              </w:rPr>
              <w:t>Metaxalone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17DD9" w:rsidRPr="00F80EF9" w:rsidRDefault="00417DD9" w:rsidP="006F10BF">
            <w:pPr>
              <w:spacing w:after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80EF9">
              <w:rPr>
                <w:rFonts w:ascii="Times New Roman" w:hAnsi="Times New Roman"/>
                <w:sz w:val="14"/>
                <w:szCs w:val="14"/>
              </w:rPr>
              <w:t>1665-48-1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17DD9" w:rsidRPr="00F80EF9" w:rsidRDefault="00417DD9" w:rsidP="006F10BF">
            <w:pPr>
              <w:spacing w:after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80EF9">
              <w:rPr>
                <w:rFonts w:ascii="Times New Roman" w:hAnsi="Times New Roman"/>
                <w:sz w:val="14"/>
                <w:szCs w:val="14"/>
              </w:rPr>
              <w:t>15</w:t>
            </w:r>
          </w:p>
        </w:tc>
      </w:tr>
      <w:tr w:rsidR="00417DD9" w:rsidRPr="00F80EF9" w:rsidTr="00F80EF9">
        <w:trPr>
          <w:trHeight w:val="144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417DD9" w:rsidRPr="00F80EF9" w:rsidRDefault="00417DD9" w:rsidP="006F10BF">
            <w:pPr>
              <w:spacing w:after="0"/>
              <w:jc w:val="left"/>
              <w:rPr>
                <w:rFonts w:ascii="Times New Roman" w:hAnsi="Times New Roman"/>
                <w:b/>
                <w:sz w:val="14"/>
                <w:szCs w:val="14"/>
              </w:rPr>
            </w:pPr>
            <w:r w:rsidRPr="00F80EF9">
              <w:rPr>
                <w:rFonts w:ascii="Times New Roman" w:hAnsi="Times New Roman"/>
                <w:b/>
                <w:sz w:val="14"/>
                <w:szCs w:val="14"/>
              </w:rPr>
              <w:t>Metformin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17DD9" w:rsidRPr="00F80EF9" w:rsidRDefault="00417DD9" w:rsidP="006F10BF">
            <w:pPr>
              <w:spacing w:after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80EF9">
              <w:rPr>
                <w:rFonts w:ascii="Times New Roman" w:hAnsi="Times New Roman"/>
                <w:sz w:val="14"/>
                <w:szCs w:val="14"/>
              </w:rPr>
              <w:t>657-24-9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17DD9" w:rsidRPr="00F80EF9" w:rsidRDefault="00417DD9" w:rsidP="006F10BF">
            <w:pPr>
              <w:spacing w:after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80EF9">
              <w:rPr>
                <w:rFonts w:ascii="Times New Roman" w:hAnsi="Times New Roman"/>
                <w:sz w:val="14"/>
                <w:szCs w:val="14"/>
              </w:rPr>
              <w:t>13</w:t>
            </w:r>
          </w:p>
        </w:tc>
      </w:tr>
      <w:tr w:rsidR="002665A9" w:rsidRPr="00F80EF9" w:rsidTr="002665A9">
        <w:trPr>
          <w:trHeight w:val="144"/>
        </w:trPr>
        <w:tc>
          <w:tcPr>
            <w:tcW w:w="0" w:type="auto"/>
            <w:shd w:val="clear" w:color="auto" w:fill="000000" w:themeFill="text1"/>
            <w:noWrap/>
            <w:vAlign w:val="bottom"/>
          </w:tcPr>
          <w:p w:rsidR="002665A9" w:rsidRPr="00F80EF9" w:rsidRDefault="002665A9" w:rsidP="006E031B">
            <w:pPr>
              <w:spacing w:after="0"/>
              <w:jc w:val="left"/>
              <w:rPr>
                <w:rFonts w:ascii="Times New Roman" w:hAnsi="Times New Roman"/>
                <w:b/>
                <w:bCs/>
                <w:sz w:val="14"/>
                <w:szCs w:val="14"/>
              </w:rPr>
            </w:pPr>
            <w:r w:rsidRPr="00F80EF9">
              <w:rPr>
                <w:rFonts w:ascii="Times New Roman" w:hAnsi="Times New Roman"/>
                <w:b/>
                <w:bCs/>
                <w:sz w:val="14"/>
                <w:szCs w:val="14"/>
              </w:rPr>
              <w:lastRenderedPageBreak/>
              <w:t>Parameter Name</w:t>
            </w:r>
          </w:p>
        </w:tc>
        <w:tc>
          <w:tcPr>
            <w:tcW w:w="0" w:type="auto"/>
            <w:shd w:val="clear" w:color="auto" w:fill="000000" w:themeFill="text1"/>
            <w:noWrap/>
            <w:vAlign w:val="bottom"/>
          </w:tcPr>
          <w:p w:rsidR="002665A9" w:rsidRPr="00F80EF9" w:rsidRDefault="002665A9" w:rsidP="006E031B">
            <w:pPr>
              <w:spacing w:after="0"/>
              <w:jc w:val="center"/>
              <w:rPr>
                <w:rFonts w:ascii="Times New Roman" w:hAnsi="Times New Roman"/>
                <w:b/>
                <w:bCs/>
                <w:sz w:val="14"/>
                <w:szCs w:val="14"/>
              </w:rPr>
            </w:pPr>
            <w:r w:rsidRPr="00F80EF9">
              <w:rPr>
                <w:rFonts w:ascii="Times New Roman" w:hAnsi="Times New Roman"/>
                <w:b/>
                <w:bCs/>
                <w:sz w:val="14"/>
                <w:szCs w:val="14"/>
              </w:rPr>
              <w:t>CAS Number</w:t>
            </w:r>
          </w:p>
        </w:tc>
        <w:tc>
          <w:tcPr>
            <w:tcW w:w="0" w:type="auto"/>
            <w:shd w:val="clear" w:color="auto" w:fill="000000" w:themeFill="text1"/>
            <w:noWrap/>
            <w:vAlign w:val="bottom"/>
          </w:tcPr>
          <w:p w:rsidR="002665A9" w:rsidRPr="00F80EF9" w:rsidRDefault="004A499D" w:rsidP="006E031B">
            <w:pPr>
              <w:spacing w:after="0"/>
              <w:jc w:val="center"/>
              <w:rPr>
                <w:rFonts w:ascii="Times New Roman" w:hAnsi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bCs/>
                <w:sz w:val="14"/>
                <w:szCs w:val="14"/>
              </w:rPr>
              <w:t>L</w:t>
            </w:r>
            <w:r w:rsidR="002665A9" w:rsidRPr="00F80EF9">
              <w:rPr>
                <w:rFonts w:ascii="Times New Roman" w:hAnsi="Times New Roman"/>
                <w:b/>
                <w:bCs/>
                <w:sz w:val="14"/>
                <w:szCs w:val="14"/>
              </w:rPr>
              <w:t>RL</w:t>
            </w:r>
          </w:p>
        </w:tc>
      </w:tr>
      <w:tr w:rsidR="00417DD9" w:rsidRPr="00F80EF9" w:rsidTr="00F80EF9">
        <w:trPr>
          <w:trHeight w:val="144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417DD9" w:rsidRPr="00F80EF9" w:rsidRDefault="00417DD9" w:rsidP="006F10BF">
            <w:pPr>
              <w:spacing w:after="0"/>
              <w:jc w:val="left"/>
              <w:rPr>
                <w:rFonts w:ascii="Times New Roman" w:hAnsi="Times New Roman"/>
                <w:b/>
                <w:sz w:val="14"/>
                <w:szCs w:val="14"/>
              </w:rPr>
            </w:pPr>
            <w:r w:rsidRPr="00F80EF9">
              <w:rPr>
                <w:rFonts w:ascii="Times New Roman" w:hAnsi="Times New Roman"/>
                <w:b/>
                <w:sz w:val="14"/>
                <w:szCs w:val="14"/>
              </w:rPr>
              <w:t>Methadone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17DD9" w:rsidRPr="00F80EF9" w:rsidRDefault="00417DD9" w:rsidP="006F10BF">
            <w:pPr>
              <w:spacing w:after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80EF9">
              <w:rPr>
                <w:rFonts w:ascii="Times New Roman" w:hAnsi="Times New Roman"/>
                <w:sz w:val="14"/>
                <w:szCs w:val="14"/>
              </w:rPr>
              <w:t>76-99-3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17DD9" w:rsidRPr="00F80EF9" w:rsidRDefault="00417DD9" w:rsidP="006F10BF">
            <w:pPr>
              <w:spacing w:after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80EF9">
              <w:rPr>
                <w:rFonts w:ascii="Times New Roman" w:hAnsi="Times New Roman"/>
                <w:sz w:val="14"/>
                <w:szCs w:val="14"/>
              </w:rPr>
              <w:t>7.6</w:t>
            </w:r>
          </w:p>
        </w:tc>
      </w:tr>
      <w:tr w:rsidR="00417DD9" w:rsidRPr="00F80EF9" w:rsidTr="00F80EF9">
        <w:trPr>
          <w:trHeight w:val="144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417DD9" w:rsidRPr="00F80EF9" w:rsidRDefault="00417DD9" w:rsidP="006F10BF">
            <w:pPr>
              <w:spacing w:after="0"/>
              <w:jc w:val="left"/>
              <w:rPr>
                <w:rFonts w:ascii="Times New Roman" w:hAnsi="Times New Roman"/>
                <w:b/>
                <w:sz w:val="14"/>
                <w:szCs w:val="14"/>
              </w:rPr>
            </w:pPr>
            <w:r w:rsidRPr="00F80EF9">
              <w:rPr>
                <w:rFonts w:ascii="Times New Roman" w:hAnsi="Times New Roman"/>
                <w:b/>
                <w:sz w:val="14"/>
                <w:szCs w:val="14"/>
              </w:rPr>
              <w:t>Methadone-d9 (surrogate)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17DD9" w:rsidRPr="00F80EF9" w:rsidRDefault="00417DD9" w:rsidP="006F10BF">
            <w:pPr>
              <w:spacing w:after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80EF9"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17DD9" w:rsidRPr="00F80EF9" w:rsidRDefault="00417DD9" w:rsidP="006F10BF">
            <w:pPr>
              <w:spacing w:after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80EF9">
              <w:rPr>
                <w:rFonts w:ascii="Times New Roman" w:hAnsi="Times New Roman"/>
                <w:sz w:val="14"/>
                <w:szCs w:val="14"/>
              </w:rPr>
              <w:t>N/A</w:t>
            </w:r>
          </w:p>
        </w:tc>
      </w:tr>
      <w:tr w:rsidR="00417DD9" w:rsidRPr="00F80EF9" w:rsidTr="00F80EF9">
        <w:trPr>
          <w:trHeight w:val="144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417DD9" w:rsidRPr="00F80EF9" w:rsidRDefault="00417DD9" w:rsidP="006F10BF">
            <w:pPr>
              <w:spacing w:after="0"/>
              <w:jc w:val="left"/>
              <w:rPr>
                <w:rFonts w:ascii="Times New Roman" w:hAnsi="Times New Roman"/>
                <w:b/>
                <w:sz w:val="14"/>
                <w:szCs w:val="14"/>
              </w:rPr>
            </w:pPr>
            <w:r w:rsidRPr="00F80EF9">
              <w:rPr>
                <w:rFonts w:ascii="Times New Roman" w:hAnsi="Times New Roman"/>
                <w:b/>
                <w:sz w:val="14"/>
                <w:szCs w:val="14"/>
              </w:rPr>
              <w:t>Methocarbamol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17DD9" w:rsidRPr="00F80EF9" w:rsidRDefault="00417DD9" w:rsidP="006F10BF">
            <w:pPr>
              <w:spacing w:after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80EF9">
              <w:rPr>
                <w:rFonts w:ascii="Times New Roman" w:hAnsi="Times New Roman"/>
                <w:sz w:val="14"/>
                <w:szCs w:val="14"/>
              </w:rPr>
              <w:t>532-03-6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17DD9" w:rsidRPr="00F80EF9" w:rsidRDefault="00417DD9" w:rsidP="006F10BF">
            <w:pPr>
              <w:spacing w:after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80EF9">
              <w:rPr>
                <w:rFonts w:ascii="Times New Roman" w:hAnsi="Times New Roman"/>
                <w:sz w:val="14"/>
                <w:szCs w:val="14"/>
              </w:rPr>
              <w:t>8.7</w:t>
            </w:r>
          </w:p>
        </w:tc>
      </w:tr>
      <w:tr w:rsidR="00417DD9" w:rsidRPr="00F80EF9" w:rsidTr="00F80EF9">
        <w:trPr>
          <w:trHeight w:val="144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417DD9" w:rsidRPr="00F80EF9" w:rsidRDefault="00417DD9" w:rsidP="006F10BF">
            <w:pPr>
              <w:spacing w:after="0"/>
              <w:jc w:val="left"/>
              <w:rPr>
                <w:rFonts w:ascii="Times New Roman" w:hAnsi="Times New Roman"/>
                <w:b/>
                <w:sz w:val="14"/>
                <w:szCs w:val="14"/>
              </w:rPr>
            </w:pPr>
            <w:r w:rsidRPr="00F80EF9">
              <w:rPr>
                <w:rFonts w:ascii="Times New Roman" w:hAnsi="Times New Roman"/>
                <w:b/>
                <w:sz w:val="14"/>
                <w:szCs w:val="14"/>
              </w:rPr>
              <w:t>Methotrexate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17DD9" w:rsidRPr="00F80EF9" w:rsidRDefault="00417DD9" w:rsidP="006F10BF">
            <w:pPr>
              <w:spacing w:after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80EF9">
              <w:rPr>
                <w:rFonts w:ascii="Times New Roman" w:hAnsi="Times New Roman"/>
                <w:sz w:val="14"/>
                <w:szCs w:val="14"/>
              </w:rPr>
              <w:t>59-05-2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17DD9" w:rsidRPr="00F80EF9" w:rsidRDefault="00417DD9" w:rsidP="006F10BF">
            <w:pPr>
              <w:spacing w:after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80EF9">
              <w:rPr>
                <w:rFonts w:ascii="Times New Roman" w:hAnsi="Times New Roman"/>
                <w:sz w:val="14"/>
                <w:szCs w:val="14"/>
              </w:rPr>
              <w:t>52</w:t>
            </w:r>
          </w:p>
        </w:tc>
      </w:tr>
      <w:tr w:rsidR="00417DD9" w:rsidRPr="00F80EF9" w:rsidTr="00F80EF9">
        <w:trPr>
          <w:trHeight w:val="144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417DD9" w:rsidRPr="00F80EF9" w:rsidRDefault="00417DD9" w:rsidP="006F10BF">
            <w:pPr>
              <w:spacing w:after="0"/>
              <w:jc w:val="left"/>
              <w:rPr>
                <w:rFonts w:ascii="Times New Roman" w:hAnsi="Times New Roman"/>
                <w:b/>
                <w:sz w:val="14"/>
                <w:szCs w:val="14"/>
              </w:rPr>
            </w:pPr>
            <w:r w:rsidRPr="00F80EF9">
              <w:rPr>
                <w:rFonts w:ascii="Times New Roman" w:hAnsi="Times New Roman"/>
                <w:b/>
                <w:sz w:val="14"/>
                <w:szCs w:val="14"/>
              </w:rPr>
              <w:t>Methyl-1h-benzotriazole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17DD9" w:rsidRPr="00F80EF9" w:rsidRDefault="00417DD9" w:rsidP="006F10BF">
            <w:pPr>
              <w:spacing w:after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80EF9">
              <w:rPr>
                <w:rFonts w:ascii="Times New Roman" w:hAnsi="Times New Roman"/>
                <w:sz w:val="14"/>
                <w:szCs w:val="14"/>
              </w:rPr>
              <w:t>29385-43-1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17DD9" w:rsidRPr="00F80EF9" w:rsidRDefault="00417DD9" w:rsidP="006F10BF">
            <w:pPr>
              <w:spacing w:after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80EF9">
              <w:rPr>
                <w:rFonts w:ascii="Times New Roman" w:hAnsi="Times New Roman"/>
                <w:sz w:val="14"/>
                <w:szCs w:val="14"/>
              </w:rPr>
              <w:t>141</w:t>
            </w:r>
          </w:p>
        </w:tc>
      </w:tr>
      <w:tr w:rsidR="00417DD9" w:rsidRPr="00F80EF9" w:rsidTr="00F80EF9">
        <w:trPr>
          <w:trHeight w:val="144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417DD9" w:rsidRPr="00F80EF9" w:rsidRDefault="00417DD9" w:rsidP="006F10BF">
            <w:pPr>
              <w:spacing w:after="0"/>
              <w:jc w:val="left"/>
              <w:rPr>
                <w:rFonts w:ascii="Times New Roman" w:hAnsi="Times New Roman"/>
                <w:b/>
                <w:sz w:val="14"/>
                <w:szCs w:val="14"/>
              </w:rPr>
            </w:pPr>
            <w:r w:rsidRPr="00F80EF9">
              <w:rPr>
                <w:rFonts w:ascii="Times New Roman" w:hAnsi="Times New Roman"/>
                <w:b/>
                <w:sz w:val="14"/>
                <w:szCs w:val="14"/>
              </w:rPr>
              <w:t>Metoprolol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17DD9" w:rsidRPr="00F80EF9" w:rsidRDefault="00417DD9" w:rsidP="006F10BF">
            <w:pPr>
              <w:spacing w:after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80EF9">
              <w:rPr>
                <w:rFonts w:ascii="Times New Roman" w:hAnsi="Times New Roman"/>
                <w:sz w:val="14"/>
                <w:szCs w:val="14"/>
              </w:rPr>
              <w:t>51384-51-1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17DD9" w:rsidRPr="00F80EF9" w:rsidRDefault="00417DD9" w:rsidP="006F10BF">
            <w:pPr>
              <w:spacing w:after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80EF9">
              <w:rPr>
                <w:rFonts w:ascii="Times New Roman" w:hAnsi="Times New Roman"/>
                <w:sz w:val="14"/>
                <w:szCs w:val="14"/>
              </w:rPr>
              <w:t>27</w:t>
            </w:r>
          </w:p>
        </w:tc>
      </w:tr>
      <w:tr w:rsidR="00417DD9" w:rsidRPr="00F80EF9" w:rsidTr="00F80EF9">
        <w:trPr>
          <w:trHeight w:val="144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417DD9" w:rsidRPr="00F80EF9" w:rsidRDefault="00417DD9" w:rsidP="006F10BF">
            <w:pPr>
              <w:spacing w:after="0"/>
              <w:jc w:val="left"/>
              <w:rPr>
                <w:rFonts w:ascii="Times New Roman" w:hAnsi="Times New Roman"/>
                <w:b/>
                <w:sz w:val="14"/>
                <w:szCs w:val="14"/>
              </w:rPr>
            </w:pPr>
            <w:r w:rsidRPr="00F80EF9">
              <w:rPr>
                <w:rFonts w:ascii="Times New Roman" w:hAnsi="Times New Roman"/>
                <w:b/>
                <w:sz w:val="14"/>
                <w:szCs w:val="14"/>
              </w:rPr>
              <w:t>Morphine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17DD9" w:rsidRPr="00F80EF9" w:rsidRDefault="00417DD9" w:rsidP="006F10BF">
            <w:pPr>
              <w:spacing w:after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80EF9">
              <w:rPr>
                <w:rFonts w:ascii="Times New Roman" w:hAnsi="Times New Roman"/>
                <w:sz w:val="14"/>
                <w:szCs w:val="14"/>
              </w:rPr>
              <w:t>57-27-2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17DD9" w:rsidRPr="00F80EF9" w:rsidRDefault="00417DD9" w:rsidP="006F10BF">
            <w:pPr>
              <w:spacing w:after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80EF9">
              <w:rPr>
                <w:rFonts w:ascii="Times New Roman" w:hAnsi="Times New Roman"/>
                <w:sz w:val="14"/>
                <w:szCs w:val="14"/>
              </w:rPr>
              <w:t>14</w:t>
            </w:r>
          </w:p>
        </w:tc>
      </w:tr>
      <w:tr w:rsidR="00417DD9" w:rsidRPr="00F80EF9" w:rsidTr="00F80EF9">
        <w:trPr>
          <w:trHeight w:val="144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417DD9" w:rsidRPr="00F80EF9" w:rsidRDefault="00417DD9" w:rsidP="006F10BF">
            <w:pPr>
              <w:spacing w:after="0"/>
              <w:jc w:val="left"/>
              <w:rPr>
                <w:rFonts w:ascii="Times New Roman" w:hAnsi="Times New Roman"/>
                <w:b/>
                <w:sz w:val="14"/>
                <w:szCs w:val="14"/>
              </w:rPr>
            </w:pPr>
            <w:r w:rsidRPr="00F80EF9">
              <w:rPr>
                <w:rFonts w:ascii="Times New Roman" w:hAnsi="Times New Roman"/>
                <w:b/>
                <w:sz w:val="14"/>
                <w:szCs w:val="14"/>
              </w:rPr>
              <w:t>Nadalol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17DD9" w:rsidRPr="00F80EF9" w:rsidRDefault="00417DD9" w:rsidP="006F10BF">
            <w:pPr>
              <w:spacing w:after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80EF9">
              <w:rPr>
                <w:rFonts w:ascii="Times New Roman" w:hAnsi="Times New Roman"/>
                <w:sz w:val="14"/>
                <w:szCs w:val="14"/>
              </w:rPr>
              <w:t>42200-33-9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17DD9" w:rsidRPr="00F80EF9" w:rsidRDefault="00417DD9" w:rsidP="006F10BF">
            <w:pPr>
              <w:spacing w:after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80EF9">
              <w:rPr>
                <w:rFonts w:ascii="Times New Roman" w:hAnsi="Times New Roman"/>
                <w:sz w:val="14"/>
                <w:szCs w:val="14"/>
              </w:rPr>
              <w:t>80</w:t>
            </w:r>
          </w:p>
        </w:tc>
      </w:tr>
      <w:tr w:rsidR="00417DD9" w:rsidRPr="00F80EF9" w:rsidTr="00F80EF9">
        <w:trPr>
          <w:trHeight w:val="144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417DD9" w:rsidRPr="00F80EF9" w:rsidRDefault="00417DD9" w:rsidP="006F10BF">
            <w:pPr>
              <w:spacing w:after="0"/>
              <w:jc w:val="left"/>
              <w:rPr>
                <w:rFonts w:ascii="Times New Roman" w:hAnsi="Times New Roman"/>
                <w:b/>
                <w:sz w:val="14"/>
                <w:szCs w:val="14"/>
              </w:rPr>
            </w:pPr>
            <w:r w:rsidRPr="00F80EF9">
              <w:rPr>
                <w:rFonts w:ascii="Times New Roman" w:hAnsi="Times New Roman"/>
                <w:b/>
                <w:sz w:val="14"/>
                <w:szCs w:val="14"/>
              </w:rPr>
              <w:t>Nevirapine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17DD9" w:rsidRPr="00F80EF9" w:rsidRDefault="00417DD9" w:rsidP="006F10BF">
            <w:pPr>
              <w:spacing w:after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80EF9">
              <w:rPr>
                <w:rFonts w:ascii="Times New Roman" w:hAnsi="Times New Roman"/>
                <w:sz w:val="14"/>
                <w:szCs w:val="14"/>
              </w:rPr>
              <w:t>129618-40-2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17DD9" w:rsidRPr="00F80EF9" w:rsidRDefault="00417DD9" w:rsidP="006F10BF">
            <w:pPr>
              <w:spacing w:after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80EF9">
              <w:rPr>
                <w:rFonts w:ascii="Times New Roman" w:hAnsi="Times New Roman"/>
                <w:sz w:val="14"/>
                <w:szCs w:val="14"/>
              </w:rPr>
              <w:t>15</w:t>
            </w:r>
          </w:p>
        </w:tc>
      </w:tr>
      <w:tr w:rsidR="00417DD9" w:rsidRPr="00F80EF9" w:rsidTr="00F80EF9">
        <w:trPr>
          <w:trHeight w:val="144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417DD9" w:rsidRPr="00F80EF9" w:rsidRDefault="00417DD9" w:rsidP="006F10BF">
            <w:pPr>
              <w:spacing w:after="0"/>
              <w:jc w:val="left"/>
              <w:rPr>
                <w:rFonts w:ascii="Times New Roman" w:hAnsi="Times New Roman"/>
                <w:b/>
                <w:sz w:val="14"/>
                <w:szCs w:val="14"/>
              </w:rPr>
            </w:pPr>
            <w:r w:rsidRPr="00F80EF9">
              <w:rPr>
                <w:rFonts w:ascii="Times New Roman" w:hAnsi="Times New Roman"/>
                <w:b/>
                <w:sz w:val="14"/>
                <w:szCs w:val="14"/>
              </w:rPr>
              <w:t>Nicotine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17DD9" w:rsidRPr="00F80EF9" w:rsidRDefault="00417DD9" w:rsidP="006F10BF">
            <w:pPr>
              <w:spacing w:after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80EF9">
              <w:rPr>
                <w:rFonts w:ascii="Times New Roman" w:hAnsi="Times New Roman"/>
                <w:sz w:val="14"/>
                <w:szCs w:val="14"/>
              </w:rPr>
              <w:t>54-11-5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17DD9" w:rsidRPr="00F80EF9" w:rsidRDefault="00417DD9" w:rsidP="006F10BF">
            <w:pPr>
              <w:spacing w:after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80EF9">
              <w:rPr>
                <w:rFonts w:ascii="Times New Roman" w:hAnsi="Times New Roman"/>
                <w:sz w:val="14"/>
                <w:szCs w:val="14"/>
              </w:rPr>
              <w:t>57</w:t>
            </w:r>
          </w:p>
        </w:tc>
      </w:tr>
      <w:tr w:rsidR="00417DD9" w:rsidRPr="00F80EF9" w:rsidTr="00F80EF9">
        <w:trPr>
          <w:trHeight w:val="144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417DD9" w:rsidRPr="00F80EF9" w:rsidRDefault="00417DD9" w:rsidP="006F10BF">
            <w:pPr>
              <w:spacing w:after="0"/>
              <w:jc w:val="left"/>
              <w:rPr>
                <w:rFonts w:ascii="Times New Roman" w:hAnsi="Times New Roman"/>
                <w:b/>
                <w:sz w:val="14"/>
                <w:szCs w:val="14"/>
              </w:rPr>
            </w:pPr>
            <w:r w:rsidRPr="00F80EF9">
              <w:rPr>
                <w:rFonts w:ascii="Times New Roman" w:hAnsi="Times New Roman"/>
                <w:b/>
                <w:sz w:val="14"/>
                <w:szCs w:val="14"/>
              </w:rPr>
              <w:t>Nizatidine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17DD9" w:rsidRPr="00F80EF9" w:rsidRDefault="00417DD9" w:rsidP="006F10BF">
            <w:pPr>
              <w:spacing w:after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80EF9">
              <w:rPr>
                <w:rFonts w:ascii="Times New Roman" w:hAnsi="Times New Roman"/>
                <w:sz w:val="14"/>
                <w:szCs w:val="14"/>
              </w:rPr>
              <w:t>76963-41-2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17DD9" w:rsidRPr="00F80EF9" w:rsidRDefault="00417DD9" w:rsidP="006F10BF">
            <w:pPr>
              <w:spacing w:after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80EF9">
              <w:rPr>
                <w:rFonts w:ascii="Times New Roman" w:hAnsi="Times New Roman"/>
                <w:sz w:val="14"/>
                <w:szCs w:val="14"/>
              </w:rPr>
              <w:t>19</w:t>
            </w:r>
          </w:p>
        </w:tc>
      </w:tr>
      <w:tr w:rsidR="00417DD9" w:rsidRPr="00F80EF9" w:rsidTr="00F80EF9">
        <w:trPr>
          <w:trHeight w:val="144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417DD9" w:rsidRPr="00F80EF9" w:rsidRDefault="00417DD9" w:rsidP="006F10BF">
            <w:pPr>
              <w:spacing w:after="0"/>
              <w:jc w:val="left"/>
              <w:rPr>
                <w:rFonts w:ascii="Times New Roman" w:hAnsi="Times New Roman"/>
                <w:b/>
                <w:sz w:val="14"/>
                <w:szCs w:val="14"/>
              </w:rPr>
            </w:pPr>
            <w:r w:rsidRPr="00F80EF9">
              <w:rPr>
                <w:rFonts w:ascii="Times New Roman" w:hAnsi="Times New Roman"/>
                <w:b/>
                <w:sz w:val="14"/>
                <w:szCs w:val="14"/>
              </w:rPr>
              <w:t>Nordiazepam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17DD9" w:rsidRPr="00F80EF9" w:rsidRDefault="00417DD9" w:rsidP="006F10BF">
            <w:pPr>
              <w:spacing w:after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80EF9">
              <w:rPr>
                <w:rFonts w:ascii="Times New Roman" w:hAnsi="Times New Roman"/>
                <w:sz w:val="14"/>
                <w:szCs w:val="14"/>
              </w:rPr>
              <w:t>1088-11-5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17DD9" w:rsidRPr="00F80EF9" w:rsidRDefault="00417DD9" w:rsidP="006F10BF">
            <w:pPr>
              <w:spacing w:after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80EF9">
              <w:rPr>
                <w:rFonts w:ascii="Times New Roman" w:hAnsi="Times New Roman"/>
                <w:sz w:val="14"/>
                <w:szCs w:val="14"/>
              </w:rPr>
              <w:t>41</w:t>
            </w:r>
          </w:p>
        </w:tc>
      </w:tr>
      <w:tr w:rsidR="00417DD9" w:rsidRPr="00F80EF9" w:rsidTr="00F80EF9">
        <w:trPr>
          <w:trHeight w:val="144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417DD9" w:rsidRPr="00F80EF9" w:rsidRDefault="00417DD9" w:rsidP="006F10BF">
            <w:pPr>
              <w:spacing w:after="0"/>
              <w:jc w:val="left"/>
              <w:rPr>
                <w:rFonts w:ascii="Times New Roman" w:hAnsi="Times New Roman"/>
                <w:b/>
                <w:sz w:val="14"/>
                <w:szCs w:val="14"/>
              </w:rPr>
            </w:pPr>
            <w:r w:rsidRPr="00F80EF9">
              <w:rPr>
                <w:rFonts w:ascii="Times New Roman" w:hAnsi="Times New Roman"/>
                <w:b/>
                <w:sz w:val="14"/>
                <w:szCs w:val="14"/>
              </w:rPr>
              <w:t>Norethindrone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17DD9" w:rsidRPr="00F80EF9" w:rsidRDefault="00417DD9" w:rsidP="006F10BF">
            <w:pPr>
              <w:spacing w:after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80EF9">
              <w:rPr>
                <w:rFonts w:ascii="Times New Roman" w:hAnsi="Times New Roman"/>
                <w:sz w:val="14"/>
                <w:szCs w:val="14"/>
              </w:rPr>
              <w:t>68-22-4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17DD9" w:rsidRPr="00F80EF9" w:rsidRDefault="00417DD9" w:rsidP="006F10BF">
            <w:pPr>
              <w:spacing w:after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80EF9">
              <w:rPr>
                <w:rFonts w:ascii="Times New Roman" w:hAnsi="Times New Roman"/>
                <w:sz w:val="14"/>
                <w:szCs w:val="14"/>
              </w:rPr>
              <w:t>10</w:t>
            </w:r>
          </w:p>
        </w:tc>
      </w:tr>
      <w:tr w:rsidR="00417DD9" w:rsidRPr="00F80EF9" w:rsidTr="00F80EF9">
        <w:trPr>
          <w:trHeight w:val="144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417DD9" w:rsidRPr="00F80EF9" w:rsidRDefault="00417DD9" w:rsidP="006F10BF">
            <w:pPr>
              <w:spacing w:after="0"/>
              <w:jc w:val="left"/>
              <w:rPr>
                <w:rFonts w:ascii="Times New Roman" w:hAnsi="Times New Roman"/>
                <w:b/>
                <w:sz w:val="14"/>
                <w:szCs w:val="14"/>
              </w:rPr>
            </w:pPr>
            <w:r w:rsidRPr="00F80EF9">
              <w:rPr>
                <w:rFonts w:ascii="Times New Roman" w:hAnsi="Times New Roman"/>
                <w:b/>
                <w:sz w:val="14"/>
                <w:szCs w:val="14"/>
              </w:rPr>
              <w:t>Norfluoxetine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17DD9" w:rsidRPr="00F80EF9" w:rsidRDefault="00417DD9" w:rsidP="006F10BF">
            <w:pPr>
              <w:spacing w:after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80EF9">
              <w:rPr>
                <w:rFonts w:ascii="Times New Roman" w:hAnsi="Times New Roman"/>
                <w:sz w:val="14"/>
                <w:szCs w:val="14"/>
              </w:rPr>
              <w:t>56161-73-0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17DD9" w:rsidRPr="00F80EF9" w:rsidRDefault="00417DD9" w:rsidP="006F10BF">
            <w:pPr>
              <w:spacing w:after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80EF9">
              <w:rPr>
                <w:rFonts w:ascii="Times New Roman" w:hAnsi="Times New Roman"/>
                <w:sz w:val="14"/>
                <w:szCs w:val="14"/>
              </w:rPr>
              <w:t>199</w:t>
            </w:r>
          </w:p>
        </w:tc>
      </w:tr>
      <w:tr w:rsidR="00417DD9" w:rsidRPr="00F80EF9" w:rsidTr="00F80EF9">
        <w:trPr>
          <w:trHeight w:val="144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417DD9" w:rsidRPr="00F80EF9" w:rsidRDefault="00417DD9" w:rsidP="006F10BF">
            <w:pPr>
              <w:spacing w:after="0"/>
              <w:jc w:val="left"/>
              <w:rPr>
                <w:rFonts w:ascii="Times New Roman" w:hAnsi="Times New Roman"/>
                <w:b/>
                <w:sz w:val="14"/>
                <w:szCs w:val="14"/>
              </w:rPr>
            </w:pPr>
            <w:r w:rsidRPr="00F80EF9">
              <w:rPr>
                <w:rFonts w:ascii="Times New Roman" w:hAnsi="Times New Roman"/>
                <w:b/>
                <w:sz w:val="14"/>
                <w:szCs w:val="14"/>
              </w:rPr>
              <w:t>Norfluoxetine-d6 (surrogate)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17DD9" w:rsidRPr="00F80EF9" w:rsidRDefault="00417DD9" w:rsidP="006F10BF">
            <w:pPr>
              <w:spacing w:after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80EF9"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17DD9" w:rsidRPr="00F80EF9" w:rsidRDefault="00417DD9" w:rsidP="006F10BF">
            <w:pPr>
              <w:spacing w:after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80EF9">
              <w:rPr>
                <w:rFonts w:ascii="Times New Roman" w:hAnsi="Times New Roman"/>
                <w:sz w:val="14"/>
                <w:szCs w:val="14"/>
              </w:rPr>
              <w:t>N/A</w:t>
            </w:r>
          </w:p>
        </w:tc>
      </w:tr>
      <w:tr w:rsidR="00417DD9" w:rsidRPr="00F80EF9" w:rsidTr="00F80EF9">
        <w:trPr>
          <w:trHeight w:val="144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417DD9" w:rsidRPr="00F80EF9" w:rsidRDefault="00417DD9" w:rsidP="006F10BF">
            <w:pPr>
              <w:spacing w:after="0"/>
              <w:jc w:val="left"/>
              <w:rPr>
                <w:rFonts w:ascii="Times New Roman" w:hAnsi="Times New Roman"/>
                <w:b/>
                <w:sz w:val="14"/>
                <w:szCs w:val="14"/>
              </w:rPr>
            </w:pPr>
            <w:r w:rsidRPr="00F80EF9">
              <w:rPr>
                <w:rFonts w:ascii="Times New Roman" w:hAnsi="Times New Roman"/>
                <w:b/>
                <w:sz w:val="14"/>
                <w:szCs w:val="14"/>
              </w:rPr>
              <w:t>Norsertraline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17DD9" w:rsidRPr="00F80EF9" w:rsidRDefault="00417DD9" w:rsidP="006F10BF">
            <w:pPr>
              <w:spacing w:after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80EF9">
              <w:rPr>
                <w:rFonts w:ascii="Times New Roman" w:hAnsi="Times New Roman"/>
                <w:sz w:val="14"/>
                <w:szCs w:val="14"/>
              </w:rPr>
              <w:t>87857-41-8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17DD9" w:rsidRPr="00F80EF9" w:rsidRDefault="00417DD9" w:rsidP="006F10BF">
            <w:pPr>
              <w:spacing w:after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80EF9">
              <w:rPr>
                <w:rFonts w:ascii="Times New Roman" w:hAnsi="Times New Roman"/>
                <w:sz w:val="14"/>
                <w:szCs w:val="14"/>
              </w:rPr>
              <w:t>192</w:t>
            </w:r>
          </w:p>
        </w:tc>
      </w:tr>
      <w:tr w:rsidR="00417DD9" w:rsidRPr="00F80EF9" w:rsidTr="00F80EF9">
        <w:trPr>
          <w:trHeight w:val="144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417DD9" w:rsidRPr="00F80EF9" w:rsidRDefault="00417DD9" w:rsidP="006F10BF">
            <w:pPr>
              <w:spacing w:after="0"/>
              <w:jc w:val="left"/>
              <w:rPr>
                <w:rFonts w:ascii="Times New Roman" w:hAnsi="Times New Roman"/>
                <w:b/>
                <w:sz w:val="14"/>
                <w:szCs w:val="14"/>
              </w:rPr>
            </w:pPr>
            <w:r w:rsidRPr="00F80EF9">
              <w:rPr>
                <w:rFonts w:ascii="Times New Roman" w:hAnsi="Times New Roman"/>
                <w:b/>
                <w:sz w:val="14"/>
                <w:szCs w:val="14"/>
              </w:rPr>
              <w:t>Norverapamil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17DD9" w:rsidRPr="00F80EF9" w:rsidRDefault="00417DD9" w:rsidP="006F10BF">
            <w:pPr>
              <w:spacing w:after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80EF9">
              <w:rPr>
                <w:rFonts w:ascii="Times New Roman" w:hAnsi="Times New Roman"/>
                <w:sz w:val="14"/>
                <w:szCs w:val="14"/>
              </w:rPr>
              <w:t>67018-85-3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17DD9" w:rsidRPr="00F80EF9" w:rsidRDefault="00417DD9" w:rsidP="006F10BF">
            <w:pPr>
              <w:spacing w:after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80EF9">
              <w:rPr>
                <w:rFonts w:ascii="Times New Roman" w:hAnsi="Times New Roman"/>
                <w:sz w:val="14"/>
                <w:szCs w:val="14"/>
              </w:rPr>
              <w:t>8.5</w:t>
            </w:r>
          </w:p>
        </w:tc>
      </w:tr>
      <w:tr w:rsidR="00417DD9" w:rsidRPr="00F80EF9" w:rsidTr="00F80EF9">
        <w:trPr>
          <w:trHeight w:val="144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417DD9" w:rsidRPr="00F80EF9" w:rsidRDefault="00417DD9" w:rsidP="006F10BF">
            <w:pPr>
              <w:spacing w:after="0"/>
              <w:jc w:val="left"/>
              <w:rPr>
                <w:rFonts w:ascii="Times New Roman" w:hAnsi="Times New Roman"/>
                <w:b/>
                <w:sz w:val="14"/>
                <w:szCs w:val="14"/>
              </w:rPr>
            </w:pPr>
            <w:r w:rsidRPr="00F80EF9">
              <w:rPr>
                <w:rFonts w:ascii="Times New Roman" w:hAnsi="Times New Roman"/>
                <w:b/>
                <w:sz w:val="14"/>
                <w:szCs w:val="14"/>
              </w:rPr>
              <w:t>Omeprazole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17DD9" w:rsidRPr="00F80EF9" w:rsidRDefault="00417DD9" w:rsidP="006F10BF">
            <w:pPr>
              <w:spacing w:after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80EF9"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17DD9" w:rsidRPr="00F80EF9" w:rsidRDefault="00417DD9" w:rsidP="006F10BF">
            <w:pPr>
              <w:spacing w:after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80EF9">
              <w:rPr>
                <w:rFonts w:ascii="Times New Roman" w:hAnsi="Times New Roman"/>
                <w:sz w:val="14"/>
                <w:szCs w:val="14"/>
              </w:rPr>
              <w:t>5.6</w:t>
            </w:r>
          </w:p>
        </w:tc>
      </w:tr>
      <w:tr w:rsidR="00417DD9" w:rsidRPr="00F80EF9" w:rsidTr="00F80EF9">
        <w:trPr>
          <w:trHeight w:val="144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417DD9" w:rsidRPr="00F80EF9" w:rsidRDefault="00417DD9" w:rsidP="006F10BF">
            <w:pPr>
              <w:spacing w:after="0"/>
              <w:jc w:val="left"/>
              <w:rPr>
                <w:rFonts w:ascii="Times New Roman" w:hAnsi="Times New Roman"/>
                <w:b/>
                <w:sz w:val="14"/>
                <w:szCs w:val="14"/>
              </w:rPr>
            </w:pPr>
            <w:r w:rsidRPr="00F80EF9">
              <w:rPr>
                <w:rFonts w:ascii="Times New Roman" w:hAnsi="Times New Roman"/>
                <w:b/>
                <w:sz w:val="14"/>
                <w:szCs w:val="14"/>
              </w:rPr>
              <w:t>Orlistat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17DD9" w:rsidRPr="00F80EF9" w:rsidRDefault="00417DD9" w:rsidP="006F10BF">
            <w:pPr>
              <w:spacing w:after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80EF9">
              <w:rPr>
                <w:rFonts w:ascii="Times New Roman" w:hAnsi="Times New Roman"/>
                <w:sz w:val="14"/>
                <w:szCs w:val="14"/>
              </w:rPr>
              <w:t>96829-58-2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17DD9" w:rsidRPr="00F80EF9" w:rsidRDefault="00417DD9" w:rsidP="006F10BF">
            <w:pPr>
              <w:spacing w:after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80EF9">
              <w:rPr>
                <w:rFonts w:ascii="Times New Roman" w:hAnsi="Times New Roman"/>
                <w:sz w:val="14"/>
                <w:szCs w:val="14"/>
              </w:rPr>
              <w:t>52</w:t>
            </w:r>
          </w:p>
        </w:tc>
      </w:tr>
      <w:tr w:rsidR="00417DD9" w:rsidRPr="00F80EF9" w:rsidTr="00F80EF9">
        <w:trPr>
          <w:trHeight w:val="144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417DD9" w:rsidRPr="00F80EF9" w:rsidRDefault="00417DD9" w:rsidP="006F10BF">
            <w:pPr>
              <w:spacing w:after="0"/>
              <w:jc w:val="left"/>
              <w:rPr>
                <w:rFonts w:ascii="Times New Roman" w:hAnsi="Times New Roman"/>
                <w:b/>
                <w:sz w:val="14"/>
                <w:szCs w:val="14"/>
              </w:rPr>
            </w:pPr>
            <w:r w:rsidRPr="00F80EF9">
              <w:rPr>
                <w:rFonts w:ascii="Times New Roman" w:hAnsi="Times New Roman"/>
                <w:b/>
                <w:sz w:val="14"/>
                <w:szCs w:val="14"/>
              </w:rPr>
              <w:t>Oseltamivir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17DD9" w:rsidRPr="00F80EF9" w:rsidRDefault="00417DD9" w:rsidP="006F10BF">
            <w:pPr>
              <w:spacing w:after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80EF9">
              <w:rPr>
                <w:rFonts w:ascii="Times New Roman" w:hAnsi="Times New Roman"/>
                <w:sz w:val="14"/>
                <w:szCs w:val="14"/>
              </w:rPr>
              <w:t>196618-13-0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17DD9" w:rsidRPr="00F80EF9" w:rsidRDefault="00417DD9" w:rsidP="006F10BF">
            <w:pPr>
              <w:spacing w:after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80EF9">
              <w:rPr>
                <w:rFonts w:ascii="Times New Roman" w:hAnsi="Times New Roman"/>
                <w:sz w:val="14"/>
                <w:szCs w:val="14"/>
              </w:rPr>
              <w:t>14</w:t>
            </w:r>
          </w:p>
        </w:tc>
      </w:tr>
      <w:tr w:rsidR="00417DD9" w:rsidRPr="00F80EF9" w:rsidTr="00F80EF9">
        <w:trPr>
          <w:trHeight w:val="144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417DD9" w:rsidRPr="00F80EF9" w:rsidRDefault="00417DD9" w:rsidP="006F10BF">
            <w:pPr>
              <w:spacing w:after="0"/>
              <w:jc w:val="left"/>
              <w:rPr>
                <w:rFonts w:ascii="Times New Roman" w:hAnsi="Times New Roman"/>
                <w:b/>
                <w:sz w:val="14"/>
                <w:szCs w:val="14"/>
              </w:rPr>
            </w:pPr>
            <w:r w:rsidRPr="00F80EF9">
              <w:rPr>
                <w:rFonts w:ascii="Times New Roman" w:hAnsi="Times New Roman"/>
                <w:b/>
                <w:sz w:val="14"/>
                <w:szCs w:val="14"/>
              </w:rPr>
              <w:t>Oxazepam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17DD9" w:rsidRPr="00F80EF9" w:rsidRDefault="00417DD9" w:rsidP="006F10BF">
            <w:pPr>
              <w:spacing w:after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80EF9">
              <w:rPr>
                <w:rFonts w:ascii="Times New Roman" w:hAnsi="Times New Roman"/>
                <w:sz w:val="14"/>
                <w:szCs w:val="14"/>
              </w:rPr>
              <w:t>604-75-1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17DD9" w:rsidRPr="00F80EF9" w:rsidRDefault="00417DD9" w:rsidP="006F10BF">
            <w:pPr>
              <w:spacing w:after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80EF9">
              <w:rPr>
                <w:rFonts w:ascii="Times New Roman" w:hAnsi="Times New Roman"/>
                <w:sz w:val="14"/>
                <w:szCs w:val="14"/>
              </w:rPr>
              <w:t>140</w:t>
            </w:r>
          </w:p>
        </w:tc>
      </w:tr>
      <w:tr w:rsidR="00417DD9" w:rsidRPr="00F80EF9" w:rsidTr="00F80EF9">
        <w:trPr>
          <w:trHeight w:val="144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417DD9" w:rsidRPr="00F80EF9" w:rsidRDefault="00417DD9" w:rsidP="006F10BF">
            <w:pPr>
              <w:spacing w:after="0"/>
              <w:jc w:val="left"/>
              <w:rPr>
                <w:rFonts w:ascii="Times New Roman" w:hAnsi="Times New Roman"/>
                <w:b/>
                <w:sz w:val="14"/>
                <w:szCs w:val="14"/>
              </w:rPr>
            </w:pPr>
            <w:r w:rsidRPr="00F80EF9">
              <w:rPr>
                <w:rFonts w:ascii="Times New Roman" w:hAnsi="Times New Roman"/>
                <w:b/>
                <w:sz w:val="14"/>
                <w:szCs w:val="14"/>
              </w:rPr>
              <w:t>Oxycodone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17DD9" w:rsidRPr="00F80EF9" w:rsidRDefault="00417DD9" w:rsidP="006F10BF">
            <w:pPr>
              <w:spacing w:after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80EF9">
              <w:rPr>
                <w:rFonts w:ascii="Times New Roman" w:hAnsi="Times New Roman"/>
                <w:sz w:val="14"/>
                <w:szCs w:val="14"/>
              </w:rPr>
              <w:t>76-42-6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17DD9" w:rsidRPr="00F80EF9" w:rsidRDefault="00417DD9" w:rsidP="006F10BF">
            <w:pPr>
              <w:spacing w:after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80EF9">
              <w:rPr>
                <w:rFonts w:ascii="Times New Roman" w:hAnsi="Times New Roman"/>
                <w:sz w:val="14"/>
                <w:szCs w:val="14"/>
              </w:rPr>
              <w:t>24</w:t>
            </w:r>
          </w:p>
        </w:tc>
      </w:tr>
      <w:tr w:rsidR="00417DD9" w:rsidRPr="00F80EF9" w:rsidTr="00F80EF9">
        <w:trPr>
          <w:trHeight w:val="144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417DD9" w:rsidRPr="00F80EF9" w:rsidRDefault="00417DD9" w:rsidP="006F10BF">
            <w:pPr>
              <w:spacing w:after="0"/>
              <w:jc w:val="left"/>
              <w:rPr>
                <w:rFonts w:ascii="Times New Roman" w:hAnsi="Times New Roman"/>
                <w:b/>
                <w:sz w:val="14"/>
                <w:szCs w:val="14"/>
              </w:rPr>
            </w:pPr>
            <w:r w:rsidRPr="00F80EF9">
              <w:rPr>
                <w:rFonts w:ascii="Times New Roman" w:hAnsi="Times New Roman"/>
                <w:b/>
                <w:sz w:val="14"/>
                <w:szCs w:val="14"/>
              </w:rPr>
              <w:t>Oxycodone-d3 (surrogate)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17DD9" w:rsidRPr="00F80EF9" w:rsidRDefault="00417DD9" w:rsidP="006F10BF">
            <w:pPr>
              <w:spacing w:after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80EF9"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17DD9" w:rsidRPr="00F80EF9" w:rsidRDefault="00417DD9" w:rsidP="006F10BF">
            <w:pPr>
              <w:spacing w:after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80EF9">
              <w:rPr>
                <w:rFonts w:ascii="Times New Roman" w:hAnsi="Times New Roman"/>
                <w:sz w:val="14"/>
                <w:szCs w:val="14"/>
              </w:rPr>
              <w:t>N/A</w:t>
            </w:r>
          </w:p>
        </w:tc>
      </w:tr>
      <w:tr w:rsidR="00417DD9" w:rsidRPr="00F80EF9" w:rsidTr="00F80EF9">
        <w:trPr>
          <w:trHeight w:val="144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417DD9" w:rsidRPr="00F80EF9" w:rsidRDefault="00417DD9" w:rsidP="006F10BF">
            <w:pPr>
              <w:spacing w:after="0"/>
              <w:jc w:val="left"/>
              <w:rPr>
                <w:rFonts w:ascii="Times New Roman" w:hAnsi="Times New Roman"/>
                <w:b/>
                <w:sz w:val="14"/>
                <w:szCs w:val="14"/>
              </w:rPr>
            </w:pPr>
            <w:r w:rsidRPr="00F80EF9">
              <w:rPr>
                <w:rFonts w:ascii="Times New Roman" w:hAnsi="Times New Roman"/>
                <w:b/>
                <w:sz w:val="14"/>
                <w:szCs w:val="14"/>
              </w:rPr>
              <w:t>Paroxetine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17DD9" w:rsidRPr="00F80EF9" w:rsidRDefault="00417DD9" w:rsidP="006F10BF">
            <w:pPr>
              <w:spacing w:after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80EF9">
              <w:rPr>
                <w:rFonts w:ascii="Times New Roman" w:hAnsi="Times New Roman"/>
                <w:sz w:val="14"/>
                <w:szCs w:val="14"/>
              </w:rPr>
              <w:t>61869-08-7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17DD9" w:rsidRPr="00F80EF9" w:rsidRDefault="00417DD9" w:rsidP="006F10BF">
            <w:pPr>
              <w:spacing w:after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80EF9">
              <w:rPr>
                <w:rFonts w:ascii="Times New Roman" w:hAnsi="Times New Roman"/>
                <w:sz w:val="14"/>
                <w:szCs w:val="14"/>
              </w:rPr>
              <w:t>20</w:t>
            </w:r>
          </w:p>
        </w:tc>
      </w:tr>
      <w:tr w:rsidR="00417DD9" w:rsidRPr="00F80EF9" w:rsidTr="00F80EF9">
        <w:trPr>
          <w:trHeight w:val="144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417DD9" w:rsidRPr="00F80EF9" w:rsidRDefault="00417DD9" w:rsidP="006F10BF">
            <w:pPr>
              <w:spacing w:after="0"/>
              <w:jc w:val="left"/>
              <w:rPr>
                <w:rFonts w:ascii="Times New Roman" w:hAnsi="Times New Roman"/>
                <w:b/>
                <w:sz w:val="14"/>
                <w:szCs w:val="14"/>
              </w:rPr>
            </w:pPr>
            <w:r w:rsidRPr="00F80EF9">
              <w:rPr>
                <w:rFonts w:ascii="Times New Roman" w:hAnsi="Times New Roman"/>
                <w:b/>
                <w:sz w:val="14"/>
                <w:szCs w:val="14"/>
              </w:rPr>
              <w:t>Penciclovir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17DD9" w:rsidRPr="00F80EF9" w:rsidRDefault="00417DD9" w:rsidP="006F10BF">
            <w:pPr>
              <w:spacing w:after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80EF9">
              <w:rPr>
                <w:rFonts w:ascii="Times New Roman" w:hAnsi="Times New Roman"/>
                <w:sz w:val="14"/>
                <w:szCs w:val="14"/>
              </w:rPr>
              <w:t>39809-25-1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17DD9" w:rsidRPr="00F80EF9" w:rsidRDefault="00417DD9" w:rsidP="006F10BF">
            <w:pPr>
              <w:spacing w:after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80EF9">
              <w:rPr>
                <w:rFonts w:ascii="Times New Roman" w:hAnsi="Times New Roman"/>
                <w:sz w:val="14"/>
                <w:szCs w:val="14"/>
              </w:rPr>
              <w:t>40</w:t>
            </w:r>
          </w:p>
        </w:tc>
      </w:tr>
      <w:tr w:rsidR="00417DD9" w:rsidRPr="00F80EF9" w:rsidTr="00F80EF9">
        <w:trPr>
          <w:trHeight w:val="144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417DD9" w:rsidRPr="00F80EF9" w:rsidRDefault="00417DD9" w:rsidP="006F10BF">
            <w:pPr>
              <w:spacing w:after="0"/>
              <w:jc w:val="left"/>
              <w:rPr>
                <w:rFonts w:ascii="Times New Roman" w:hAnsi="Times New Roman"/>
                <w:b/>
                <w:sz w:val="14"/>
                <w:szCs w:val="14"/>
              </w:rPr>
            </w:pPr>
            <w:r w:rsidRPr="00F80EF9">
              <w:rPr>
                <w:rFonts w:ascii="Times New Roman" w:hAnsi="Times New Roman"/>
                <w:b/>
                <w:sz w:val="14"/>
                <w:szCs w:val="14"/>
              </w:rPr>
              <w:t>Pentoxifylline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17DD9" w:rsidRPr="00F80EF9" w:rsidRDefault="00417DD9" w:rsidP="006F10BF">
            <w:pPr>
              <w:spacing w:after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80EF9">
              <w:rPr>
                <w:rFonts w:ascii="Times New Roman" w:hAnsi="Times New Roman"/>
                <w:sz w:val="14"/>
                <w:szCs w:val="14"/>
              </w:rPr>
              <w:t>6493-05-6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17DD9" w:rsidRPr="00F80EF9" w:rsidRDefault="00417DD9" w:rsidP="006F10BF">
            <w:pPr>
              <w:spacing w:after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80EF9">
              <w:rPr>
                <w:rFonts w:ascii="Times New Roman" w:hAnsi="Times New Roman"/>
                <w:sz w:val="14"/>
                <w:szCs w:val="14"/>
              </w:rPr>
              <w:t>9.3</w:t>
            </w:r>
          </w:p>
        </w:tc>
      </w:tr>
      <w:tr w:rsidR="00417DD9" w:rsidRPr="00F80EF9" w:rsidTr="00F80EF9">
        <w:trPr>
          <w:trHeight w:val="144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417DD9" w:rsidRPr="00F80EF9" w:rsidRDefault="00417DD9" w:rsidP="006F10BF">
            <w:pPr>
              <w:spacing w:after="0"/>
              <w:jc w:val="left"/>
              <w:rPr>
                <w:rFonts w:ascii="Times New Roman" w:hAnsi="Times New Roman"/>
                <w:b/>
                <w:sz w:val="14"/>
                <w:szCs w:val="14"/>
              </w:rPr>
            </w:pPr>
            <w:r w:rsidRPr="00F80EF9">
              <w:rPr>
                <w:rFonts w:ascii="Times New Roman" w:hAnsi="Times New Roman"/>
                <w:b/>
                <w:sz w:val="14"/>
                <w:szCs w:val="14"/>
              </w:rPr>
              <w:t>Phenazopyridine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17DD9" w:rsidRPr="00F80EF9" w:rsidRDefault="00417DD9" w:rsidP="006F10BF">
            <w:pPr>
              <w:spacing w:after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80EF9">
              <w:rPr>
                <w:rFonts w:ascii="Times New Roman" w:hAnsi="Times New Roman"/>
                <w:sz w:val="14"/>
                <w:szCs w:val="14"/>
              </w:rPr>
              <w:t>94-78-0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17DD9" w:rsidRPr="00F80EF9" w:rsidRDefault="00417DD9" w:rsidP="006F10BF">
            <w:pPr>
              <w:spacing w:after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80EF9">
              <w:rPr>
                <w:rFonts w:ascii="Times New Roman" w:hAnsi="Times New Roman"/>
                <w:sz w:val="14"/>
                <w:szCs w:val="14"/>
              </w:rPr>
              <w:t>13</w:t>
            </w:r>
          </w:p>
        </w:tc>
      </w:tr>
      <w:tr w:rsidR="00417DD9" w:rsidRPr="00F80EF9" w:rsidTr="00F80EF9">
        <w:trPr>
          <w:trHeight w:val="144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417DD9" w:rsidRPr="00F80EF9" w:rsidRDefault="00417DD9" w:rsidP="006F10BF">
            <w:pPr>
              <w:spacing w:after="0"/>
              <w:jc w:val="left"/>
              <w:rPr>
                <w:rFonts w:ascii="Times New Roman" w:hAnsi="Times New Roman"/>
                <w:b/>
                <w:sz w:val="14"/>
                <w:szCs w:val="14"/>
              </w:rPr>
            </w:pPr>
            <w:r w:rsidRPr="00F80EF9">
              <w:rPr>
                <w:rFonts w:ascii="Times New Roman" w:hAnsi="Times New Roman"/>
                <w:b/>
                <w:sz w:val="14"/>
                <w:szCs w:val="14"/>
              </w:rPr>
              <w:t>Phendimetrazine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17DD9" w:rsidRPr="00F80EF9" w:rsidRDefault="00417DD9" w:rsidP="006F10BF">
            <w:pPr>
              <w:spacing w:after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80EF9">
              <w:rPr>
                <w:rFonts w:ascii="Times New Roman" w:hAnsi="Times New Roman"/>
                <w:sz w:val="14"/>
                <w:szCs w:val="14"/>
              </w:rPr>
              <w:t>634-03-7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17DD9" w:rsidRPr="00F80EF9" w:rsidRDefault="00417DD9" w:rsidP="006F10BF">
            <w:pPr>
              <w:spacing w:after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80EF9">
              <w:rPr>
                <w:rFonts w:ascii="Times New Roman" w:hAnsi="Times New Roman"/>
                <w:sz w:val="14"/>
                <w:szCs w:val="14"/>
              </w:rPr>
              <w:t>31</w:t>
            </w:r>
          </w:p>
        </w:tc>
      </w:tr>
      <w:tr w:rsidR="00417DD9" w:rsidRPr="00F80EF9" w:rsidTr="00F80EF9">
        <w:trPr>
          <w:trHeight w:val="144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417DD9" w:rsidRPr="00F80EF9" w:rsidRDefault="00417DD9" w:rsidP="006F10BF">
            <w:pPr>
              <w:spacing w:after="0"/>
              <w:jc w:val="left"/>
              <w:rPr>
                <w:rFonts w:ascii="Times New Roman" w:hAnsi="Times New Roman"/>
                <w:b/>
                <w:sz w:val="14"/>
                <w:szCs w:val="14"/>
              </w:rPr>
            </w:pPr>
            <w:r w:rsidRPr="00F80EF9">
              <w:rPr>
                <w:rFonts w:ascii="Times New Roman" w:hAnsi="Times New Roman"/>
                <w:b/>
                <w:sz w:val="14"/>
                <w:szCs w:val="14"/>
              </w:rPr>
              <w:t>Phenytoin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17DD9" w:rsidRPr="00F80EF9" w:rsidRDefault="00417DD9" w:rsidP="006F10BF">
            <w:pPr>
              <w:spacing w:after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80EF9">
              <w:rPr>
                <w:rFonts w:ascii="Times New Roman" w:hAnsi="Times New Roman"/>
                <w:sz w:val="14"/>
                <w:szCs w:val="14"/>
              </w:rPr>
              <w:t>57-41-0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17DD9" w:rsidRPr="00F80EF9" w:rsidRDefault="00417DD9" w:rsidP="006F10BF">
            <w:pPr>
              <w:spacing w:after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80EF9">
              <w:rPr>
                <w:rFonts w:ascii="Times New Roman" w:hAnsi="Times New Roman"/>
                <w:sz w:val="14"/>
                <w:szCs w:val="14"/>
              </w:rPr>
              <w:t>188</w:t>
            </w:r>
          </w:p>
        </w:tc>
      </w:tr>
      <w:tr w:rsidR="00417DD9" w:rsidRPr="00F80EF9" w:rsidTr="00F80EF9">
        <w:trPr>
          <w:trHeight w:val="144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417DD9" w:rsidRPr="00F80EF9" w:rsidRDefault="00417DD9" w:rsidP="006F10BF">
            <w:pPr>
              <w:spacing w:after="0"/>
              <w:jc w:val="left"/>
              <w:rPr>
                <w:rFonts w:ascii="Times New Roman" w:hAnsi="Times New Roman"/>
                <w:b/>
                <w:sz w:val="14"/>
                <w:szCs w:val="14"/>
              </w:rPr>
            </w:pPr>
            <w:r w:rsidRPr="00F80EF9">
              <w:rPr>
                <w:rFonts w:ascii="Times New Roman" w:hAnsi="Times New Roman"/>
                <w:b/>
                <w:sz w:val="14"/>
                <w:szCs w:val="14"/>
              </w:rPr>
              <w:t>Piperonyl butoxide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17DD9" w:rsidRPr="00F80EF9" w:rsidRDefault="00417DD9" w:rsidP="006F10BF">
            <w:pPr>
              <w:spacing w:after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80EF9">
              <w:rPr>
                <w:rFonts w:ascii="Times New Roman" w:hAnsi="Times New Roman"/>
                <w:sz w:val="14"/>
                <w:szCs w:val="14"/>
              </w:rPr>
              <w:t>51-03-6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17DD9" w:rsidRPr="00F80EF9" w:rsidRDefault="00417DD9" w:rsidP="006F10BF">
            <w:pPr>
              <w:spacing w:after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80EF9">
              <w:rPr>
                <w:rFonts w:ascii="Times New Roman" w:hAnsi="Times New Roman"/>
                <w:sz w:val="14"/>
                <w:szCs w:val="14"/>
              </w:rPr>
              <w:t>3.0</w:t>
            </w:r>
          </w:p>
        </w:tc>
      </w:tr>
      <w:tr w:rsidR="00417DD9" w:rsidRPr="00F80EF9" w:rsidTr="00F80EF9">
        <w:trPr>
          <w:trHeight w:val="144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417DD9" w:rsidRPr="00F80EF9" w:rsidRDefault="00417DD9" w:rsidP="006F10BF">
            <w:pPr>
              <w:spacing w:after="0"/>
              <w:jc w:val="left"/>
              <w:rPr>
                <w:rFonts w:ascii="Times New Roman" w:hAnsi="Times New Roman"/>
                <w:b/>
                <w:sz w:val="14"/>
                <w:szCs w:val="14"/>
              </w:rPr>
            </w:pPr>
            <w:r w:rsidRPr="00F80EF9">
              <w:rPr>
                <w:rFonts w:ascii="Times New Roman" w:hAnsi="Times New Roman"/>
                <w:b/>
                <w:sz w:val="14"/>
                <w:szCs w:val="14"/>
              </w:rPr>
              <w:t>Prednisolone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17DD9" w:rsidRPr="00F80EF9" w:rsidRDefault="00417DD9" w:rsidP="006F10BF">
            <w:pPr>
              <w:spacing w:after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80EF9">
              <w:rPr>
                <w:rFonts w:ascii="Times New Roman" w:hAnsi="Times New Roman"/>
                <w:sz w:val="14"/>
                <w:szCs w:val="14"/>
              </w:rPr>
              <w:t>50-24-8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17DD9" w:rsidRPr="00F80EF9" w:rsidRDefault="00417DD9" w:rsidP="006F10BF">
            <w:pPr>
              <w:spacing w:after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80EF9">
              <w:rPr>
                <w:rFonts w:ascii="Times New Roman" w:hAnsi="Times New Roman"/>
                <w:sz w:val="14"/>
                <w:szCs w:val="14"/>
              </w:rPr>
              <w:t>150</w:t>
            </w:r>
          </w:p>
        </w:tc>
      </w:tr>
      <w:tr w:rsidR="00417DD9" w:rsidRPr="00F80EF9" w:rsidTr="00F80EF9">
        <w:trPr>
          <w:trHeight w:val="144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417DD9" w:rsidRPr="00F80EF9" w:rsidRDefault="00417DD9" w:rsidP="006F10BF">
            <w:pPr>
              <w:spacing w:after="0"/>
              <w:jc w:val="left"/>
              <w:rPr>
                <w:rFonts w:ascii="Times New Roman" w:hAnsi="Times New Roman"/>
                <w:b/>
                <w:sz w:val="14"/>
                <w:szCs w:val="14"/>
              </w:rPr>
            </w:pPr>
            <w:r w:rsidRPr="00F80EF9">
              <w:rPr>
                <w:rFonts w:ascii="Times New Roman" w:hAnsi="Times New Roman"/>
                <w:b/>
                <w:sz w:val="14"/>
                <w:szCs w:val="14"/>
              </w:rPr>
              <w:t>Prednisone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17DD9" w:rsidRPr="00F80EF9" w:rsidRDefault="00417DD9" w:rsidP="006F10BF">
            <w:pPr>
              <w:spacing w:after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80EF9">
              <w:rPr>
                <w:rFonts w:ascii="Times New Roman" w:hAnsi="Times New Roman"/>
                <w:sz w:val="14"/>
                <w:szCs w:val="14"/>
              </w:rPr>
              <w:t>53-03-2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17DD9" w:rsidRPr="00F80EF9" w:rsidRDefault="00417DD9" w:rsidP="006F10BF">
            <w:pPr>
              <w:spacing w:after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80EF9">
              <w:rPr>
                <w:rFonts w:ascii="Times New Roman" w:hAnsi="Times New Roman"/>
                <w:sz w:val="14"/>
                <w:szCs w:val="14"/>
              </w:rPr>
              <w:t>168</w:t>
            </w:r>
          </w:p>
        </w:tc>
      </w:tr>
      <w:tr w:rsidR="00417DD9" w:rsidRPr="00F80EF9" w:rsidTr="00F80EF9">
        <w:trPr>
          <w:trHeight w:val="144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417DD9" w:rsidRPr="00F80EF9" w:rsidRDefault="00417DD9" w:rsidP="006F10BF">
            <w:pPr>
              <w:spacing w:after="0"/>
              <w:jc w:val="left"/>
              <w:rPr>
                <w:rFonts w:ascii="Times New Roman" w:hAnsi="Times New Roman"/>
                <w:b/>
                <w:sz w:val="14"/>
                <w:szCs w:val="14"/>
              </w:rPr>
            </w:pPr>
            <w:r w:rsidRPr="00F80EF9">
              <w:rPr>
                <w:rFonts w:ascii="Times New Roman" w:hAnsi="Times New Roman"/>
                <w:b/>
                <w:sz w:val="14"/>
                <w:szCs w:val="14"/>
              </w:rPr>
              <w:t>Promethazine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17DD9" w:rsidRPr="00F80EF9" w:rsidRDefault="00417DD9" w:rsidP="006F10BF">
            <w:pPr>
              <w:spacing w:after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80EF9">
              <w:rPr>
                <w:rFonts w:ascii="Times New Roman" w:hAnsi="Times New Roman"/>
                <w:sz w:val="14"/>
                <w:szCs w:val="14"/>
              </w:rPr>
              <w:t>60-87-7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17DD9" w:rsidRPr="00F80EF9" w:rsidRDefault="00417DD9" w:rsidP="006F10BF">
            <w:pPr>
              <w:spacing w:after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80EF9">
              <w:rPr>
                <w:rFonts w:ascii="Times New Roman" w:hAnsi="Times New Roman"/>
                <w:sz w:val="14"/>
                <w:szCs w:val="14"/>
              </w:rPr>
              <w:t>50</w:t>
            </w:r>
          </w:p>
        </w:tc>
      </w:tr>
      <w:tr w:rsidR="00417DD9" w:rsidRPr="00F80EF9" w:rsidTr="00F80EF9">
        <w:trPr>
          <w:trHeight w:val="144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417DD9" w:rsidRPr="00F80EF9" w:rsidRDefault="00417DD9" w:rsidP="006F10BF">
            <w:pPr>
              <w:spacing w:after="0"/>
              <w:jc w:val="left"/>
              <w:rPr>
                <w:rFonts w:ascii="Times New Roman" w:hAnsi="Times New Roman"/>
                <w:b/>
                <w:sz w:val="14"/>
                <w:szCs w:val="14"/>
              </w:rPr>
            </w:pPr>
            <w:r w:rsidRPr="00F80EF9">
              <w:rPr>
                <w:rFonts w:ascii="Times New Roman" w:hAnsi="Times New Roman"/>
                <w:b/>
                <w:sz w:val="14"/>
                <w:szCs w:val="14"/>
              </w:rPr>
              <w:t>Propoxyphene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17DD9" w:rsidRPr="00F80EF9" w:rsidRDefault="00417DD9" w:rsidP="006F10BF">
            <w:pPr>
              <w:spacing w:after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80EF9">
              <w:rPr>
                <w:rFonts w:ascii="Times New Roman" w:hAnsi="Times New Roman"/>
                <w:sz w:val="14"/>
                <w:szCs w:val="14"/>
              </w:rPr>
              <w:t>469-62-5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17DD9" w:rsidRPr="00F80EF9" w:rsidRDefault="00417DD9" w:rsidP="006F10BF">
            <w:pPr>
              <w:spacing w:after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80EF9">
              <w:rPr>
                <w:rFonts w:ascii="Times New Roman" w:hAnsi="Times New Roman"/>
                <w:sz w:val="14"/>
                <w:szCs w:val="14"/>
              </w:rPr>
              <w:t>17</w:t>
            </w:r>
          </w:p>
        </w:tc>
      </w:tr>
      <w:tr w:rsidR="00417DD9" w:rsidRPr="00F80EF9" w:rsidTr="00F80EF9">
        <w:trPr>
          <w:trHeight w:val="144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417DD9" w:rsidRPr="00F80EF9" w:rsidRDefault="00417DD9" w:rsidP="006F10BF">
            <w:pPr>
              <w:spacing w:after="0"/>
              <w:jc w:val="left"/>
              <w:rPr>
                <w:rFonts w:ascii="Times New Roman" w:hAnsi="Times New Roman"/>
                <w:b/>
                <w:sz w:val="14"/>
                <w:szCs w:val="14"/>
              </w:rPr>
            </w:pPr>
            <w:r w:rsidRPr="00F80EF9">
              <w:rPr>
                <w:rFonts w:ascii="Times New Roman" w:hAnsi="Times New Roman"/>
                <w:b/>
                <w:sz w:val="14"/>
                <w:szCs w:val="14"/>
              </w:rPr>
              <w:t>Propranolol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17DD9" w:rsidRPr="00F80EF9" w:rsidRDefault="00417DD9" w:rsidP="006F10BF">
            <w:pPr>
              <w:spacing w:after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80EF9">
              <w:rPr>
                <w:rFonts w:ascii="Times New Roman" w:hAnsi="Times New Roman"/>
                <w:sz w:val="14"/>
                <w:szCs w:val="14"/>
              </w:rPr>
              <w:t>525-66-6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17DD9" w:rsidRPr="00F80EF9" w:rsidRDefault="00417DD9" w:rsidP="006F10BF">
            <w:pPr>
              <w:spacing w:after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80EF9">
              <w:rPr>
                <w:rFonts w:ascii="Times New Roman" w:hAnsi="Times New Roman"/>
                <w:sz w:val="14"/>
                <w:szCs w:val="14"/>
              </w:rPr>
              <w:t>26</w:t>
            </w:r>
          </w:p>
        </w:tc>
      </w:tr>
      <w:tr w:rsidR="00417DD9" w:rsidRPr="00F80EF9" w:rsidTr="00F80EF9">
        <w:trPr>
          <w:trHeight w:val="144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417DD9" w:rsidRPr="00F80EF9" w:rsidRDefault="00417DD9" w:rsidP="006F10BF">
            <w:pPr>
              <w:spacing w:after="0"/>
              <w:jc w:val="left"/>
              <w:rPr>
                <w:rFonts w:ascii="Times New Roman" w:hAnsi="Times New Roman"/>
                <w:b/>
                <w:sz w:val="14"/>
                <w:szCs w:val="14"/>
              </w:rPr>
            </w:pPr>
            <w:r w:rsidRPr="00F80EF9">
              <w:rPr>
                <w:rFonts w:ascii="Times New Roman" w:hAnsi="Times New Roman"/>
                <w:b/>
                <w:sz w:val="14"/>
                <w:szCs w:val="14"/>
              </w:rPr>
              <w:t>Pseudoephedrine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17DD9" w:rsidRPr="00F80EF9" w:rsidRDefault="00417DD9" w:rsidP="006F10BF">
            <w:pPr>
              <w:spacing w:after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80EF9"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17DD9" w:rsidRPr="00F80EF9" w:rsidRDefault="00417DD9" w:rsidP="006F10BF">
            <w:pPr>
              <w:spacing w:after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80EF9">
              <w:rPr>
                <w:rFonts w:ascii="Times New Roman" w:hAnsi="Times New Roman"/>
                <w:sz w:val="14"/>
                <w:szCs w:val="14"/>
              </w:rPr>
              <w:t>11</w:t>
            </w:r>
          </w:p>
        </w:tc>
      </w:tr>
      <w:tr w:rsidR="00417DD9" w:rsidRPr="00F80EF9" w:rsidTr="00F80EF9">
        <w:trPr>
          <w:trHeight w:val="144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417DD9" w:rsidRPr="00F80EF9" w:rsidRDefault="00417DD9" w:rsidP="006F10BF">
            <w:pPr>
              <w:spacing w:after="0"/>
              <w:jc w:val="left"/>
              <w:rPr>
                <w:rFonts w:ascii="Times New Roman" w:hAnsi="Times New Roman"/>
                <w:b/>
                <w:sz w:val="14"/>
                <w:szCs w:val="14"/>
              </w:rPr>
            </w:pPr>
            <w:r w:rsidRPr="00F80EF9">
              <w:rPr>
                <w:rFonts w:ascii="Times New Roman" w:hAnsi="Times New Roman"/>
                <w:b/>
                <w:sz w:val="14"/>
                <w:szCs w:val="14"/>
              </w:rPr>
              <w:t>Pseudoephedrine-d3 surrogate (surrogate)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17DD9" w:rsidRPr="00F80EF9" w:rsidRDefault="00417DD9" w:rsidP="006F10BF">
            <w:pPr>
              <w:spacing w:after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80EF9"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17DD9" w:rsidRPr="00F80EF9" w:rsidRDefault="00417DD9" w:rsidP="006F10BF">
            <w:pPr>
              <w:spacing w:after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80EF9">
              <w:rPr>
                <w:rFonts w:ascii="Times New Roman" w:hAnsi="Times New Roman"/>
                <w:sz w:val="14"/>
                <w:szCs w:val="14"/>
              </w:rPr>
              <w:t>N/A</w:t>
            </w:r>
          </w:p>
        </w:tc>
      </w:tr>
      <w:tr w:rsidR="00417DD9" w:rsidRPr="00F80EF9" w:rsidTr="00F80EF9">
        <w:trPr>
          <w:trHeight w:val="144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417DD9" w:rsidRPr="00F80EF9" w:rsidRDefault="00417DD9" w:rsidP="006F10BF">
            <w:pPr>
              <w:spacing w:after="0"/>
              <w:jc w:val="left"/>
              <w:rPr>
                <w:rFonts w:ascii="Times New Roman" w:hAnsi="Times New Roman"/>
                <w:b/>
                <w:sz w:val="14"/>
                <w:szCs w:val="14"/>
              </w:rPr>
            </w:pPr>
            <w:r w:rsidRPr="00F80EF9">
              <w:rPr>
                <w:rFonts w:ascii="Times New Roman" w:hAnsi="Times New Roman"/>
                <w:b/>
                <w:sz w:val="14"/>
                <w:szCs w:val="14"/>
              </w:rPr>
              <w:t>Quinine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17DD9" w:rsidRPr="00F80EF9" w:rsidRDefault="00417DD9" w:rsidP="006F10BF">
            <w:pPr>
              <w:spacing w:after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80EF9">
              <w:rPr>
                <w:rFonts w:ascii="Times New Roman" w:hAnsi="Times New Roman"/>
                <w:sz w:val="14"/>
                <w:szCs w:val="14"/>
              </w:rPr>
              <w:t>130-95-0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17DD9" w:rsidRPr="00F80EF9" w:rsidRDefault="00417DD9" w:rsidP="006F10BF">
            <w:pPr>
              <w:spacing w:after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80EF9">
              <w:rPr>
                <w:rFonts w:ascii="Times New Roman" w:hAnsi="Times New Roman"/>
                <w:sz w:val="14"/>
                <w:szCs w:val="14"/>
              </w:rPr>
              <w:t>79</w:t>
            </w:r>
          </w:p>
        </w:tc>
      </w:tr>
      <w:tr w:rsidR="00417DD9" w:rsidRPr="00F80EF9" w:rsidTr="00F80EF9">
        <w:trPr>
          <w:trHeight w:val="144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417DD9" w:rsidRPr="00F80EF9" w:rsidRDefault="00417DD9" w:rsidP="006F10BF">
            <w:pPr>
              <w:spacing w:after="0"/>
              <w:jc w:val="left"/>
              <w:rPr>
                <w:rFonts w:ascii="Times New Roman" w:hAnsi="Times New Roman"/>
                <w:b/>
                <w:sz w:val="14"/>
                <w:szCs w:val="14"/>
              </w:rPr>
            </w:pPr>
            <w:r w:rsidRPr="00F80EF9">
              <w:rPr>
                <w:rFonts w:ascii="Times New Roman" w:hAnsi="Times New Roman"/>
                <w:b/>
                <w:sz w:val="14"/>
                <w:szCs w:val="14"/>
              </w:rPr>
              <w:t>Raloxifene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17DD9" w:rsidRPr="00F80EF9" w:rsidRDefault="00417DD9" w:rsidP="006F10BF">
            <w:pPr>
              <w:spacing w:after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80EF9">
              <w:rPr>
                <w:rFonts w:ascii="Times New Roman" w:hAnsi="Times New Roman"/>
                <w:sz w:val="14"/>
                <w:szCs w:val="14"/>
              </w:rPr>
              <w:t>84449-90-1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17DD9" w:rsidRPr="00F80EF9" w:rsidRDefault="00417DD9" w:rsidP="006F10BF">
            <w:pPr>
              <w:spacing w:after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80EF9">
              <w:rPr>
                <w:rFonts w:ascii="Times New Roman" w:hAnsi="Times New Roman"/>
                <w:sz w:val="14"/>
                <w:szCs w:val="14"/>
              </w:rPr>
              <w:t>9.7</w:t>
            </w:r>
          </w:p>
        </w:tc>
      </w:tr>
      <w:tr w:rsidR="00417DD9" w:rsidRPr="00F80EF9" w:rsidTr="00F80EF9">
        <w:trPr>
          <w:trHeight w:val="144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417DD9" w:rsidRPr="00F80EF9" w:rsidRDefault="00417DD9" w:rsidP="006F10BF">
            <w:pPr>
              <w:spacing w:after="0"/>
              <w:jc w:val="left"/>
              <w:rPr>
                <w:rFonts w:ascii="Times New Roman" w:hAnsi="Times New Roman"/>
                <w:b/>
                <w:sz w:val="14"/>
                <w:szCs w:val="14"/>
              </w:rPr>
            </w:pPr>
            <w:r w:rsidRPr="00F80EF9">
              <w:rPr>
                <w:rFonts w:ascii="Times New Roman" w:hAnsi="Times New Roman"/>
                <w:b/>
                <w:sz w:val="14"/>
                <w:szCs w:val="14"/>
              </w:rPr>
              <w:t>Ranitidine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17DD9" w:rsidRPr="00F80EF9" w:rsidRDefault="00417DD9" w:rsidP="006F10BF">
            <w:pPr>
              <w:spacing w:after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80EF9">
              <w:rPr>
                <w:rFonts w:ascii="Times New Roman" w:hAnsi="Times New Roman"/>
                <w:sz w:val="14"/>
                <w:szCs w:val="14"/>
              </w:rPr>
              <w:t>66357-35-5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17DD9" w:rsidRPr="00F80EF9" w:rsidRDefault="00417DD9" w:rsidP="006F10BF">
            <w:pPr>
              <w:spacing w:after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80EF9">
              <w:rPr>
                <w:rFonts w:ascii="Times New Roman" w:hAnsi="Times New Roman"/>
                <w:sz w:val="14"/>
                <w:szCs w:val="14"/>
              </w:rPr>
              <w:t>192</w:t>
            </w:r>
          </w:p>
        </w:tc>
      </w:tr>
      <w:tr w:rsidR="00417DD9" w:rsidRPr="00F80EF9" w:rsidTr="00F80EF9">
        <w:trPr>
          <w:trHeight w:val="144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417DD9" w:rsidRPr="00F80EF9" w:rsidRDefault="00417DD9" w:rsidP="006F10BF">
            <w:pPr>
              <w:spacing w:after="0"/>
              <w:jc w:val="left"/>
              <w:rPr>
                <w:rFonts w:ascii="Times New Roman" w:hAnsi="Times New Roman"/>
                <w:b/>
                <w:sz w:val="14"/>
                <w:szCs w:val="14"/>
              </w:rPr>
            </w:pPr>
            <w:r w:rsidRPr="00F80EF9">
              <w:rPr>
                <w:rFonts w:ascii="Times New Roman" w:hAnsi="Times New Roman"/>
                <w:b/>
                <w:sz w:val="14"/>
                <w:szCs w:val="14"/>
              </w:rPr>
              <w:t>Sertraline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17DD9" w:rsidRPr="00F80EF9" w:rsidRDefault="00417DD9" w:rsidP="006F10BF">
            <w:pPr>
              <w:spacing w:after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80EF9">
              <w:rPr>
                <w:rFonts w:ascii="Times New Roman" w:hAnsi="Times New Roman"/>
                <w:sz w:val="14"/>
                <w:szCs w:val="14"/>
              </w:rPr>
              <w:t>79617-96-2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17DD9" w:rsidRPr="00F80EF9" w:rsidRDefault="00417DD9" w:rsidP="006F10BF">
            <w:pPr>
              <w:spacing w:after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80EF9">
              <w:rPr>
                <w:rFonts w:ascii="Times New Roman" w:hAnsi="Times New Roman"/>
                <w:sz w:val="14"/>
                <w:szCs w:val="14"/>
              </w:rPr>
              <w:t>16</w:t>
            </w:r>
          </w:p>
        </w:tc>
      </w:tr>
      <w:tr w:rsidR="00417DD9" w:rsidRPr="00F80EF9" w:rsidTr="00F80EF9">
        <w:trPr>
          <w:trHeight w:val="144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417DD9" w:rsidRPr="00F80EF9" w:rsidRDefault="00417DD9" w:rsidP="006F10BF">
            <w:pPr>
              <w:spacing w:after="0"/>
              <w:jc w:val="left"/>
              <w:rPr>
                <w:rFonts w:ascii="Times New Roman" w:hAnsi="Times New Roman"/>
                <w:b/>
                <w:sz w:val="14"/>
                <w:szCs w:val="14"/>
              </w:rPr>
            </w:pPr>
            <w:r w:rsidRPr="00F80EF9">
              <w:rPr>
                <w:rFonts w:ascii="Times New Roman" w:hAnsi="Times New Roman"/>
                <w:b/>
                <w:sz w:val="14"/>
                <w:szCs w:val="14"/>
              </w:rPr>
              <w:t>Sitagliptin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17DD9" w:rsidRPr="00F80EF9" w:rsidRDefault="00417DD9" w:rsidP="006F10BF">
            <w:pPr>
              <w:spacing w:after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80EF9">
              <w:rPr>
                <w:rFonts w:ascii="Times New Roman" w:hAnsi="Times New Roman"/>
                <w:sz w:val="14"/>
                <w:szCs w:val="14"/>
              </w:rPr>
              <w:t>790712-60-6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17DD9" w:rsidRPr="00F80EF9" w:rsidRDefault="00417DD9" w:rsidP="006F10BF">
            <w:pPr>
              <w:spacing w:after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80EF9">
              <w:rPr>
                <w:rFonts w:ascii="Times New Roman" w:hAnsi="Times New Roman"/>
                <w:sz w:val="14"/>
                <w:szCs w:val="14"/>
              </w:rPr>
              <w:t>97</w:t>
            </w:r>
          </w:p>
        </w:tc>
      </w:tr>
      <w:tr w:rsidR="00417DD9" w:rsidRPr="00F80EF9" w:rsidTr="00F80EF9">
        <w:trPr>
          <w:trHeight w:val="144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417DD9" w:rsidRPr="00F80EF9" w:rsidRDefault="00417DD9" w:rsidP="006F10BF">
            <w:pPr>
              <w:spacing w:after="0"/>
              <w:jc w:val="left"/>
              <w:rPr>
                <w:rFonts w:ascii="Times New Roman" w:hAnsi="Times New Roman"/>
                <w:b/>
                <w:sz w:val="14"/>
                <w:szCs w:val="14"/>
              </w:rPr>
            </w:pPr>
            <w:r w:rsidRPr="00F80EF9">
              <w:rPr>
                <w:rFonts w:ascii="Times New Roman" w:hAnsi="Times New Roman"/>
                <w:b/>
                <w:sz w:val="14"/>
                <w:szCs w:val="14"/>
              </w:rPr>
              <w:t>Sulfadimethoxine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17DD9" w:rsidRPr="00F80EF9" w:rsidRDefault="00417DD9" w:rsidP="006F10BF">
            <w:pPr>
              <w:spacing w:after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80EF9">
              <w:rPr>
                <w:rFonts w:ascii="Times New Roman" w:hAnsi="Times New Roman"/>
                <w:sz w:val="14"/>
                <w:szCs w:val="14"/>
              </w:rPr>
              <w:t>122-11-2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17DD9" w:rsidRPr="00F80EF9" w:rsidRDefault="00417DD9" w:rsidP="006F10BF">
            <w:pPr>
              <w:spacing w:after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80EF9">
              <w:rPr>
                <w:rFonts w:ascii="Times New Roman" w:hAnsi="Times New Roman"/>
                <w:sz w:val="14"/>
                <w:szCs w:val="14"/>
              </w:rPr>
              <w:t>65</w:t>
            </w:r>
          </w:p>
        </w:tc>
      </w:tr>
      <w:tr w:rsidR="00417DD9" w:rsidRPr="00F80EF9" w:rsidTr="00F80EF9">
        <w:trPr>
          <w:trHeight w:val="144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417DD9" w:rsidRPr="00F80EF9" w:rsidRDefault="00417DD9" w:rsidP="006F10BF">
            <w:pPr>
              <w:spacing w:after="0"/>
              <w:jc w:val="left"/>
              <w:rPr>
                <w:rFonts w:ascii="Times New Roman" w:hAnsi="Times New Roman"/>
                <w:b/>
                <w:sz w:val="14"/>
                <w:szCs w:val="14"/>
              </w:rPr>
            </w:pPr>
            <w:r w:rsidRPr="00F80EF9">
              <w:rPr>
                <w:rFonts w:ascii="Times New Roman" w:hAnsi="Times New Roman"/>
                <w:b/>
                <w:sz w:val="14"/>
                <w:szCs w:val="14"/>
              </w:rPr>
              <w:t>Sulfamethizole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17DD9" w:rsidRPr="00F80EF9" w:rsidRDefault="00417DD9" w:rsidP="006F10BF">
            <w:pPr>
              <w:spacing w:after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80EF9">
              <w:rPr>
                <w:rFonts w:ascii="Times New Roman" w:hAnsi="Times New Roman"/>
                <w:sz w:val="14"/>
                <w:szCs w:val="14"/>
              </w:rPr>
              <w:t>144-82-1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17DD9" w:rsidRPr="00F80EF9" w:rsidRDefault="00417DD9" w:rsidP="006F10BF">
            <w:pPr>
              <w:spacing w:after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80EF9">
              <w:rPr>
                <w:rFonts w:ascii="Times New Roman" w:hAnsi="Times New Roman"/>
                <w:sz w:val="14"/>
                <w:szCs w:val="14"/>
              </w:rPr>
              <w:t>104</w:t>
            </w:r>
          </w:p>
        </w:tc>
      </w:tr>
      <w:tr w:rsidR="00417DD9" w:rsidRPr="00F80EF9" w:rsidTr="00F80EF9">
        <w:trPr>
          <w:trHeight w:val="144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417DD9" w:rsidRPr="00F80EF9" w:rsidRDefault="00417DD9" w:rsidP="006F10BF">
            <w:pPr>
              <w:spacing w:after="0"/>
              <w:jc w:val="left"/>
              <w:rPr>
                <w:rFonts w:ascii="Times New Roman" w:hAnsi="Times New Roman"/>
                <w:b/>
                <w:sz w:val="14"/>
                <w:szCs w:val="14"/>
              </w:rPr>
            </w:pPr>
            <w:r w:rsidRPr="00F80EF9">
              <w:rPr>
                <w:rFonts w:ascii="Times New Roman" w:hAnsi="Times New Roman"/>
                <w:b/>
                <w:sz w:val="14"/>
                <w:szCs w:val="14"/>
              </w:rPr>
              <w:t>Sulfamethoxazole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17DD9" w:rsidRPr="00F80EF9" w:rsidRDefault="00417DD9" w:rsidP="006F10BF">
            <w:pPr>
              <w:spacing w:after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80EF9">
              <w:rPr>
                <w:rFonts w:ascii="Times New Roman" w:hAnsi="Times New Roman"/>
                <w:sz w:val="14"/>
                <w:szCs w:val="14"/>
              </w:rPr>
              <w:t>723-46-6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17DD9" w:rsidRPr="00F80EF9" w:rsidRDefault="00417DD9" w:rsidP="006F10BF">
            <w:pPr>
              <w:spacing w:after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80EF9">
              <w:rPr>
                <w:rFonts w:ascii="Times New Roman" w:hAnsi="Times New Roman"/>
                <w:sz w:val="14"/>
                <w:szCs w:val="14"/>
              </w:rPr>
              <w:t>26</w:t>
            </w:r>
          </w:p>
        </w:tc>
      </w:tr>
      <w:tr w:rsidR="00417DD9" w:rsidRPr="00F80EF9" w:rsidTr="00F80EF9">
        <w:trPr>
          <w:trHeight w:val="144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417DD9" w:rsidRPr="00F80EF9" w:rsidRDefault="00417DD9" w:rsidP="006F10BF">
            <w:pPr>
              <w:spacing w:after="0"/>
              <w:jc w:val="left"/>
              <w:rPr>
                <w:rFonts w:ascii="Times New Roman" w:hAnsi="Times New Roman"/>
                <w:b/>
                <w:sz w:val="14"/>
                <w:szCs w:val="14"/>
              </w:rPr>
            </w:pPr>
            <w:r w:rsidRPr="00F80EF9">
              <w:rPr>
                <w:rFonts w:ascii="Times New Roman" w:hAnsi="Times New Roman"/>
                <w:b/>
                <w:sz w:val="14"/>
                <w:szCs w:val="14"/>
              </w:rPr>
              <w:t>Sulfamethoxazole-(phenyl-13c6) (surrogate)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17DD9" w:rsidRPr="00F80EF9" w:rsidRDefault="00417DD9" w:rsidP="006F10BF">
            <w:pPr>
              <w:spacing w:after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80EF9"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17DD9" w:rsidRPr="00F80EF9" w:rsidRDefault="00417DD9" w:rsidP="006F10BF">
            <w:pPr>
              <w:spacing w:after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80EF9">
              <w:rPr>
                <w:rFonts w:ascii="Times New Roman" w:hAnsi="Times New Roman"/>
                <w:sz w:val="14"/>
                <w:szCs w:val="14"/>
              </w:rPr>
              <w:t>N/A</w:t>
            </w:r>
          </w:p>
        </w:tc>
      </w:tr>
      <w:tr w:rsidR="00417DD9" w:rsidRPr="00F80EF9" w:rsidTr="00F80EF9">
        <w:trPr>
          <w:trHeight w:val="144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417DD9" w:rsidRPr="00F80EF9" w:rsidRDefault="00417DD9" w:rsidP="006F10BF">
            <w:pPr>
              <w:spacing w:after="0"/>
              <w:jc w:val="left"/>
              <w:rPr>
                <w:rFonts w:ascii="Times New Roman" w:hAnsi="Times New Roman"/>
                <w:b/>
                <w:sz w:val="14"/>
                <w:szCs w:val="14"/>
              </w:rPr>
            </w:pPr>
            <w:r w:rsidRPr="00F80EF9">
              <w:rPr>
                <w:rFonts w:ascii="Times New Roman" w:hAnsi="Times New Roman"/>
                <w:b/>
                <w:sz w:val="14"/>
                <w:szCs w:val="14"/>
              </w:rPr>
              <w:t>Tamoxifen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17DD9" w:rsidRPr="00F80EF9" w:rsidRDefault="00417DD9" w:rsidP="006F10BF">
            <w:pPr>
              <w:spacing w:after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80EF9">
              <w:rPr>
                <w:rFonts w:ascii="Times New Roman" w:hAnsi="Times New Roman"/>
                <w:sz w:val="14"/>
                <w:szCs w:val="14"/>
              </w:rPr>
              <w:t>10540-29-1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17DD9" w:rsidRPr="00F80EF9" w:rsidRDefault="00417DD9" w:rsidP="006F10BF">
            <w:pPr>
              <w:spacing w:after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80EF9">
              <w:rPr>
                <w:rFonts w:ascii="Times New Roman" w:hAnsi="Times New Roman"/>
                <w:sz w:val="14"/>
                <w:szCs w:val="14"/>
              </w:rPr>
              <w:t>52</w:t>
            </w:r>
          </w:p>
        </w:tc>
      </w:tr>
      <w:tr w:rsidR="00417DD9" w:rsidRPr="00F80EF9" w:rsidTr="00F80EF9">
        <w:trPr>
          <w:trHeight w:val="144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417DD9" w:rsidRPr="00F80EF9" w:rsidRDefault="00417DD9" w:rsidP="006F10BF">
            <w:pPr>
              <w:spacing w:after="0"/>
              <w:jc w:val="left"/>
              <w:rPr>
                <w:rFonts w:ascii="Times New Roman" w:hAnsi="Times New Roman"/>
                <w:b/>
                <w:sz w:val="14"/>
                <w:szCs w:val="14"/>
              </w:rPr>
            </w:pPr>
            <w:r w:rsidRPr="00F80EF9">
              <w:rPr>
                <w:rFonts w:ascii="Times New Roman" w:hAnsi="Times New Roman"/>
                <w:b/>
                <w:sz w:val="14"/>
                <w:szCs w:val="14"/>
              </w:rPr>
              <w:t>Temazepam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17DD9" w:rsidRPr="00F80EF9" w:rsidRDefault="00417DD9" w:rsidP="006F10BF">
            <w:pPr>
              <w:spacing w:after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80EF9">
              <w:rPr>
                <w:rFonts w:ascii="Times New Roman" w:hAnsi="Times New Roman"/>
                <w:sz w:val="14"/>
                <w:szCs w:val="14"/>
              </w:rPr>
              <w:t>846-50-4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17DD9" w:rsidRPr="00F80EF9" w:rsidRDefault="00417DD9" w:rsidP="006F10BF">
            <w:pPr>
              <w:spacing w:after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80EF9">
              <w:rPr>
                <w:rFonts w:ascii="Times New Roman" w:hAnsi="Times New Roman"/>
                <w:sz w:val="14"/>
                <w:szCs w:val="14"/>
              </w:rPr>
              <w:t>18</w:t>
            </w:r>
          </w:p>
        </w:tc>
      </w:tr>
      <w:tr w:rsidR="00417DD9" w:rsidRPr="00F80EF9" w:rsidTr="00F80EF9">
        <w:trPr>
          <w:trHeight w:val="144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417DD9" w:rsidRPr="00F80EF9" w:rsidRDefault="00417DD9" w:rsidP="006F10BF">
            <w:pPr>
              <w:spacing w:after="0"/>
              <w:jc w:val="left"/>
              <w:rPr>
                <w:rFonts w:ascii="Times New Roman" w:hAnsi="Times New Roman"/>
                <w:b/>
                <w:sz w:val="14"/>
                <w:szCs w:val="14"/>
              </w:rPr>
            </w:pPr>
            <w:r w:rsidRPr="00F80EF9">
              <w:rPr>
                <w:rFonts w:ascii="Times New Roman" w:hAnsi="Times New Roman"/>
                <w:b/>
                <w:sz w:val="14"/>
                <w:szCs w:val="14"/>
              </w:rPr>
              <w:t>Temazepam-d5 (surrogate)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17DD9" w:rsidRPr="00F80EF9" w:rsidRDefault="00417DD9" w:rsidP="006F10BF">
            <w:pPr>
              <w:spacing w:after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80EF9"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17DD9" w:rsidRPr="00F80EF9" w:rsidRDefault="00417DD9" w:rsidP="006F10BF">
            <w:pPr>
              <w:spacing w:after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80EF9">
              <w:rPr>
                <w:rFonts w:ascii="Times New Roman" w:hAnsi="Times New Roman"/>
                <w:sz w:val="14"/>
                <w:szCs w:val="14"/>
              </w:rPr>
              <w:t>N/A</w:t>
            </w:r>
          </w:p>
        </w:tc>
      </w:tr>
      <w:tr w:rsidR="00417DD9" w:rsidRPr="00F80EF9" w:rsidTr="00F80EF9">
        <w:trPr>
          <w:trHeight w:val="144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417DD9" w:rsidRPr="00F80EF9" w:rsidRDefault="00417DD9" w:rsidP="006F10BF">
            <w:pPr>
              <w:spacing w:after="0"/>
              <w:jc w:val="left"/>
              <w:rPr>
                <w:rFonts w:ascii="Times New Roman" w:hAnsi="Times New Roman"/>
                <w:b/>
                <w:sz w:val="14"/>
                <w:szCs w:val="14"/>
              </w:rPr>
            </w:pPr>
            <w:r w:rsidRPr="00F80EF9">
              <w:rPr>
                <w:rFonts w:ascii="Times New Roman" w:hAnsi="Times New Roman"/>
                <w:b/>
                <w:sz w:val="14"/>
                <w:szCs w:val="14"/>
              </w:rPr>
              <w:t>Theophylline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17DD9" w:rsidRPr="00F80EF9" w:rsidRDefault="00417DD9" w:rsidP="006F10BF">
            <w:pPr>
              <w:spacing w:after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80EF9">
              <w:rPr>
                <w:rFonts w:ascii="Times New Roman" w:hAnsi="Times New Roman"/>
                <w:sz w:val="14"/>
                <w:szCs w:val="14"/>
              </w:rPr>
              <w:t>58-55-9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17DD9" w:rsidRPr="00F80EF9" w:rsidRDefault="00417DD9" w:rsidP="006F10BF">
            <w:pPr>
              <w:spacing w:after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80EF9">
              <w:rPr>
                <w:rFonts w:ascii="Times New Roman" w:hAnsi="Times New Roman"/>
                <w:sz w:val="14"/>
                <w:szCs w:val="14"/>
              </w:rPr>
              <w:t>41</w:t>
            </w:r>
          </w:p>
        </w:tc>
      </w:tr>
      <w:tr w:rsidR="00417DD9" w:rsidRPr="00F80EF9" w:rsidTr="00F80EF9">
        <w:trPr>
          <w:trHeight w:val="144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417DD9" w:rsidRPr="00F80EF9" w:rsidRDefault="00417DD9" w:rsidP="006F10BF">
            <w:pPr>
              <w:spacing w:after="0"/>
              <w:jc w:val="left"/>
              <w:rPr>
                <w:rFonts w:ascii="Times New Roman" w:hAnsi="Times New Roman"/>
                <w:b/>
                <w:sz w:val="14"/>
                <w:szCs w:val="14"/>
              </w:rPr>
            </w:pPr>
            <w:r w:rsidRPr="00F80EF9">
              <w:rPr>
                <w:rFonts w:ascii="Times New Roman" w:hAnsi="Times New Roman"/>
                <w:b/>
                <w:sz w:val="14"/>
                <w:szCs w:val="14"/>
              </w:rPr>
              <w:t>Thiabendazole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17DD9" w:rsidRPr="00F80EF9" w:rsidRDefault="00417DD9" w:rsidP="006F10BF">
            <w:pPr>
              <w:spacing w:after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80EF9">
              <w:rPr>
                <w:rFonts w:ascii="Times New Roman" w:hAnsi="Times New Roman"/>
                <w:sz w:val="14"/>
                <w:szCs w:val="14"/>
              </w:rPr>
              <w:t>148-79-8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17DD9" w:rsidRPr="00F80EF9" w:rsidRDefault="00417DD9" w:rsidP="006F10BF">
            <w:pPr>
              <w:spacing w:after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80EF9">
              <w:rPr>
                <w:rFonts w:ascii="Times New Roman" w:hAnsi="Times New Roman"/>
                <w:sz w:val="14"/>
                <w:szCs w:val="14"/>
              </w:rPr>
              <w:t>4.1</w:t>
            </w:r>
          </w:p>
        </w:tc>
      </w:tr>
      <w:tr w:rsidR="00417DD9" w:rsidRPr="00F80EF9" w:rsidTr="00F80EF9">
        <w:trPr>
          <w:trHeight w:val="144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417DD9" w:rsidRPr="00F80EF9" w:rsidRDefault="00417DD9" w:rsidP="006F10BF">
            <w:pPr>
              <w:spacing w:after="0"/>
              <w:jc w:val="left"/>
              <w:rPr>
                <w:rFonts w:ascii="Times New Roman" w:hAnsi="Times New Roman"/>
                <w:b/>
                <w:sz w:val="14"/>
                <w:szCs w:val="14"/>
              </w:rPr>
            </w:pPr>
            <w:r w:rsidRPr="00F80EF9">
              <w:rPr>
                <w:rFonts w:ascii="Times New Roman" w:hAnsi="Times New Roman"/>
                <w:b/>
                <w:sz w:val="14"/>
                <w:szCs w:val="14"/>
              </w:rPr>
              <w:t>Thiabendazole-d4 (surrogate)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17DD9" w:rsidRPr="00F80EF9" w:rsidRDefault="00417DD9" w:rsidP="006F10BF">
            <w:pPr>
              <w:spacing w:after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80EF9"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17DD9" w:rsidRPr="00F80EF9" w:rsidRDefault="00417DD9" w:rsidP="006F10BF">
            <w:pPr>
              <w:spacing w:after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80EF9">
              <w:rPr>
                <w:rFonts w:ascii="Times New Roman" w:hAnsi="Times New Roman"/>
                <w:sz w:val="14"/>
                <w:szCs w:val="14"/>
              </w:rPr>
              <w:t>N/A</w:t>
            </w:r>
          </w:p>
        </w:tc>
      </w:tr>
      <w:tr w:rsidR="00417DD9" w:rsidRPr="00F80EF9" w:rsidTr="00F80EF9">
        <w:trPr>
          <w:trHeight w:val="144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417DD9" w:rsidRPr="00F80EF9" w:rsidRDefault="00417DD9" w:rsidP="006F10BF">
            <w:pPr>
              <w:spacing w:after="0"/>
              <w:jc w:val="left"/>
              <w:rPr>
                <w:rFonts w:ascii="Times New Roman" w:hAnsi="Times New Roman"/>
                <w:b/>
                <w:sz w:val="14"/>
                <w:szCs w:val="14"/>
              </w:rPr>
            </w:pPr>
            <w:r w:rsidRPr="00F80EF9">
              <w:rPr>
                <w:rFonts w:ascii="Times New Roman" w:hAnsi="Times New Roman"/>
                <w:b/>
                <w:sz w:val="14"/>
                <w:szCs w:val="14"/>
              </w:rPr>
              <w:t>Tiotropium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17DD9" w:rsidRPr="00F80EF9" w:rsidRDefault="00417DD9" w:rsidP="006F10BF">
            <w:pPr>
              <w:spacing w:after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80EF9">
              <w:rPr>
                <w:rFonts w:ascii="Times New Roman" w:hAnsi="Times New Roman"/>
                <w:sz w:val="14"/>
                <w:szCs w:val="14"/>
              </w:rPr>
              <w:t>186691-13-4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17DD9" w:rsidRPr="00F80EF9" w:rsidRDefault="00417DD9" w:rsidP="006F10BF">
            <w:pPr>
              <w:spacing w:after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80EF9">
              <w:rPr>
                <w:rFonts w:ascii="Times New Roman" w:hAnsi="Times New Roman"/>
                <w:sz w:val="14"/>
                <w:szCs w:val="14"/>
              </w:rPr>
              <w:t>43</w:t>
            </w:r>
          </w:p>
        </w:tc>
      </w:tr>
      <w:tr w:rsidR="00417DD9" w:rsidRPr="00F80EF9" w:rsidTr="00F80EF9">
        <w:trPr>
          <w:trHeight w:val="144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417DD9" w:rsidRPr="00F80EF9" w:rsidRDefault="00417DD9" w:rsidP="006F10BF">
            <w:pPr>
              <w:spacing w:after="0"/>
              <w:jc w:val="left"/>
              <w:rPr>
                <w:rFonts w:ascii="Times New Roman" w:hAnsi="Times New Roman"/>
                <w:b/>
                <w:sz w:val="14"/>
                <w:szCs w:val="14"/>
              </w:rPr>
            </w:pPr>
            <w:r w:rsidRPr="00F80EF9">
              <w:rPr>
                <w:rFonts w:ascii="Times New Roman" w:hAnsi="Times New Roman"/>
                <w:b/>
                <w:sz w:val="14"/>
                <w:szCs w:val="14"/>
              </w:rPr>
              <w:t>Tramadol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17DD9" w:rsidRPr="00F80EF9" w:rsidRDefault="00417DD9" w:rsidP="006F10BF">
            <w:pPr>
              <w:spacing w:after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80EF9">
              <w:rPr>
                <w:rFonts w:ascii="Times New Roman" w:hAnsi="Times New Roman"/>
                <w:sz w:val="14"/>
                <w:szCs w:val="14"/>
              </w:rPr>
              <w:t>27203-92-5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17DD9" w:rsidRPr="00F80EF9" w:rsidRDefault="00417DD9" w:rsidP="006F10BF">
            <w:pPr>
              <w:spacing w:after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80EF9">
              <w:rPr>
                <w:rFonts w:ascii="Times New Roman" w:hAnsi="Times New Roman"/>
                <w:sz w:val="14"/>
                <w:szCs w:val="14"/>
              </w:rPr>
              <w:t>15</w:t>
            </w:r>
          </w:p>
        </w:tc>
      </w:tr>
      <w:tr w:rsidR="00417DD9" w:rsidRPr="00F80EF9" w:rsidTr="00F80EF9">
        <w:trPr>
          <w:trHeight w:val="144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417DD9" w:rsidRPr="00F80EF9" w:rsidRDefault="00417DD9" w:rsidP="006F10BF">
            <w:pPr>
              <w:spacing w:after="0"/>
              <w:jc w:val="left"/>
              <w:rPr>
                <w:rFonts w:ascii="Times New Roman" w:hAnsi="Times New Roman"/>
                <w:b/>
                <w:sz w:val="14"/>
                <w:szCs w:val="14"/>
              </w:rPr>
            </w:pPr>
            <w:r w:rsidRPr="00F80EF9">
              <w:rPr>
                <w:rFonts w:ascii="Times New Roman" w:hAnsi="Times New Roman"/>
                <w:b/>
                <w:sz w:val="14"/>
                <w:szCs w:val="14"/>
              </w:rPr>
              <w:t>Triamterene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17DD9" w:rsidRPr="00F80EF9" w:rsidRDefault="00417DD9" w:rsidP="006F10BF">
            <w:pPr>
              <w:spacing w:after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80EF9">
              <w:rPr>
                <w:rFonts w:ascii="Times New Roman" w:hAnsi="Times New Roman"/>
                <w:sz w:val="14"/>
                <w:szCs w:val="14"/>
              </w:rPr>
              <w:t>396-01-0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17DD9" w:rsidRPr="00F80EF9" w:rsidRDefault="00417DD9" w:rsidP="006F10BF">
            <w:pPr>
              <w:spacing w:after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80EF9">
              <w:rPr>
                <w:rFonts w:ascii="Times New Roman" w:hAnsi="Times New Roman"/>
                <w:sz w:val="14"/>
                <w:szCs w:val="14"/>
              </w:rPr>
              <w:t>5.2</w:t>
            </w:r>
          </w:p>
        </w:tc>
      </w:tr>
      <w:tr w:rsidR="00417DD9" w:rsidRPr="00F80EF9" w:rsidTr="00F80EF9">
        <w:trPr>
          <w:trHeight w:val="144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417DD9" w:rsidRPr="00F80EF9" w:rsidRDefault="00417DD9" w:rsidP="006F10BF">
            <w:pPr>
              <w:spacing w:after="0"/>
              <w:jc w:val="left"/>
              <w:rPr>
                <w:rFonts w:ascii="Times New Roman" w:hAnsi="Times New Roman"/>
                <w:b/>
                <w:sz w:val="14"/>
                <w:szCs w:val="14"/>
              </w:rPr>
            </w:pPr>
            <w:r w:rsidRPr="00F80EF9">
              <w:rPr>
                <w:rFonts w:ascii="Times New Roman" w:hAnsi="Times New Roman"/>
                <w:b/>
                <w:sz w:val="14"/>
                <w:szCs w:val="14"/>
              </w:rPr>
              <w:t>Trimethoprim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17DD9" w:rsidRPr="00F80EF9" w:rsidRDefault="00417DD9" w:rsidP="006F10BF">
            <w:pPr>
              <w:spacing w:after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80EF9">
              <w:rPr>
                <w:rFonts w:ascii="Times New Roman" w:hAnsi="Times New Roman"/>
                <w:sz w:val="14"/>
                <w:szCs w:val="14"/>
              </w:rPr>
              <w:t>738-70-5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17DD9" w:rsidRPr="00F80EF9" w:rsidRDefault="00417DD9" w:rsidP="006F10BF">
            <w:pPr>
              <w:spacing w:after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80EF9">
              <w:rPr>
                <w:rFonts w:ascii="Times New Roman" w:hAnsi="Times New Roman"/>
                <w:sz w:val="14"/>
                <w:szCs w:val="14"/>
              </w:rPr>
              <w:t>19</w:t>
            </w:r>
          </w:p>
        </w:tc>
      </w:tr>
      <w:tr w:rsidR="00417DD9" w:rsidRPr="00F80EF9" w:rsidTr="00F80EF9">
        <w:trPr>
          <w:trHeight w:val="144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417DD9" w:rsidRPr="00F80EF9" w:rsidRDefault="00417DD9" w:rsidP="006F10BF">
            <w:pPr>
              <w:spacing w:after="0"/>
              <w:jc w:val="left"/>
              <w:rPr>
                <w:rFonts w:ascii="Times New Roman" w:hAnsi="Times New Roman"/>
                <w:b/>
                <w:sz w:val="14"/>
                <w:szCs w:val="14"/>
              </w:rPr>
            </w:pPr>
            <w:r w:rsidRPr="00F80EF9">
              <w:rPr>
                <w:rFonts w:ascii="Times New Roman" w:hAnsi="Times New Roman"/>
                <w:b/>
                <w:sz w:val="14"/>
                <w:szCs w:val="14"/>
              </w:rPr>
              <w:t>Trimethoprim-d9 (surrogate)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17DD9" w:rsidRPr="00F80EF9" w:rsidRDefault="00417DD9" w:rsidP="006F10BF">
            <w:pPr>
              <w:spacing w:after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80EF9"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17DD9" w:rsidRPr="00F80EF9" w:rsidRDefault="00417DD9" w:rsidP="006F10BF">
            <w:pPr>
              <w:spacing w:after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80EF9">
              <w:rPr>
                <w:rFonts w:ascii="Times New Roman" w:hAnsi="Times New Roman"/>
                <w:sz w:val="14"/>
                <w:szCs w:val="14"/>
              </w:rPr>
              <w:t>N/A</w:t>
            </w:r>
          </w:p>
        </w:tc>
      </w:tr>
      <w:tr w:rsidR="00417DD9" w:rsidRPr="00F80EF9" w:rsidTr="00F80EF9">
        <w:trPr>
          <w:trHeight w:val="144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417DD9" w:rsidRPr="00F80EF9" w:rsidRDefault="00417DD9" w:rsidP="006F10BF">
            <w:pPr>
              <w:spacing w:after="0"/>
              <w:jc w:val="left"/>
              <w:rPr>
                <w:rFonts w:ascii="Times New Roman" w:hAnsi="Times New Roman"/>
                <w:b/>
                <w:sz w:val="14"/>
                <w:szCs w:val="14"/>
              </w:rPr>
            </w:pPr>
            <w:r w:rsidRPr="00F80EF9">
              <w:rPr>
                <w:rFonts w:ascii="Times New Roman" w:hAnsi="Times New Roman"/>
                <w:b/>
                <w:sz w:val="14"/>
                <w:szCs w:val="14"/>
              </w:rPr>
              <w:t>Valacyclovir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17DD9" w:rsidRPr="00F80EF9" w:rsidRDefault="00417DD9" w:rsidP="006F10BF">
            <w:pPr>
              <w:spacing w:after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80EF9">
              <w:rPr>
                <w:rFonts w:ascii="Times New Roman" w:hAnsi="Times New Roman"/>
                <w:sz w:val="14"/>
                <w:szCs w:val="14"/>
              </w:rPr>
              <w:t>124832-26-4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17DD9" w:rsidRPr="00F80EF9" w:rsidRDefault="00417DD9" w:rsidP="006F10BF">
            <w:pPr>
              <w:spacing w:after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80EF9">
              <w:rPr>
                <w:rFonts w:ascii="Times New Roman" w:hAnsi="Times New Roman"/>
                <w:sz w:val="14"/>
                <w:szCs w:val="14"/>
              </w:rPr>
              <w:t>163</w:t>
            </w:r>
          </w:p>
        </w:tc>
      </w:tr>
      <w:tr w:rsidR="00417DD9" w:rsidRPr="00F80EF9" w:rsidTr="00F80EF9">
        <w:trPr>
          <w:trHeight w:val="144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417DD9" w:rsidRPr="00F80EF9" w:rsidRDefault="00417DD9" w:rsidP="006F10BF">
            <w:pPr>
              <w:spacing w:after="0"/>
              <w:jc w:val="left"/>
              <w:rPr>
                <w:rFonts w:ascii="Times New Roman" w:hAnsi="Times New Roman"/>
                <w:b/>
                <w:sz w:val="14"/>
                <w:szCs w:val="14"/>
              </w:rPr>
            </w:pPr>
            <w:r w:rsidRPr="00F80EF9">
              <w:rPr>
                <w:rFonts w:ascii="Times New Roman" w:hAnsi="Times New Roman"/>
                <w:b/>
                <w:sz w:val="14"/>
                <w:szCs w:val="14"/>
              </w:rPr>
              <w:t>Venlafaxine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17DD9" w:rsidRPr="00F80EF9" w:rsidRDefault="00417DD9" w:rsidP="006F10BF">
            <w:pPr>
              <w:spacing w:after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80EF9">
              <w:rPr>
                <w:rFonts w:ascii="Times New Roman" w:hAnsi="Times New Roman"/>
                <w:sz w:val="14"/>
                <w:szCs w:val="14"/>
              </w:rPr>
              <w:t>93413-69-5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17DD9" w:rsidRPr="00F80EF9" w:rsidRDefault="00417DD9" w:rsidP="006F10BF">
            <w:pPr>
              <w:spacing w:after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80EF9">
              <w:rPr>
                <w:rFonts w:ascii="Times New Roman" w:hAnsi="Times New Roman"/>
                <w:sz w:val="14"/>
                <w:szCs w:val="14"/>
              </w:rPr>
              <w:t>4.4</w:t>
            </w:r>
          </w:p>
        </w:tc>
      </w:tr>
      <w:tr w:rsidR="00417DD9" w:rsidRPr="00F80EF9" w:rsidTr="00F80EF9">
        <w:trPr>
          <w:trHeight w:val="144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417DD9" w:rsidRPr="00F80EF9" w:rsidRDefault="00417DD9" w:rsidP="006F10BF">
            <w:pPr>
              <w:spacing w:after="0"/>
              <w:jc w:val="left"/>
              <w:rPr>
                <w:rFonts w:ascii="Times New Roman" w:hAnsi="Times New Roman"/>
                <w:b/>
                <w:sz w:val="14"/>
                <w:szCs w:val="14"/>
              </w:rPr>
            </w:pPr>
            <w:r w:rsidRPr="00F80EF9">
              <w:rPr>
                <w:rFonts w:ascii="Times New Roman" w:hAnsi="Times New Roman"/>
                <w:b/>
                <w:sz w:val="14"/>
                <w:szCs w:val="14"/>
              </w:rPr>
              <w:t>Verapamil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17DD9" w:rsidRPr="00F80EF9" w:rsidRDefault="00417DD9" w:rsidP="006F10BF">
            <w:pPr>
              <w:spacing w:after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80EF9">
              <w:rPr>
                <w:rFonts w:ascii="Times New Roman" w:hAnsi="Times New Roman"/>
                <w:sz w:val="14"/>
                <w:szCs w:val="14"/>
              </w:rPr>
              <w:t>52-53-9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17DD9" w:rsidRPr="00F80EF9" w:rsidRDefault="00417DD9" w:rsidP="006F10BF">
            <w:pPr>
              <w:spacing w:after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80EF9">
              <w:rPr>
                <w:rFonts w:ascii="Times New Roman" w:hAnsi="Times New Roman"/>
                <w:sz w:val="14"/>
                <w:szCs w:val="14"/>
              </w:rPr>
              <w:t>15</w:t>
            </w:r>
          </w:p>
        </w:tc>
      </w:tr>
      <w:tr w:rsidR="00417DD9" w:rsidRPr="00F80EF9" w:rsidTr="00F80EF9">
        <w:trPr>
          <w:trHeight w:val="144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417DD9" w:rsidRPr="00F80EF9" w:rsidRDefault="00417DD9" w:rsidP="006F10BF">
            <w:pPr>
              <w:spacing w:after="0"/>
              <w:jc w:val="left"/>
              <w:rPr>
                <w:rFonts w:ascii="Times New Roman" w:hAnsi="Times New Roman"/>
                <w:b/>
                <w:sz w:val="14"/>
                <w:szCs w:val="14"/>
              </w:rPr>
            </w:pPr>
            <w:r w:rsidRPr="00F80EF9">
              <w:rPr>
                <w:rFonts w:ascii="Times New Roman" w:hAnsi="Times New Roman"/>
                <w:b/>
                <w:sz w:val="14"/>
                <w:szCs w:val="14"/>
              </w:rPr>
              <w:t>Warfarin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17DD9" w:rsidRPr="00F80EF9" w:rsidRDefault="00417DD9" w:rsidP="006F10BF">
            <w:pPr>
              <w:spacing w:after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80EF9">
              <w:rPr>
                <w:rFonts w:ascii="Times New Roman" w:hAnsi="Times New Roman"/>
                <w:sz w:val="14"/>
                <w:szCs w:val="14"/>
              </w:rPr>
              <w:t>81-81-2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17DD9" w:rsidRPr="00F80EF9" w:rsidRDefault="00417DD9" w:rsidP="006F10BF">
            <w:pPr>
              <w:spacing w:after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80EF9">
              <w:rPr>
                <w:rFonts w:ascii="Times New Roman" w:hAnsi="Times New Roman"/>
                <w:sz w:val="14"/>
                <w:szCs w:val="14"/>
              </w:rPr>
              <w:t>6.0</w:t>
            </w:r>
          </w:p>
        </w:tc>
      </w:tr>
    </w:tbl>
    <w:p w:rsidR="006F10BF" w:rsidRPr="00A27BEE" w:rsidRDefault="006F10BF" w:rsidP="00375B0D">
      <w:pPr>
        <w:spacing w:after="0"/>
        <w:jc w:val="left"/>
        <w:rPr>
          <w:rFonts w:ascii="Times New Roman" w:hAnsi="Times New Roman"/>
        </w:rPr>
      </w:pPr>
    </w:p>
    <w:p w:rsidR="002665A9" w:rsidRDefault="002665A9">
      <w:pPr>
        <w:spacing w:after="0"/>
        <w:jc w:val="left"/>
        <w:rPr>
          <w:rFonts w:ascii="Times New Roman" w:hAnsi="Times New Roman"/>
        </w:rPr>
        <w:sectPr w:rsidR="002665A9" w:rsidSect="002665A9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:rsidR="00130A09" w:rsidRDefault="004034E4">
      <w:pPr>
        <w:spacing w:after="0"/>
        <w:jc w:val="left"/>
        <w:rPr>
          <w:rFonts w:ascii="Times New Roman" w:hAnsi="Times New Roman"/>
        </w:rPr>
      </w:pPr>
      <w:r w:rsidRPr="00A27BEE">
        <w:rPr>
          <w:rFonts w:ascii="Times New Roman" w:hAnsi="Times New Roman"/>
        </w:rPr>
        <w:lastRenderedPageBreak/>
        <w:br w:type="page"/>
      </w:r>
      <w:proofErr w:type="gramStart"/>
      <w:r w:rsidR="00130A09" w:rsidRPr="00331772">
        <w:rPr>
          <w:rFonts w:ascii="Times New Roman" w:hAnsi="Times New Roman"/>
          <w:b/>
        </w:rPr>
        <w:lastRenderedPageBreak/>
        <w:t xml:space="preserve">Table </w:t>
      </w:r>
      <w:r w:rsidR="00331772" w:rsidRPr="00331772">
        <w:rPr>
          <w:rFonts w:ascii="Times New Roman" w:hAnsi="Times New Roman"/>
          <w:b/>
        </w:rPr>
        <w:t>SI-</w:t>
      </w:r>
      <w:r w:rsidR="00130A09" w:rsidRPr="00331772">
        <w:rPr>
          <w:rFonts w:ascii="Times New Roman" w:hAnsi="Times New Roman"/>
          <w:b/>
        </w:rPr>
        <w:t>2.</w:t>
      </w:r>
      <w:proofErr w:type="gramEnd"/>
      <w:r w:rsidR="00130A09">
        <w:rPr>
          <w:rFonts w:ascii="Times New Roman" w:hAnsi="Times New Roman"/>
        </w:rPr>
        <w:t xml:space="preserve"> </w:t>
      </w:r>
      <w:proofErr w:type="gramStart"/>
      <w:r w:rsidR="00130A09">
        <w:rPr>
          <w:rFonts w:ascii="Times New Roman" w:hAnsi="Times New Roman"/>
        </w:rPr>
        <w:t xml:space="preserve">Recovery statistics for pharmaceutical surrogates used in HPLC MS/MS </w:t>
      </w:r>
      <w:r w:rsidR="0091775F">
        <w:rPr>
          <w:rFonts w:ascii="Times New Roman" w:hAnsi="Times New Roman"/>
        </w:rPr>
        <w:t xml:space="preserve">pharmaceutical </w:t>
      </w:r>
      <w:r w:rsidR="00130A09">
        <w:rPr>
          <w:rFonts w:ascii="Times New Roman" w:hAnsi="Times New Roman"/>
        </w:rPr>
        <w:t>analytical method.</w:t>
      </w:r>
      <w:proofErr w:type="gramEnd"/>
    </w:p>
    <w:tbl>
      <w:tblPr>
        <w:tblW w:w="0" w:type="auto"/>
        <w:tblInd w:w="93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2137"/>
        <w:gridCol w:w="683"/>
        <w:gridCol w:w="559"/>
        <w:gridCol w:w="497"/>
      </w:tblGrid>
      <w:tr w:rsidR="00E41C37" w:rsidRPr="00F80EF9" w:rsidTr="00942166">
        <w:trPr>
          <w:trHeight w:val="144"/>
        </w:trPr>
        <w:tc>
          <w:tcPr>
            <w:tcW w:w="0" w:type="auto"/>
            <w:shd w:val="clear" w:color="auto" w:fill="000000" w:themeFill="text1"/>
            <w:noWrap/>
            <w:vAlign w:val="bottom"/>
            <w:hideMark/>
          </w:tcPr>
          <w:p w:rsidR="00E41C37" w:rsidRPr="00F80EF9" w:rsidRDefault="00E41C37" w:rsidP="00942166">
            <w:pPr>
              <w:spacing w:after="0"/>
              <w:jc w:val="left"/>
              <w:rPr>
                <w:rFonts w:ascii="Times New Roman" w:hAnsi="Times New Roman"/>
                <w:b/>
                <w:bCs/>
                <w:sz w:val="14"/>
                <w:szCs w:val="14"/>
              </w:rPr>
            </w:pPr>
            <w:r w:rsidRPr="00F80EF9">
              <w:rPr>
                <w:rFonts w:ascii="Times New Roman" w:hAnsi="Times New Roman"/>
                <w:b/>
                <w:bCs/>
                <w:sz w:val="14"/>
                <w:szCs w:val="14"/>
              </w:rPr>
              <w:t>Parameter Name</w:t>
            </w:r>
          </w:p>
        </w:tc>
        <w:tc>
          <w:tcPr>
            <w:tcW w:w="0" w:type="auto"/>
            <w:shd w:val="clear" w:color="auto" w:fill="000000" w:themeFill="text1"/>
            <w:noWrap/>
            <w:vAlign w:val="bottom"/>
            <w:hideMark/>
          </w:tcPr>
          <w:p w:rsidR="00E41C37" w:rsidRPr="00F80EF9" w:rsidRDefault="00E41C37" w:rsidP="00942166">
            <w:pPr>
              <w:spacing w:after="0"/>
              <w:jc w:val="center"/>
              <w:rPr>
                <w:rFonts w:ascii="Times New Roman" w:hAnsi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bCs/>
                <w:sz w:val="14"/>
                <w:szCs w:val="14"/>
              </w:rPr>
              <w:t>Range</w:t>
            </w:r>
          </w:p>
        </w:tc>
        <w:tc>
          <w:tcPr>
            <w:tcW w:w="0" w:type="auto"/>
            <w:shd w:val="clear" w:color="auto" w:fill="000000" w:themeFill="text1"/>
            <w:noWrap/>
            <w:vAlign w:val="bottom"/>
            <w:hideMark/>
          </w:tcPr>
          <w:p w:rsidR="00E41C37" w:rsidRPr="00F80EF9" w:rsidRDefault="00E41C37" w:rsidP="00942166">
            <w:pPr>
              <w:spacing w:after="0"/>
              <w:jc w:val="center"/>
              <w:rPr>
                <w:rFonts w:ascii="Times New Roman" w:hAnsi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bCs/>
                <w:sz w:val="14"/>
                <w:szCs w:val="14"/>
              </w:rPr>
              <w:t>Mean</w:t>
            </w:r>
          </w:p>
        </w:tc>
        <w:tc>
          <w:tcPr>
            <w:tcW w:w="0" w:type="auto"/>
            <w:shd w:val="clear" w:color="auto" w:fill="000000" w:themeFill="text1"/>
          </w:tcPr>
          <w:p w:rsidR="00E41C37" w:rsidRPr="00F80EF9" w:rsidRDefault="00E41C37" w:rsidP="00942166">
            <w:pPr>
              <w:spacing w:after="0"/>
              <w:jc w:val="center"/>
              <w:rPr>
                <w:rFonts w:ascii="Times New Roman" w:hAnsi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bCs/>
                <w:sz w:val="14"/>
                <w:szCs w:val="14"/>
              </w:rPr>
              <w:t>RSD</w:t>
            </w:r>
          </w:p>
        </w:tc>
      </w:tr>
      <w:tr w:rsidR="00E41C37" w:rsidRPr="00F80EF9" w:rsidTr="00942166">
        <w:trPr>
          <w:trHeight w:val="144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E41C37" w:rsidRPr="00F80EF9" w:rsidRDefault="00E41C37" w:rsidP="00B33949">
            <w:pPr>
              <w:spacing w:after="0"/>
              <w:jc w:val="left"/>
              <w:rPr>
                <w:rFonts w:ascii="Times New Roman" w:hAnsi="Times New Roman"/>
                <w:b/>
                <w:sz w:val="14"/>
                <w:szCs w:val="14"/>
              </w:rPr>
            </w:pPr>
            <w:r w:rsidRPr="00F80EF9">
              <w:rPr>
                <w:rFonts w:ascii="Times New Roman" w:hAnsi="Times New Roman"/>
                <w:b/>
                <w:sz w:val="14"/>
                <w:szCs w:val="14"/>
              </w:rPr>
              <w:t>Acetaminophen-d3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41C37" w:rsidRPr="00F80EF9" w:rsidRDefault="00EF09B0" w:rsidP="00942166">
            <w:pPr>
              <w:spacing w:after="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101-188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41C37" w:rsidRPr="00F80EF9" w:rsidRDefault="00EF09B0" w:rsidP="00942166">
            <w:pPr>
              <w:spacing w:after="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128</w:t>
            </w:r>
          </w:p>
        </w:tc>
        <w:tc>
          <w:tcPr>
            <w:tcW w:w="0" w:type="auto"/>
          </w:tcPr>
          <w:p w:rsidR="00E41C37" w:rsidRPr="00F80EF9" w:rsidRDefault="00EF09B0" w:rsidP="00942166">
            <w:pPr>
              <w:spacing w:after="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15</w:t>
            </w:r>
          </w:p>
        </w:tc>
      </w:tr>
      <w:tr w:rsidR="00E41C37" w:rsidRPr="00F80EF9" w:rsidTr="00EF09B0">
        <w:trPr>
          <w:trHeight w:val="144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E41C37" w:rsidRPr="00F80EF9" w:rsidRDefault="00E41C37" w:rsidP="00B33949">
            <w:pPr>
              <w:spacing w:after="0"/>
              <w:jc w:val="left"/>
              <w:rPr>
                <w:rFonts w:ascii="Times New Roman" w:hAnsi="Times New Roman"/>
                <w:b/>
                <w:sz w:val="14"/>
                <w:szCs w:val="14"/>
              </w:rPr>
            </w:pPr>
            <w:r w:rsidRPr="00F80EF9">
              <w:rPr>
                <w:rFonts w:ascii="Times New Roman" w:hAnsi="Times New Roman"/>
                <w:b/>
                <w:sz w:val="14"/>
                <w:szCs w:val="14"/>
              </w:rPr>
              <w:t>Albuterol-d9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41C37" w:rsidRPr="00F80EF9" w:rsidRDefault="0091775F" w:rsidP="00942166">
            <w:pPr>
              <w:spacing w:after="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102-123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41C37" w:rsidRPr="00F80EF9" w:rsidRDefault="0091775F" w:rsidP="00942166">
            <w:pPr>
              <w:spacing w:after="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110</w:t>
            </w:r>
          </w:p>
        </w:tc>
        <w:tc>
          <w:tcPr>
            <w:tcW w:w="0" w:type="auto"/>
          </w:tcPr>
          <w:p w:rsidR="00E41C37" w:rsidRPr="00F80EF9" w:rsidRDefault="0091775F" w:rsidP="00942166">
            <w:pPr>
              <w:spacing w:after="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4</w:t>
            </w:r>
          </w:p>
        </w:tc>
      </w:tr>
      <w:tr w:rsidR="00E41C37" w:rsidRPr="00F80EF9" w:rsidTr="00EF09B0">
        <w:trPr>
          <w:trHeight w:val="144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E41C37" w:rsidRPr="00F80EF9" w:rsidRDefault="00E41C37" w:rsidP="00B33949">
            <w:pPr>
              <w:spacing w:after="0"/>
              <w:jc w:val="left"/>
              <w:rPr>
                <w:rFonts w:ascii="Times New Roman" w:hAnsi="Times New Roman"/>
                <w:b/>
                <w:sz w:val="14"/>
                <w:szCs w:val="14"/>
              </w:rPr>
            </w:pPr>
            <w:r w:rsidRPr="00F80EF9">
              <w:rPr>
                <w:rFonts w:ascii="Times New Roman" w:hAnsi="Times New Roman"/>
                <w:b/>
                <w:sz w:val="14"/>
                <w:szCs w:val="14"/>
              </w:rPr>
              <w:t>Amphetamine-d6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41C37" w:rsidRPr="00F80EF9" w:rsidRDefault="0091775F" w:rsidP="00942166">
            <w:pPr>
              <w:spacing w:after="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96-109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41C37" w:rsidRPr="00F80EF9" w:rsidRDefault="0091775F" w:rsidP="00942166">
            <w:pPr>
              <w:spacing w:after="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102</w:t>
            </w:r>
          </w:p>
        </w:tc>
        <w:tc>
          <w:tcPr>
            <w:tcW w:w="0" w:type="auto"/>
          </w:tcPr>
          <w:p w:rsidR="00E41C37" w:rsidRPr="00F80EF9" w:rsidRDefault="0091775F" w:rsidP="00942166">
            <w:pPr>
              <w:spacing w:after="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</w:t>
            </w:r>
          </w:p>
        </w:tc>
      </w:tr>
      <w:tr w:rsidR="00E41C37" w:rsidRPr="00F80EF9" w:rsidTr="00EF09B0">
        <w:trPr>
          <w:trHeight w:val="144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E41C37" w:rsidRPr="00F80EF9" w:rsidRDefault="00E41C37" w:rsidP="00B33949">
            <w:pPr>
              <w:spacing w:after="0"/>
              <w:jc w:val="left"/>
              <w:rPr>
                <w:rFonts w:ascii="Times New Roman" w:hAnsi="Times New Roman"/>
                <w:b/>
                <w:sz w:val="14"/>
                <w:szCs w:val="14"/>
              </w:rPr>
            </w:pPr>
            <w:r w:rsidRPr="00F80EF9">
              <w:rPr>
                <w:rFonts w:ascii="Times New Roman" w:hAnsi="Times New Roman"/>
                <w:b/>
                <w:sz w:val="14"/>
                <w:szCs w:val="14"/>
              </w:rPr>
              <w:t>Caffeine (trimethyl-13c3)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41C37" w:rsidRPr="00F80EF9" w:rsidRDefault="0091775F" w:rsidP="00942166">
            <w:pPr>
              <w:spacing w:after="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88-115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41C37" w:rsidRPr="00F80EF9" w:rsidRDefault="0091775F" w:rsidP="00942166">
            <w:pPr>
              <w:spacing w:after="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100</w:t>
            </w:r>
          </w:p>
        </w:tc>
        <w:tc>
          <w:tcPr>
            <w:tcW w:w="0" w:type="auto"/>
          </w:tcPr>
          <w:p w:rsidR="00E41C37" w:rsidRPr="00F80EF9" w:rsidRDefault="0091775F" w:rsidP="00942166">
            <w:pPr>
              <w:spacing w:after="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5</w:t>
            </w:r>
          </w:p>
        </w:tc>
      </w:tr>
      <w:tr w:rsidR="00E41C37" w:rsidRPr="00F80EF9" w:rsidTr="00EF09B0">
        <w:trPr>
          <w:trHeight w:val="144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E41C37" w:rsidRPr="00F80EF9" w:rsidRDefault="00E41C37" w:rsidP="00B33949">
            <w:pPr>
              <w:spacing w:after="0"/>
              <w:jc w:val="left"/>
              <w:rPr>
                <w:rFonts w:ascii="Times New Roman" w:hAnsi="Times New Roman"/>
                <w:b/>
                <w:sz w:val="14"/>
                <w:szCs w:val="14"/>
              </w:rPr>
            </w:pPr>
            <w:r w:rsidRPr="00F80EF9">
              <w:rPr>
                <w:rFonts w:ascii="Times New Roman" w:hAnsi="Times New Roman"/>
                <w:b/>
                <w:sz w:val="14"/>
                <w:szCs w:val="14"/>
              </w:rPr>
              <w:t>Codeine-d6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41C37" w:rsidRPr="00F80EF9" w:rsidRDefault="0091775F" w:rsidP="00942166">
            <w:pPr>
              <w:spacing w:after="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100-161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41C37" w:rsidRPr="00F80EF9" w:rsidRDefault="0091775F" w:rsidP="00942166">
            <w:pPr>
              <w:spacing w:after="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124</w:t>
            </w:r>
          </w:p>
        </w:tc>
        <w:tc>
          <w:tcPr>
            <w:tcW w:w="0" w:type="auto"/>
          </w:tcPr>
          <w:p w:rsidR="00E41C37" w:rsidRPr="00F80EF9" w:rsidRDefault="0091775F" w:rsidP="00942166">
            <w:pPr>
              <w:spacing w:after="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10</w:t>
            </w:r>
          </w:p>
        </w:tc>
      </w:tr>
      <w:tr w:rsidR="00E41C37" w:rsidRPr="00F80EF9" w:rsidTr="00EF09B0">
        <w:trPr>
          <w:trHeight w:val="144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E41C37" w:rsidRPr="00F80EF9" w:rsidRDefault="00E41C37" w:rsidP="00B33949">
            <w:pPr>
              <w:spacing w:after="0"/>
              <w:jc w:val="left"/>
              <w:rPr>
                <w:rFonts w:ascii="Times New Roman" w:hAnsi="Times New Roman"/>
                <w:b/>
                <w:sz w:val="14"/>
                <w:szCs w:val="14"/>
              </w:rPr>
            </w:pPr>
            <w:r w:rsidRPr="00F80EF9">
              <w:rPr>
                <w:rFonts w:ascii="Times New Roman" w:hAnsi="Times New Roman"/>
                <w:b/>
                <w:sz w:val="14"/>
                <w:szCs w:val="14"/>
              </w:rPr>
              <w:t>Cotinine-d3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41C37" w:rsidRPr="00F80EF9" w:rsidRDefault="0091775F" w:rsidP="00942166">
            <w:pPr>
              <w:spacing w:after="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97-109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41C37" w:rsidRPr="00F80EF9" w:rsidRDefault="0091775F" w:rsidP="00942166">
            <w:pPr>
              <w:spacing w:after="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102</w:t>
            </w:r>
          </w:p>
        </w:tc>
        <w:tc>
          <w:tcPr>
            <w:tcW w:w="0" w:type="auto"/>
          </w:tcPr>
          <w:p w:rsidR="00E41C37" w:rsidRPr="00F80EF9" w:rsidRDefault="0091775F" w:rsidP="00942166">
            <w:pPr>
              <w:spacing w:after="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</w:t>
            </w:r>
          </w:p>
        </w:tc>
      </w:tr>
      <w:tr w:rsidR="00E41C37" w:rsidRPr="00F80EF9" w:rsidTr="00EF09B0">
        <w:trPr>
          <w:trHeight w:val="144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E41C37" w:rsidRPr="00F80EF9" w:rsidRDefault="00E41C37" w:rsidP="00B33949">
            <w:pPr>
              <w:spacing w:after="0"/>
              <w:jc w:val="left"/>
              <w:rPr>
                <w:rFonts w:ascii="Times New Roman" w:hAnsi="Times New Roman"/>
                <w:b/>
                <w:sz w:val="14"/>
                <w:szCs w:val="14"/>
              </w:rPr>
            </w:pPr>
            <w:r w:rsidRPr="00F80EF9">
              <w:rPr>
                <w:rFonts w:ascii="Times New Roman" w:hAnsi="Times New Roman"/>
                <w:b/>
                <w:sz w:val="14"/>
                <w:szCs w:val="14"/>
              </w:rPr>
              <w:t>Diazepam-d5 surrogate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41C37" w:rsidRPr="00F80EF9" w:rsidRDefault="0091775F" w:rsidP="00942166">
            <w:pPr>
              <w:spacing w:after="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99-112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41C37" w:rsidRPr="00F80EF9" w:rsidRDefault="0091775F" w:rsidP="00942166">
            <w:pPr>
              <w:spacing w:after="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105</w:t>
            </w:r>
          </w:p>
        </w:tc>
        <w:tc>
          <w:tcPr>
            <w:tcW w:w="0" w:type="auto"/>
          </w:tcPr>
          <w:p w:rsidR="00E41C37" w:rsidRPr="00F80EF9" w:rsidRDefault="0091775F" w:rsidP="00942166">
            <w:pPr>
              <w:spacing w:after="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</w:t>
            </w:r>
          </w:p>
        </w:tc>
      </w:tr>
      <w:tr w:rsidR="00E41C37" w:rsidRPr="00F80EF9" w:rsidTr="00EF09B0">
        <w:trPr>
          <w:trHeight w:val="144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E41C37" w:rsidRPr="00F80EF9" w:rsidRDefault="00E41C37" w:rsidP="00B33949">
            <w:pPr>
              <w:spacing w:after="0"/>
              <w:jc w:val="left"/>
              <w:rPr>
                <w:rFonts w:ascii="Times New Roman" w:hAnsi="Times New Roman"/>
                <w:b/>
                <w:sz w:val="14"/>
                <w:szCs w:val="14"/>
              </w:rPr>
            </w:pPr>
            <w:r w:rsidRPr="00F80EF9">
              <w:rPr>
                <w:rFonts w:ascii="Times New Roman" w:hAnsi="Times New Roman"/>
                <w:b/>
                <w:sz w:val="14"/>
                <w:szCs w:val="14"/>
              </w:rPr>
              <w:t>Diltiazem-d3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41C37" w:rsidRPr="00F80EF9" w:rsidRDefault="0091775F" w:rsidP="00942166">
            <w:pPr>
              <w:spacing w:after="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85-110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41C37" w:rsidRPr="00F80EF9" w:rsidRDefault="0091775F" w:rsidP="00942166">
            <w:pPr>
              <w:spacing w:after="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97</w:t>
            </w:r>
          </w:p>
        </w:tc>
        <w:tc>
          <w:tcPr>
            <w:tcW w:w="0" w:type="auto"/>
          </w:tcPr>
          <w:p w:rsidR="00E41C37" w:rsidRPr="00F80EF9" w:rsidRDefault="0091775F" w:rsidP="00942166">
            <w:pPr>
              <w:spacing w:after="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7</w:t>
            </w:r>
          </w:p>
        </w:tc>
      </w:tr>
      <w:tr w:rsidR="00E41C37" w:rsidRPr="00F80EF9" w:rsidTr="00EF09B0">
        <w:trPr>
          <w:trHeight w:val="144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E41C37" w:rsidRPr="00F80EF9" w:rsidRDefault="00E41C37" w:rsidP="00B33949">
            <w:pPr>
              <w:spacing w:after="0"/>
              <w:jc w:val="left"/>
              <w:rPr>
                <w:rFonts w:ascii="Times New Roman" w:hAnsi="Times New Roman"/>
                <w:b/>
                <w:sz w:val="14"/>
                <w:szCs w:val="14"/>
              </w:rPr>
            </w:pPr>
            <w:r w:rsidRPr="00F80EF9">
              <w:rPr>
                <w:rFonts w:ascii="Times New Roman" w:hAnsi="Times New Roman"/>
                <w:b/>
                <w:sz w:val="14"/>
                <w:szCs w:val="14"/>
              </w:rPr>
              <w:t>Diphenhydramine-d3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41C37" w:rsidRPr="00F80EF9" w:rsidRDefault="0091775F" w:rsidP="00942166">
            <w:pPr>
              <w:spacing w:after="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30-110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41C37" w:rsidRPr="00F80EF9" w:rsidRDefault="0091775F" w:rsidP="00942166">
            <w:pPr>
              <w:spacing w:after="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101</w:t>
            </w:r>
          </w:p>
        </w:tc>
        <w:tc>
          <w:tcPr>
            <w:tcW w:w="0" w:type="auto"/>
          </w:tcPr>
          <w:p w:rsidR="00E41C37" w:rsidRPr="00F80EF9" w:rsidRDefault="0091775F" w:rsidP="00942166">
            <w:pPr>
              <w:spacing w:after="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12</w:t>
            </w:r>
          </w:p>
        </w:tc>
      </w:tr>
      <w:tr w:rsidR="00E41C37" w:rsidRPr="00F80EF9" w:rsidTr="00EF09B0">
        <w:trPr>
          <w:trHeight w:val="144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E41C37" w:rsidRPr="00F80EF9" w:rsidRDefault="00E41C37" w:rsidP="00B33949">
            <w:pPr>
              <w:spacing w:after="0"/>
              <w:jc w:val="left"/>
              <w:rPr>
                <w:rFonts w:ascii="Times New Roman" w:hAnsi="Times New Roman"/>
                <w:b/>
                <w:sz w:val="14"/>
                <w:szCs w:val="14"/>
              </w:rPr>
            </w:pPr>
            <w:r w:rsidRPr="00F80EF9">
              <w:rPr>
                <w:rFonts w:ascii="Times New Roman" w:hAnsi="Times New Roman"/>
                <w:b/>
                <w:sz w:val="14"/>
                <w:szCs w:val="14"/>
              </w:rPr>
              <w:t>Fluoxetine-d6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41C37" w:rsidRPr="00F80EF9" w:rsidRDefault="0091775F" w:rsidP="00942166">
            <w:pPr>
              <w:spacing w:after="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58-113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41C37" w:rsidRPr="00F80EF9" w:rsidRDefault="0091775F" w:rsidP="00942166">
            <w:pPr>
              <w:spacing w:after="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95</w:t>
            </w:r>
          </w:p>
        </w:tc>
        <w:tc>
          <w:tcPr>
            <w:tcW w:w="0" w:type="auto"/>
          </w:tcPr>
          <w:p w:rsidR="00E41C37" w:rsidRPr="00F80EF9" w:rsidRDefault="0091775F" w:rsidP="00942166">
            <w:pPr>
              <w:spacing w:after="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12</w:t>
            </w:r>
          </w:p>
        </w:tc>
      </w:tr>
      <w:tr w:rsidR="00E41C37" w:rsidRPr="00F80EF9" w:rsidTr="00EF09B0">
        <w:trPr>
          <w:trHeight w:val="144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E41C37" w:rsidRPr="00F80EF9" w:rsidRDefault="00E41C37" w:rsidP="00B33949">
            <w:pPr>
              <w:spacing w:after="0"/>
              <w:jc w:val="left"/>
              <w:rPr>
                <w:rFonts w:ascii="Times New Roman" w:hAnsi="Times New Roman"/>
                <w:b/>
                <w:sz w:val="14"/>
                <w:szCs w:val="14"/>
              </w:rPr>
            </w:pPr>
            <w:r w:rsidRPr="00F80EF9">
              <w:rPr>
                <w:rFonts w:ascii="Times New Roman" w:hAnsi="Times New Roman"/>
                <w:b/>
                <w:sz w:val="14"/>
                <w:szCs w:val="14"/>
              </w:rPr>
              <w:t>Hydrocodone-d3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41C37" w:rsidRPr="00F80EF9" w:rsidRDefault="0091775F" w:rsidP="00942166">
            <w:pPr>
              <w:spacing w:after="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90-117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41C37" w:rsidRPr="00F80EF9" w:rsidRDefault="0091775F" w:rsidP="00942166">
            <w:pPr>
              <w:spacing w:after="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103</w:t>
            </w:r>
          </w:p>
        </w:tc>
        <w:tc>
          <w:tcPr>
            <w:tcW w:w="0" w:type="auto"/>
          </w:tcPr>
          <w:p w:rsidR="00E41C37" w:rsidRPr="00F80EF9" w:rsidRDefault="0091775F" w:rsidP="00942166">
            <w:pPr>
              <w:spacing w:after="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5</w:t>
            </w:r>
          </w:p>
        </w:tc>
      </w:tr>
      <w:tr w:rsidR="00E41C37" w:rsidRPr="00F80EF9" w:rsidTr="00EF09B0">
        <w:trPr>
          <w:trHeight w:val="144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E41C37" w:rsidRPr="00F80EF9" w:rsidRDefault="00E41C37" w:rsidP="00B33949">
            <w:pPr>
              <w:spacing w:after="0"/>
              <w:jc w:val="left"/>
              <w:rPr>
                <w:rFonts w:ascii="Times New Roman" w:hAnsi="Times New Roman"/>
                <w:b/>
                <w:sz w:val="14"/>
                <w:szCs w:val="14"/>
              </w:rPr>
            </w:pPr>
            <w:r w:rsidRPr="00F80EF9">
              <w:rPr>
                <w:rFonts w:ascii="Times New Roman" w:hAnsi="Times New Roman"/>
                <w:b/>
                <w:sz w:val="14"/>
                <w:szCs w:val="14"/>
              </w:rPr>
              <w:t>Methadone-d9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41C37" w:rsidRPr="00F80EF9" w:rsidRDefault="0091775F" w:rsidP="00942166">
            <w:pPr>
              <w:spacing w:after="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90-113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41C37" w:rsidRPr="00F80EF9" w:rsidRDefault="0091775F" w:rsidP="00942166">
            <w:pPr>
              <w:spacing w:after="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105</w:t>
            </w:r>
          </w:p>
        </w:tc>
        <w:tc>
          <w:tcPr>
            <w:tcW w:w="0" w:type="auto"/>
          </w:tcPr>
          <w:p w:rsidR="00E41C37" w:rsidRPr="00F80EF9" w:rsidRDefault="0091775F" w:rsidP="00942166">
            <w:pPr>
              <w:spacing w:after="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4</w:t>
            </w:r>
          </w:p>
        </w:tc>
      </w:tr>
      <w:tr w:rsidR="00E41C37" w:rsidRPr="00F80EF9" w:rsidTr="00EF09B0">
        <w:trPr>
          <w:trHeight w:val="144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E41C37" w:rsidRPr="00F80EF9" w:rsidRDefault="00E41C37" w:rsidP="00B33949">
            <w:pPr>
              <w:spacing w:after="0"/>
              <w:jc w:val="left"/>
              <w:rPr>
                <w:rFonts w:ascii="Times New Roman" w:hAnsi="Times New Roman"/>
                <w:b/>
                <w:sz w:val="14"/>
                <w:szCs w:val="14"/>
              </w:rPr>
            </w:pPr>
            <w:r w:rsidRPr="00F80EF9">
              <w:rPr>
                <w:rFonts w:ascii="Times New Roman" w:hAnsi="Times New Roman"/>
                <w:b/>
                <w:sz w:val="14"/>
                <w:szCs w:val="14"/>
              </w:rPr>
              <w:t>Norfluoxetine-d6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41C37" w:rsidRPr="00F80EF9" w:rsidRDefault="0091775F" w:rsidP="00942166">
            <w:pPr>
              <w:spacing w:after="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80-113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41C37" w:rsidRPr="00F80EF9" w:rsidRDefault="0091775F" w:rsidP="00942166">
            <w:pPr>
              <w:spacing w:after="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98</w:t>
            </w:r>
          </w:p>
        </w:tc>
        <w:tc>
          <w:tcPr>
            <w:tcW w:w="0" w:type="auto"/>
          </w:tcPr>
          <w:p w:rsidR="00E41C37" w:rsidRPr="00F80EF9" w:rsidRDefault="0091775F" w:rsidP="00942166">
            <w:pPr>
              <w:spacing w:after="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7</w:t>
            </w:r>
          </w:p>
        </w:tc>
      </w:tr>
      <w:tr w:rsidR="00E41C37" w:rsidRPr="00F80EF9" w:rsidTr="00EF09B0">
        <w:trPr>
          <w:trHeight w:val="144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E41C37" w:rsidRPr="00F80EF9" w:rsidRDefault="00E41C37" w:rsidP="00B33949">
            <w:pPr>
              <w:spacing w:after="0"/>
              <w:jc w:val="left"/>
              <w:rPr>
                <w:rFonts w:ascii="Times New Roman" w:hAnsi="Times New Roman"/>
                <w:b/>
                <w:sz w:val="14"/>
                <w:szCs w:val="14"/>
              </w:rPr>
            </w:pPr>
            <w:r w:rsidRPr="00F80EF9">
              <w:rPr>
                <w:rFonts w:ascii="Times New Roman" w:hAnsi="Times New Roman"/>
                <w:b/>
                <w:sz w:val="14"/>
                <w:szCs w:val="14"/>
              </w:rPr>
              <w:t>Oxycodone-d3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41C37" w:rsidRPr="00F80EF9" w:rsidRDefault="0091775F" w:rsidP="00942166">
            <w:pPr>
              <w:spacing w:after="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98-137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41C37" w:rsidRPr="00F80EF9" w:rsidRDefault="0091775F" w:rsidP="00942166">
            <w:pPr>
              <w:spacing w:after="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112</w:t>
            </w:r>
          </w:p>
        </w:tc>
        <w:tc>
          <w:tcPr>
            <w:tcW w:w="0" w:type="auto"/>
          </w:tcPr>
          <w:p w:rsidR="00E41C37" w:rsidRPr="00F80EF9" w:rsidRDefault="0091775F" w:rsidP="00942166">
            <w:pPr>
              <w:spacing w:after="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7</w:t>
            </w:r>
          </w:p>
        </w:tc>
      </w:tr>
      <w:tr w:rsidR="00E41C37" w:rsidRPr="00F80EF9" w:rsidTr="00EF09B0">
        <w:trPr>
          <w:trHeight w:val="144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E41C37" w:rsidRPr="00F80EF9" w:rsidRDefault="00E41C37" w:rsidP="00B33949">
            <w:pPr>
              <w:spacing w:after="0"/>
              <w:jc w:val="left"/>
              <w:rPr>
                <w:rFonts w:ascii="Times New Roman" w:hAnsi="Times New Roman"/>
                <w:b/>
                <w:sz w:val="14"/>
                <w:szCs w:val="14"/>
              </w:rPr>
            </w:pPr>
            <w:r w:rsidRPr="00F80EF9">
              <w:rPr>
                <w:rFonts w:ascii="Times New Roman" w:hAnsi="Times New Roman"/>
                <w:b/>
                <w:sz w:val="14"/>
                <w:szCs w:val="14"/>
              </w:rPr>
              <w:t>Pseudoephedrine-d3 surrogate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41C37" w:rsidRPr="00F80EF9" w:rsidRDefault="0091775F" w:rsidP="00942166">
            <w:pPr>
              <w:spacing w:after="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92-105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41C37" w:rsidRPr="00F80EF9" w:rsidRDefault="0091775F" w:rsidP="00942166">
            <w:pPr>
              <w:spacing w:after="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99</w:t>
            </w:r>
          </w:p>
        </w:tc>
        <w:tc>
          <w:tcPr>
            <w:tcW w:w="0" w:type="auto"/>
          </w:tcPr>
          <w:p w:rsidR="00E41C37" w:rsidRPr="00F80EF9" w:rsidRDefault="0091775F" w:rsidP="00942166">
            <w:pPr>
              <w:spacing w:after="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</w:t>
            </w:r>
          </w:p>
        </w:tc>
      </w:tr>
      <w:tr w:rsidR="00E41C37" w:rsidRPr="00F80EF9" w:rsidTr="00EF09B0">
        <w:trPr>
          <w:trHeight w:val="144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E41C37" w:rsidRPr="00F80EF9" w:rsidRDefault="00E41C37" w:rsidP="00B33949">
            <w:pPr>
              <w:spacing w:after="0"/>
              <w:jc w:val="left"/>
              <w:rPr>
                <w:rFonts w:ascii="Times New Roman" w:hAnsi="Times New Roman"/>
                <w:b/>
                <w:sz w:val="14"/>
                <w:szCs w:val="14"/>
              </w:rPr>
            </w:pPr>
            <w:r w:rsidRPr="00F80EF9">
              <w:rPr>
                <w:rFonts w:ascii="Times New Roman" w:hAnsi="Times New Roman"/>
                <w:b/>
                <w:sz w:val="14"/>
                <w:szCs w:val="14"/>
              </w:rPr>
              <w:t>Sulfamethoxazole-(phenyl-13c6)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41C37" w:rsidRPr="00F80EF9" w:rsidRDefault="0091775F" w:rsidP="00942166">
            <w:pPr>
              <w:spacing w:after="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88-150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41C37" w:rsidRPr="00F80EF9" w:rsidRDefault="0091775F" w:rsidP="00942166">
            <w:pPr>
              <w:spacing w:after="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117</w:t>
            </w:r>
          </w:p>
        </w:tc>
        <w:tc>
          <w:tcPr>
            <w:tcW w:w="0" w:type="auto"/>
          </w:tcPr>
          <w:p w:rsidR="00E41C37" w:rsidRPr="00F80EF9" w:rsidRDefault="0091775F" w:rsidP="00942166">
            <w:pPr>
              <w:spacing w:after="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9</w:t>
            </w:r>
          </w:p>
        </w:tc>
      </w:tr>
      <w:tr w:rsidR="00E41C37" w:rsidRPr="00F80EF9" w:rsidTr="00EF09B0">
        <w:trPr>
          <w:trHeight w:val="144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E41C37" w:rsidRPr="00F80EF9" w:rsidRDefault="00E41C37" w:rsidP="00B33949">
            <w:pPr>
              <w:spacing w:after="0"/>
              <w:jc w:val="left"/>
              <w:rPr>
                <w:rFonts w:ascii="Times New Roman" w:hAnsi="Times New Roman"/>
                <w:b/>
                <w:sz w:val="14"/>
                <w:szCs w:val="14"/>
              </w:rPr>
            </w:pPr>
            <w:r w:rsidRPr="00F80EF9">
              <w:rPr>
                <w:rFonts w:ascii="Times New Roman" w:hAnsi="Times New Roman"/>
                <w:b/>
                <w:sz w:val="14"/>
                <w:szCs w:val="14"/>
              </w:rPr>
              <w:t>Temazepam-d5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41C37" w:rsidRPr="00F80EF9" w:rsidRDefault="0091775F" w:rsidP="00942166">
            <w:pPr>
              <w:spacing w:after="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93-113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41C37" w:rsidRPr="00F80EF9" w:rsidRDefault="0091775F" w:rsidP="00942166">
            <w:pPr>
              <w:spacing w:after="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102</w:t>
            </w:r>
          </w:p>
        </w:tc>
        <w:tc>
          <w:tcPr>
            <w:tcW w:w="0" w:type="auto"/>
          </w:tcPr>
          <w:p w:rsidR="00E41C37" w:rsidRPr="00F80EF9" w:rsidRDefault="0091775F" w:rsidP="00942166">
            <w:pPr>
              <w:spacing w:after="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</w:t>
            </w:r>
          </w:p>
        </w:tc>
      </w:tr>
      <w:tr w:rsidR="00E41C37" w:rsidRPr="00F80EF9" w:rsidTr="00EF09B0">
        <w:trPr>
          <w:trHeight w:val="144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E41C37" w:rsidRPr="00F80EF9" w:rsidRDefault="00E41C37" w:rsidP="00B33949">
            <w:pPr>
              <w:spacing w:after="0"/>
              <w:jc w:val="left"/>
              <w:rPr>
                <w:rFonts w:ascii="Times New Roman" w:hAnsi="Times New Roman"/>
                <w:b/>
                <w:sz w:val="14"/>
                <w:szCs w:val="14"/>
              </w:rPr>
            </w:pPr>
            <w:r w:rsidRPr="00F80EF9">
              <w:rPr>
                <w:rFonts w:ascii="Times New Roman" w:hAnsi="Times New Roman"/>
                <w:b/>
                <w:sz w:val="14"/>
                <w:szCs w:val="14"/>
              </w:rPr>
              <w:t>Thiabendazole-d4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41C37" w:rsidRPr="00F80EF9" w:rsidRDefault="0091775F" w:rsidP="00942166">
            <w:pPr>
              <w:spacing w:after="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102-126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41C37" w:rsidRPr="00F80EF9" w:rsidRDefault="0091775F" w:rsidP="00942166">
            <w:pPr>
              <w:spacing w:after="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114</w:t>
            </w:r>
          </w:p>
        </w:tc>
        <w:tc>
          <w:tcPr>
            <w:tcW w:w="0" w:type="auto"/>
          </w:tcPr>
          <w:p w:rsidR="00E41C37" w:rsidRPr="00F80EF9" w:rsidRDefault="0091775F" w:rsidP="00942166">
            <w:pPr>
              <w:spacing w:after="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5</w:t>
            </w:r>
          </w:p>
        </w:tc>
      </w:tr>
      <w:tr w:rsidR="00E41C37" w:rsidRPr="00F80EF9" w:rsidTr="00EF09B0">
        <w:trPr>
          <w:trHeight w:val="144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E41C37" w:rsidRPr="00F80EF9" w:rsidRDefault="00E41C37" w:rsidP="00B33949">
            <w:pPr>
              <w:spacing w:after="0"/>
              <w:jc w:val="left"/>
              <w:rPr>
                <w:rFonts w:ascii="Times New Roman" w:hAnsi="Times New Roman"/>
                <w:b/>
                <w:sz w:val="14"/>
                <w:szCs w:val="14"/>
              </w:rPr>
            </w:pPr>
            <w:r w:rsidRPr="00F80EF9">
              <w:rPr>
                <w:rFonts w:ascii="Times New Roman" w:hAnsi="Times New Roman"/>
                <w:b/>
                <w:sz w:val="14"/>
                <w:szCs w:val="14"/>
              </w:rPr>
              <w:t>Trimethoprim-d9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41C37" w:rsidRPr="00F80EF9" w:rsidRDefault="0091775F" w:rsidP="00942166">
            <w:pPr>
              <w:spacing w:after="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93-107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41C37" w:rsidRPr="00F80EF9" w:rsidRDefault="0091775F" w:rsidP="00942166">
            <w:pPr>
              <w:spacing w:after="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102</w:t>
            </w:r>
          </w:p>
        </w:tc>
        <w:tc>
          <w:tcPr>
            <w:tcW w:w="0" w:type="auto"/>
          </w:tcPr>
          <w:p w:rsidR="00E41C37" w:rsidRPr="00F80EF9" w:rsidRDefault="0091775F" w:rsidP="00942166">
            <w:pPr>
              <w:spacing w:after="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</w:t>
            </w:r>
          </w:p>
        </w:tc>
      </w:tr>
    </w:tbl>
    <w:p w:rsidR="00126D93" w:rsidRDefault="00126D93">
      <w:pPr>
        <w:spacing w:after="0"/>
        <w:jc w:val="left"/>
        <w:rPr>
          <w:rFonts w:ascii="Times New Roman" w:hAnsi="Times New Roman"/>
        </w:rPr>
        <w:sectPr w:rsidR="00126D93" w:rsidSect="002665A9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C80E3E" w:rsidRDefault="00C80E3E">
      <w:pPr>
        <w:spacing w:after="0"/>
        <w:jc w:val="left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lastRenderedPageBreak/>
        <w:br w:type="page"/>
      </w:r>
    </w:p>
    <w:p w:rsidR="00C80E3E" w:rsidRDefault="00C80E3E" w:rsidP="00C80E3E">
      <w:pPr>
        <w:spacing w:after="0"/>
        <w:jc w:val="left"/>
        <w:rPr>
          <w:rFonts w:ascii="Times New Roman" w:hAnsi="Times New Roman"/>
        </w:rPr>
      </w:pPr>
      <w:proofErr w:type="gramStart"/>
      <w:r>
        <w:rPr>
          <w:rFonts w:ascii="Times New Roman" w:hAnsi="Times New Roman"/>
          <w:b/>
        </w:rPr>
        <w:lastRenderedPageBreak/>
        <w:t>Table SI-3</w:t>
      </w:r>
      <w:r w:rsidRPr="00CE6146">
        <w:rPr>
          <w:rFonts w:ascii="Times New Roman" w:hAnsi="Times New Roman"/>
          <w:b/>
        </w:rPr>
        <w:t>.</w:t>
      </w:r>
      <w:proofErr w:type="gramEnd"/>
      <w:r w:rsidRPr="00CE6146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Mean and relative percent difference (RPD; %) for concentrations (µg L</w:t>
      </w:r>
      <w:r w:rsidRPr="008F0598">
        <w:rPr>
          <w:rFonts w:ascii="Times New Roman" w:hAnsi="Times New Roman"/>
          <w:vertAlign w:val="superscript"/>
        </w:rPr>
        <w:t>-1</w:t>
      </w:r>
      <w:r>
        <w:rPr>
          <w:rFonts w:ascii="Times New Roman" w:hAnsi="Times New Roman"/>
        </w:rPr>
        <w:t xml:space="preserve">) of carbamazepine and sulfamethoxazole detected by ELISA in duplicate </w:t>
      </w:r>
      <w:r w:rsidR="00E105FE">
        <w:rPr>
          <w:rFonts w:ascii="Times New Roman" w:hAnsi="Times New Roman"/>
        </w:rPr>
        <w:t xml:space="preserve">samples of </w:t>
      </w:r>
      <w:r w:rsidR="0050799B">
        <w:rPr>
          <w:rFonts w:ascii="Times New Roman" w:hAnsi="Times New Roman"/>
        </w:rPr>
        <w:t xml:space="preserve">WWTF </w:t>
      </w:r>
      <w:r w:rsidR="00E105FE">
        <w:rPr>
          <w:rFonts w:ascii="Times New Roman" w:hAnsi="Times New Roman"/>
        </w:rPr>
        <w:t xml:space="preserve">effluent, </w:t>
      </w:r>
      <w:r w:rsidR="00D509A9">
        <w:rPr>
          <w:rFonts w:ascii="Times New Roman" w:hAnsi="Times New Roman"/>
        </w:rPr>
        <w:t xml:space="preserve">in-stream </w:t>
      </w:r>
      <w:r w:rsidR="00E105FE">
        <w:rPr>
          <w:rFonts w:ascii="Times New Roman" w:hAnsi="Times New Roman"/>
        </w:rPr>
        <w:t xml:space="preserve">(IS) </w:t>
      </w:r>
      <w:r>
        <w:rPr>
          <w:rFonts w:ascii="Times New Roman" w:hAnsi="Times New Roman"/>
        </w:rPr>
        <w:t>surface-water (SW)</w:t>
      </w:r>
      <w:r w:rsidR="00E105FE">
        <w:rPr>
          <w:rFonts w:ascii="Times New Roman" w:hAnsi="Times New Roman"/>
        </w:rPr>
        <w:t>,</w:t>
      </w:r>
      <w:r>
        <w:rPr>
          <w:rFonts w:ascii="Times New Roman" w:hAnsi="Times New Roman"/>
        </w:rPr>
        <w:t xml:space="preserve"> </w:t>
      </w:r>
      <w:r w:rsidR="00E105FE">
        <w:rPr>
          <w:rFonts w:ascii="Times New Roman" w:hAnsi="Times New Roman"/>
        </w:rPr>
        <w:t xml:space="preserve">in-stream </w:t>
      </w:r>
      <w:r>
        <w:rPr>
          <w:rFonts w:ascii="Times New Roman" w:hAnsi="Times New Roman"/>
        </w:rPr>
        <w:t>hyporheic-water</w:t>
      </w:r>
      <w:r w:rsidR="00D509A9">
        <w:rPr>
          <w:rFonts w:ascii="Times New Roman" w:hAnsi="Times New Roman"/>
        </w:rPr>
        <w:t xml:space="preserve"> (</w:t>
      </w:r>
      <w:r w:rsidR="00E105FE">
        <w:rPr>
          <w:rFonts w:ascii="Times New Roman" w:hAnsi="Times New Roman"/>
        </w:rPr>
        <w:t>IS-</w:t>
      </w:r>
      <w:r w:rsidR="00D509A9">
        <w:rPr>
          <w:rFonts w:ascii="Times New Roman" w:hAnsi="Times New Roman"/>
        </w:rPr>
        <w:t xml:space="preserve">S, shallow; </w:t>
      </w:r>
      <w:r w:rsidR="00E105FE">
        <w:rPr>
          <w:rFonts w:ascii="Times New Roman" w:hAnsi="Times New Roman"/>
        </w:rPr>
        <w:t>IS-</w:t>
      </w:r>
      <w:r w:rsidR="00D509A9">
        <w:rPr>
          <w:rFonts w:ascii="Times New Roman" w:hAnsi="Times New Roman"/>
        </w:rPr>
        <w:t>I, Intermediate)</w:t>
      </w:r>
      <w:r w:rsidR="00E105FE">
        <w:rPr>
          <w:rFonts w:ascii="Times New Roman" w:hAnsi="Times New Roman"/>
        </w:rPr>
        <w:t>,</w:t>
      </w:r>
      <w:r>
        <w:rPr>
          <w:rFonts w:ascii="Times New Roman" w:hAnsi="Times New Roman"/>
        </w:rPr>
        <w:t xml:space="preserve"> and groundwater</w:t>
      </w:r>
      <w:r w:rsidR="00D509A9">
        <w:rPr>
          <w:rFonts w:ascii="Times New Roman" w:hAnsi="Times New Roman"/>
        </w:rPr>
        <w:t xml:space="preserve"> (LB, left bank; RB, right bank)</w:t>
      </w:r>
      <w:r>
        <w:rPr>
          <w:rFonts w:ascii="Times New Roman" w:hAnsi="Times New Roman"/>
        </w:rPr>
        <w:t xml:space="preserve"> </w:t>
      </w:r>
      <w:r w:rsidR="00E105FE">
        <w:rPr>
          <w:rFonts w:ascii="Times New Roman" w:hAnsi="Times New Roman"/>
        </w:rPr>
        <w:t>during</w:t>
      </w:r>
      <w:r>
        <w:rPr>
          <w:rFonts w:ascii="Times New Roman" w:hAnsi="Times New Roman"/>
        </w:rPr>
        <w:t xml:space="preserve"> Oct</w:t>
      </w:r>
      <w:r w:rsidR="00E105FE">
        <w:rPr>
          <w:rFonts w:ascii="Times New Roman" w:hAnsi="Times New Roman"/>
        </w:rPr>
        <w:t>ober</w:t>
      </w:r>
      <w:r>
        <w:rPr>
          <w:rFonts w:ascii="Times New Roman" w:hAnsi="Times New Roman"/>
        </w:rPr>
        <w:t xml:space="preserve"> 2012. “</w:t>
      </w:r>
      <w:proofErr w:type="gramStart"/>
      <w:r>
        <w:rPr>
          <w:rFonts w:ascii="Times New Roman" w:hAnsi="Times New Roman"/>
        </w:rPr>
        <w:t>nd</w:t>
      </w:r>
      <w:proofErr w:type="gramEnd"/>
      <w:r>
        <w:rPr>
          <w:rFonts w:ascii="Times New Roman" w:hAnsi="Times New Roman"/>
        </w:rPr>
        <w:t>” and “--” indicate “not detected” and “</w:t>
      </w:r>
      <w:r w:rsidR="004A499D">
        <w:rPr>
          <w:rFonts w:ascii="Times New Roman" w:hAnsi="Times New Roman"/>
        </w:rPr>
        <w:t>not applicable,” respectively. Method d</w:t>
      </w:r>
      <w:r>
        <w:rPr>
          <w:rFonts w:ascii="Times New Roman" w:hAnsi="Times New Roman"/>
        </w:rPr>
        <w:t>etection limits were 0.02 µg L</w:t>
      </w:r>
      <w:r w:rsidRPr="00AC24D6">
        <w:rPr>
          <w:rFonts w:ascii="Times New Roman" w:hAnsi="Times New Roman"/>
          <w:vertAlign w:val="superscript"/>
        </w:rPr>
        <w:t>-1</w:t>
      </w:r>
      <w:r>
        <w:rPr>
          <w:rFonts w:ascii="Times New Roman" w:hAnsi="Times New Roman"/>
        </w:rPr>
        <w:t xml:space="preserve"> for both analytes.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3230"/>
        <w:gridCol w:w="1512"/>
        <w:gridCol w:w="1635"/>
        <w:gridCol w:w="1512"/>
        <w:gridCol w:w="1687"/>
      </w:tblGrid>
      <w:tr w:rsidR="00C80E3E" w:rsidRPr="0062612E" w:rsidTr="000F0C15">
        <w:trPr>
          <w:trHeight w:val="144"/>
        </w:trPr>
        <w:tc>
          <w:tcPr>
            <w:tcW w:w="1687" w:type="pct"/>
            <w:vMerge w:val="restart"/>
            <w:tcBorders>
              <w:top w:val="nil"/>
              <w:left w:val="nil"/>
              <w:right w:val="nil"/>
            </w:tcBorders>
            <w:shd w:val="clear" w:color="000000" w:fill="000000"/>
            <w:noWrap/>
            <w:hideMark/>
          </w:tcPr>
          <w:p w:rsidR="00C80E3E" w:rsidRPr="0062612E" w:rsidRDefault="00C80E3E" w:rsidP="000F0C15">
            <w:pPr>
              <w:spacing w:after="0"/>
              <w:contextualSpacing/>
              <w:jc w:val="left"/>
              <w:rPr>
                <w:rFonts w:ascii="Times New Roman" w:hAnsi="Times New Roman"/>
                <w:b/>
                <w:bCs/>
                <w:color w:val="FFFFFF"/>
                <w:sz w:val="22"/>
                <w:szCs w:val="22"/>
              </w:rPr>
            </w:pPr>
            <w:r w:rsidRPr="0062612E">
              <w:rPr>
                <w:rFonts w:ascii="Times New Roman" w:hAnsi="Times New Roman"/>
                <w:b/>
                <w:bCs/>
                <w:color w:val="FFFFFF"/>
                <w:sz w:val="22"/>
                <w:szCs w:val="22"/>
              </w:rPr>
              <w:t>SAMPLE ID</w:t>
            </w:r>
          </w:p>
        </w:tc>
        <w:tc>
          <w:tcPr>
            <w:tcW w:w="164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0000"/>
            <w:noWrap/>
            <w:vAlign w:val="bottom"/>
            <w:hideMark/>
          </w:tcPr>
          <w:p w:rsidR="00C80E3E" w:rsidRPr="0062612E" w:rsidRDefault="00C80E3E" w:rsidP="000F0C15">
            <w:pPr>
              <w:spacing w:after="0"/>
              <w:contextualSpacing/>
              <w:jc w:val="center"/>
              <w:rPr>
                <w:rFonts w:ascii="Times New Roman" w:hAnsi="Times New Roman"/>
                <w:b/>
                <w:bCs/>
                <w:color w:val="FFFFFF"/>
                <w:sz w:val="22"/>
                <w:szCs w:val="22"/>
              </w:rPr>
            </w:pPr>
            <w:r w:rsidRPr="0062612E">
              <w:rPr>
                <w:rFonts w:ascii="Times New Roman" w:hAnsi="Times New Roman"/>
                <w:b/>
                <w:bCs/>
                <w:color w:val="FFFFFF"/>
                <w:sz w:val="22"/>
                <w:szCs w:val="22"/>
              </w:rPr>
              <w:t>C</w:t>
            </w:r>
            <w:r>
              <w:rPr>
                <w:rFonts w:ascii="Times New Roman" w:hAnsi="Times New Roman"/>
                <w:b/>
                <w:bCs/>
                <w:color w:val="FFFFFF"/>
                <w:sz w:val="22"/>
                <w:szCs w:val="22"/>
              </w:rPr>
              <w:t>arbamazepine</w:t>
            </w:r>
          </w:p>
        </w:tc>
        <w:tc>
          <w:tcPr>
            <w:tcW w:w="167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0000"/>
            <w:noWrap/>
            <w:vAlign w:val="bottom"/>
            <w:hideMark/>
          </w:tcPr>
          <w:p w:rsidR="00C80E3E" w:rsidRPr="0062612E" w:rsidRDefault="00C80E3E" w:rsidP="000F0C15">
            <w:pPr>
              <w:spacing w:after="0"/>
              <w:contextualSpacing/>
              <w:jc w:val="center"/>
              <w:rPr>
                <w:rFonts w:ascii="Times New Roman" w:hAnsi="Times New Roman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FFFFFF"/>
                <w:sz w:val="22"/>
                <w:szCs w:val="22"/>
              </w:rPr>
              <w:t>Sulfamethoxazole</w:t>
            </w:r>
          </w:p>
        </w:tc>
      </w:tr>
      <w:tr w:rsidR="00C80E3E" w:rsidRPr="0062612E" w:rsidTr="000F0C15">
        <w:trPr>
          <w:trHeight w:val="144"/>
        </w:trPr>
        <w:tc>
          <w:tcPr>
            <w:tcW w:w="1687" w:type="pct"/>
            <w:vMerge/>
            <w:tcBorders>
              <w:left w:val="nil"/>
              <w:bottom w:val="nil"/>
              <w:right w:val="nil"/>
            </w:tcBorders>
            <w:shd w:val="clear" w:color="000000" w:fill="000000"/>
            <w:noWrap/>
            <w:vAlign w:val="bottom"/>
          </w:tcPr>
          <w:p w:rsidR="00C80E3E" w:rsidRPr="0062612E" w:rsidRDefault="00C80E3E" w:rsidP="000F0C15">
            <w:pPr>
              <w:spacing w:after="0"/>
              <w:contextualSpacing/>
              <w:jc w:val="left"/>
              <w:rPr>
                <w:rFonts w:ascii="Times New Roman" w:hAnsi="Times New Roman"/>
                <w:b/>
                <w:bCs/>
                <w:color w:val="FFFFFF"/>
                <w:sz w:val="22"/>
                <w:szCs w:val="22"/>
              </w:rPr>
            </w:pPr>
          </w:p>
        </w:tc>
        <w:tc>
          <w:tcPr>
            <w:tcW w:w="789" w:type="pct"/>
            <w:tcBorders>
              <w:top w:val="nil"/>
              <w:left w:val="nil"/>
              <w:bottom w:val="nil"/>
              <w:right w:val="nil"/>
            </w:tcBorders>
            <w:shd w:val="clear" w:color="000000" w:fill="000000"/>
            <w:noWrap/>
            <w:vAlign w:val="bottom"/>
          </w:tcPr>
          <w:p w:rsidR="00C80E3E" w:rsidRPr="0062612E" w:rsidRDefault="00C80E3E" w:rsidP="000F0C15">
            <w:pPr>
              <w:spacing w:after="0"/>
              <w:contextualSpacing/>
              <w:jc w:val="center"/>
              <w:rPr>
                <w:rFonts w:ascii="Times New Roman" w:hAnsi="Times New Roman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FFFFFF"/>
                <w:sz w:val="22"/>
                <w:szCs w:val="22"/>
              </w:rPr>
              <w:t>concentration</w:t>
            </w:r>
          </w:p>
        </w:tc>
        <w:tc>
          <w:tcPr>
            <w:tcW w:w="854" w:type="pct"/>
            <w:tcBorders>
              <w:top w:val="nil"/>
              <w:left w:val="nil"/>
              <w:bottom w:val="nil"/>
              <w:right w:val="nil"/>
            </w:tcBorders>
            <w:shd w:val="clear" w:color="000000" w:fill="000000"/>
            <w:noWrap/>
            <w:vAlign w:val="bottom"/>
          </w:tcPr>
          <w:p w:rsidR="00C80E3E" w:rsidRPr="0062612E" w:rsidRDefault="00C80E3E" w:rsidP="000F0C15">
            <w:pPr>
              <w:spacing w:after="0"/>
              <w:contextualSpacing/>
              <w:jc w:val="center"/>
              <w:rPr>
                <w:rFonts w:ascii="Times New Roman" w:hAnsi="Times New Roman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FFFFFF"/>
                <w:sz w:val="22"/>
                <w:szCs w:val="22"/>
              </w:rPr>
              <w:t>RPD</w:t>
            </w:r>
          </w:p>
        </w:tc>
        <w:tc>
          <w:tcPr>
            <w:tcW w:w="789" w:type="pct"/>
            <w:tcBorders>
              <w:top w:val="nil"/>
              <w:left w:val="nil"/>
              <w:bottom w:val="nil"/>
              <w:right w:val="nil"/>
            </w:tcBorders>
            <w:shd w:val="clear" w:color="000000" w:fill="000000"/>
            <w:noWrap/>
            <w:vAlign w:val="bottom"/>
          </w:tcPr>
          <w:p w:rsidR="00C80E3E" w:rsidRPr="0062612E" w:rsidRDefault="00C80E3E" w:rsidP="000F0C15">
            <w:pPr>
              <w:spacing w:after="0"/>
              <w:contextualSpacing/>
              <w:jc w:val="center"/>
              <w:rPr>
                <w:rFonts w:ascii="Times New Roman" w:hAnsi="Times New Roman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FFFFFF"/>
                <w:sz w:val="22"/>
                <w:szCs w:val="22"/>
              </w:rPr>
              <w:t>concentration</w:t>
            </w:r>
          </w:p>
        </w:tc>
        <w:tc>
          <w:tcPr>
            <w:tcW w:w="881" w:type="pct"/>
            <w:tcBorders>
              <w:top w:val="nil"/>
              <w:left w:val="nil"/>
              <w:bottom w:val="nil"/>
              <w:right w:val="nil"/>
            </w:tcBorders>
            <w:shd w:val="clear" w:color="000000" w:fill="000000"/>
            <w:noWrap/>
            <w:vAlign w:val="bottom"/>
          </w:tcPr>
          <w:p w:rsidR="00C80E3E" w:rsidRPr="0062612E" w:rsidRDefault="00C80E3E" w:rsidP="000F0C15">
            <w:pPr>
              <w:spacing w:after="0"/>
              <w:contextualSpacing/>
              <w:jc w:val="center"/>
              <w:rPr>
                <w:rFonts w:ascii="Times New Roman" w:hAnsi="Times New Roman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FFFFFF"/>
                <w:sz w:val="22"/>
                <w:szCs w:val="22"/>
              </w:rPr>
              <w:t>RPD</w:t>
            </w:r>
          </w:p>
        </w:tc>
      </w:tr>
      <w:tr w:rsidR="00C80E3E" w:rsidRPr="0062612E" w:rsidTr="000F0C15">
        <w:trPr>
          <w:trHeight w:val="144"/>
        </w:trPr>
        <w:tc>
          <w:tcPr>
            <w:tcW w:w="1687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0E3E" w:rsidRDefault="00C80E3E" w:rsidP="000F0C15">
            <w:pPr>
              <w:contextualSpacing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U50-RB</w:t>
            </w:r>
          </w:p>
        </w:tc>
        <w:tc>
          <w:tcPr>
            <w:tcW w:w="7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0E3E" w:rsidRDefault="00C80E3E" w:rsidP="000F0C15">
            <w:pPr>
              <w:contextualSpacing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0.03</w:t>
            </w:r>
          </w:p>
        </w:tc>
        <w:tc>
          <w:tcPr>
            <w:tcW w:w="8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0E3E" w:rsidRDefault="00C80E3E" w:rsidP="000F0C15">
            <w:pPr>
              <w:contextualSpacing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4.0</w:t>
            </w:r>
          </w:p>
        </w:tc>
        <w:tc>
          <w:tcPr>
            <w:tcW w:w="7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0E3E" w:rsidRDefault="00C80E3E" w:rsidP="000F0C15">
            <w:pPr>
              <w:contextualSpacing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0.09</w:t>
            </w:r>
          </w:p>
        </w:tc>
        <w:tc>
          <w:tcPr>
            <w:tcW w:w="88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80E3E" w:rsidRDefault="00C80E3E" w:rsidP="000F0C15">
            <w:pPr>
              <w:contextualSpacing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20.6</w:t>
            </w:r>
          </w:p>
        </w:tc>
      </w:tr>
      <w:tr w:rsidR="00C80E3E" w:rsidRPr="0062612E" w:rsidTr="000F0C15">
        <w:trPr>
          <w:trHeight w:val="144"/>
        </w:trPr>
        <w:tc>
          <w:tcPr>
            <w:tcW w:w="1687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0E3E" w:rsidRDefault="00C80E3E" w:rsidP="000F0C15">
            <w:pPr>
              <w:contextualSpacing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U50-IS-SW</w:t>
            </w:r>
          </w:p>
        </w:tc>
        <w:tc>
          <w:tcPr>
            <w:tcW w:w="7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0E3E" w:rsidRDefault="00C80E3E" w:rsidP="000F0C15">
            <w:pPr>
              <w:contextualSpacing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1.18</w:t>
            </w:r>
          </w:p>
        </w:tc>
        <w:tc>
          <w:tcPr>
            <w:tcW w:w="8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0E3E" w:rsidRDefault="00C80E3E" w:rsidP="000F0C15">
            <w:pPr>
              <w:contextualSpacing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13.4</w:t>
            </w:r>
          </w:p>
        </w:tc>
        <w:tc>
          <w:tcPr>
            <w:tcW w:w="7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0E3E" w:rsidRDefault="00C80E3E" w:rsidP="000F0C15">
            <w:pPr>
              <w:contextualSpacing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1.47</w:t>
            </w:r>
          </w:p>
        </w:tc>
        <w:tc>
          <w:tcPr>
            <w:tcW w:w="88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80E3E" w:rsidRDefault="00C80E3E" w:rsidP="000F0C15">
            <w:pPr>
              <w:contextualSpacing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10.0</w:t>
            </w:r>
          </w:p>
        </w:tc>
      </w:tr>
      <w:tr w:rsidR="00C80E3E" w:rsidRPr="0062612E" w:rsidTr="000F0C15">
        <w:trPr>
          <w:trHeight w:val="144"/>
        </w:trPr>
        <w:tc>
          <w:tcPr>
            <w:tcW w:w="1687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0E3E" w:rsidRDefault="00C80E3E" w:rsidP="000F0C15">
            <w:pPr>
              <w:contextualSpacing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U50-IS-S</w:t>
            </w:r>
          </w:p>
        </w:tc>
        <w:tc>
          <w:tcPr>
            <w:tcW w:w="7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0E3E" w:rsidRDefault="00C80E3E" w:rsidP="000F0C15">
            <w:pPr>
              <w:contextualSpacing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0.39</w:t>
            </w:r>
          </w:p>
        </w:tc>
        <w:tc>
          <w:tcPr>
            <w:tcW w:w="8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0E3E" w:rsidRDefault="00C80E3E" w:rsidP="000F0C15">
            <w:pPr>
              <w:contextualSpacing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12.0</w:t>
            </w:r>
          </w:p>
        </w:tc>
        <w:tc>
          <w:tcPr>
            <w:tcW w:w="7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0E3E" w:rsidRDefault="00C80E3E" w:rsidP="000F0C15">
            <w:pPr>
              <w:contextualSpacing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1.35</w:t>
            </w:r>
          </w:p>
        </w:tc>
        <w:tc>
          <w:tcPr>
            <w:tcW w:w="88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80E3E" w:rsidRDefault="00C80E3E" w:rsidP="000F0C15">
            <w:pPr>
              <w:contextualSpacing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9.0</w:t>
            </w:r>
          </w:p>
        </w:tc>
      </w:tr>
      <w:tr w:rsidR="00C80E3E" w:rsidRPr="0062612E" w:rsidTr="000F0C15">
        <w:trPr>
          <w:trHeight w:val="144"/>
        </w:trPr>
        <w:tc>
          <w:tcPr>
            <w:tcW w:w="1687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0E3E" w:rsidRDefault="00C80E3E" w:rsidP="000F0C15">
            <w:pPr>
              <w:contextualSpacing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U50-LB-T1-R2</w:t>
            </w:r>
          </w:p>
        </w:tc>
        <w:tc>
          <w:tcPr>
            <w:tcW w:w="7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0E3E" w:rsidRDefault="00C80E3E" w:rsidP="000F0C15">
            <w:pPr>
              <w:contextualSpacing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0.03</w:t>
            </w:r>
          </w:p>
        </w:tc>
        <w:tc>
          <w:tcPr>
            <w:tcW w:w="8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0E3E" w:rsidRDefault="00C80E3E" w:rsidP="000F0C15">
            <w:pPr>
              <w:contextualSpacing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4.0</w:t>
            </w:r>
          </w:p>
        </w:tc>
        <w:tc>
          <w:tcPr>
            <w:tcW w:w="7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0E3E" w:rsidRDefault="00E105FE" w:rsidP="000F0C15">
            <w:pPr>
              <w:contextualSpacing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N</w:t>
            </w:r>
            <w:r w:rsidR="00C80E3E">
              <w:rPr>
                <w:color w:val="000000"/>
                <w:sz w:val="22"/>
                <w:szCs w:val="22"/>
              </w:rPr>
              <w:t>d</w:t>
            </w:r>
          </w:p>
        </w:tc>
        <w:tc>
          <w:tcPr>
            <w:tcW w:w="88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80E3E" w:rsidRDefault="00C80E3E" w:rsidP="000F0C15">
            <w:pPr>
              <w:contextualSpacing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--</w:t>
            </w:r>
          </w:p>
        </w:tc>
      </w:tr>
      <w:tr w:rsidR="00C80E3E" w:rsidRPr="0062612E" w:rsidTr="000F0C15">
        <w:trPr>
          <w:trHeight w:val="144"/>
        </w:trPr>
        <w:tc>
          <w:tcPr>
            <w:tcW w:w="1687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0E3E" w:rsidRDefault="00C80E3E" w:rsidP="000F0C15">
            <w:pPr>
              <w:contextualSpacing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U50-LB-T2-R2</w:t>
            </w:r>
          </w:p>
        </w:tc>
        <w:tc>
          <w:tcPr>
            <w:tcW w:w="7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0E3E" w:rsidRDefault="00C80E3E" w:rsidP="000F0C15">
            <w:pPr>
              <w:contextualSpacing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nd</w:t>
            </w:r>
          </w:p>
        </w:tc>
        <w:tc>
          <w:tcPr>
            <w:tcW w:w="8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0E3E" w:rsidRDefault="00C80E3E" w:rsidP="000F0C15">
            <w:pPr>
              <w:contextualSpacing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--</w:t>
            </w:r>
          </w:p>
        </w:tc>
        <w:tc>
          <w:tcPr>
            <w:tcW w:w="7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0E3E" w:rsidRDefault="00E105FE" w:rsidP="000F0C15">
            <w:pPr>
              <w:contextualSpacing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N</w:t>
            </w:r>
            <w:r w:rsidR="00C80E3E">
              <w:rPr>
                <w:color w:val="000000"/>
                <w:sz w:val="22"/>
                <w:szCs w:val="22"/>
              </w:rPr>
              <w:t>d</w:t>
            </w:r>
          </w:p>
        </w:tc>
        <w:tc>
          <w:tcPr>
            <w:tcW w:w="88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80E3E" w:rsidRDefault="00C80E3E" w:rsidP="000F0C15">
            <w:pPr>
              <w:contextualSpacing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--</w:t>
            </w:r>
          </w:p>
        </w:tc>
      </w:tr>
      <w:tr w:rsidR="00C80E3E" w:rsidRPr="0062612E" w:rsidTr="000F0C15">
        <w:trPr>
          <w:trHeight w:val="144"/>
        </w:trPr>
        <w:tc>
          <w:tcPr>
            <w:tcW w:w="1687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0E3E" w:rsidRDefault="00C80E3E" w:rsidP="000F0C15">
            <w:pPr>
              <w:contextualSpacing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WWTF EFFLUENT</w:t>
            </w:r>
          </w:p>
        </w:tc>
        <w:tc>
          <w:tcPr>
            <w:tcW w:w="7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0E3E" w:rsidRDefault="00C80E3E" w:rsidP="000F0C15">
            <w:pPr>
              <w:contextualSpacing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0.98</w:t>
            </w:r>
          </w:p>
        </w:tc>
        <w:tc>
          <w:tcPr>
            <w:tcW w:w="8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0E3E" w:rsidRDefault="00C80E3E" w:rsidP="000F0C15">
            <w:pPr>
              <w:contextualSpacing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5.1</w:t>
            </w:r>
          </w:p>
        </w:tc>
        <w:tc>
          <w:tcPr>
            <w:tcW w:w="7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0E3E" w:rsidRDefault="00C80E3E" w:rsidP="000F0C15">
            <w:pPr>
              <w:contextualSpacing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1.65</w:t>
            </w:r>
          </w:p>
        </w:tc>
        <w:tc>
          <w:tcPr>
            <w:tcW w:w="88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80E3E" w:rsidRDefault="00C80E3E" w:rsidP="000F0C15">
            <w:pPr>
              <w:contextualSpacing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0.4</w:t>
            </w:r>
          </w:p>
        </w:tc>
      </w:tr>
      <w:tr w:rsidR="00C80E3E" w:rsidRPr="0062612E" w:rsidTr="000F0C15">
        <w:trPr>
          <w:trHeight w:val="144"/>
        </w:trPr>
        <w:tc>
          <w:tcPr>
            <w:tcW w:w="1687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0E3E" w:rsidRDefault="00C80E3E" w:rsidP="000F0C15">
            <w:pPr>
              <w:contextualSpacing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D10-RB</w:t>
            </w:r>
          </w:p>
        </w:tc>
        <w:tc>
          <w:tcPr>
            <w:tcW w:w="7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0E3E" w:rsidRDefault="00C80E3E" w:rsidP="000F0C15">
            <w:pPr>
              <w:contextualSpacing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0.27</w:t>
            </w:r>
          </w:p>
        </w:tc>
        <w:tc>
          <w:tcPr>
            <w:tcW w:w="8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0E3E" w:rsidRDefault="00C80E3E" w:rsidP="000F0C15">
            <w:pPr>
              <w:contextualSpacing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6.7</w:t>
            </w:r>
          </w:p>
        </w:tc>
        <w:tc>
          <w:tcPr>
            <w:tcW w:w="7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0E3E" w:rsidRDefault="00C80E3E" w:rsidP="000F0C15">
            <w:pPr>
              <w:contextualSpacing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1.59</w:t>
            </w:r>
          </w:p>
        </w:tc>
        <w:tc>
          <w:tcPr>
            <w:tcW w:w="88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80E3E" w:rsidRDefault="00C80E3E" w:rsidP="000F0C15">
            <w:pPr>
              <w:contextualSpacing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10.5</w:t>
            </w:r>
          </w:p>
        </w:tc>
      </w:tr>
      <w:tr w:rsidR="00C80E3E" w:rsidRPr="0062612E" w:rsidTr="000F0C15">
        <w:trPr>
          <w:trHeight w:val="144"/>
        </w:trPr>
        <w:tc>
          <w:tcPr>
            <w:tcW w:w="1687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0E3E" w:rsidRDefault="00C80E3E" w:rsidP="000F0C15">
            <w:pPr>
              <w:contextualSpacing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D10-IS-SW</w:t>
            </w:r>
          </w:p>
        </w:tc>
        <w:tc>
          <w:tcPr>
            <w:tcW w:w="7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0E3E" w:rsidRDefault="00C80E3E" w:rsidP="000F0C15">
            <w:pPr>
              <w:contextualSpacing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0.99</w:t>
            </w:r>
          </w:p>
        </w:tc>
        <w:tc>
          <w:tcPr>
            <w:tcW w:w="8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0E3E" w:rsidRDefault="00C80E3E" w:rsidP="000F0C15">
            <w:pPr>
              <w:contextualSpacing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1.1</w:t>
            </w:r>
          </w:p>
        </w:tc>
        <w:tc>
          <w:tcPr>
            <w:tcW w:w="7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0E3E" w:rsidRDefault="00C80E3E" w:rsidP="000F0C15">
            <w:pPr>
              <w:contextualSpacing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1.46</w:t>
            </w:r>
          </w:p>
        </w:tc>
        <w:tc>
          <w:tcPr>
            <w:tcW w:w="88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80E3E" w:rsidRDefault="00C80E3E" w:rsidP="000F0C15">
            <w:pPr>
              <w:contextualSpacing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2.8</w:t>
            </w:r>
          </w:p>
        </w:tc>
      </w:tr>
      <w:tr w:rsidR="00C80E3E" w:rsidRPr="0062612E" w:rsidTr="000F0C15">
        <w:trPr>
          <w:trHeight w:val="144"/>
        </w:trPr>
        <w:tc>
          <w:tcPr>
            <w:tcW w:w="1687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0E3E" w:rsidRDefault="00C80E3E" w:rsidP="000F0C15">
            <w:pPr>
              <w:contextualSpacing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D10-IS-S</w:t>
            </w:r>
          </w:p>
        </w:tc>
        <w:tc>
          <w:tcPr>
            <w:tcW w:w="7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0E3E" w:rsidRDefault="00C80E3E" w:rsidP="000F0C15">
            <w:pPr>
              <w:contextualSpacing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0.61</w:t>
            </w:r>
          </w:p>
        </w:tc>
        <w:tc>
          <w:tcPr>
            <w:tcW w:w="8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0E3E" w:rsidRDefault="00C80E3E" w:rsidP="000F0C15">
            <w:pPr>
              <w:contextualSpacing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2.0</w:t>
            </w:r>
          </w:p>
        </w:tc>
        <w:tc>
          <w:tcPr>
            <w:tcW w:w="7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0E3E" w:rsidRDefault="00C80E3E" w:rsidP="000F0C15">
            <w:pPr>
              <w:contextualSpacing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1.33</w:t>
            </w:r>
          </w:p>
        </w:tc>
        <w:tc>
          <w:tcPr>
            <w:tcW w:w="88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80E3E" w:rsidRDefault="00C80E3E" w:rsidP="000F0C15">
            <w:pPr>
              <w:contextualSpacing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2.5</w:t>
            </w:r>
          </w:p>
        </w:tc>
      </w:tr>
      <w:tr w:rsidR="00C80E3E" w:rsidRPr="0062612E" w:rsidTr="000F0C15">
        <w:trPr>
          <w:trHeight w:val="144"/>
        </w:trPr>
        <w:tc>
          <w:tcPr>
            <w:tcW w:w="1687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0E3E" w:rsidRDefault="00C80E3E" w:rsidP="000F0C15">
            <w:pPr>
              <w:contextualSpacing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D10-IS-I</w:t>
            </w:r>
          </w:p>
        </w:tc>
        <w:tc>
          <w:tcPr>
            <w:tcW w:w="7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0E3E" w:rsidRDefault="00C80E3E" w:rsidP="000F0C15">
            <w:pPr>
              <w:contextualSpacing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0.19</w:t>
            </w:r>
          </w:p>
        </w:tc>
        <w:tc>
          <w:tcPr>
            <w:tcW w:w="8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0E3E" w:rsidRDefault="00C80E3E" w:rsidP="000F0C15">
            <w:pPr>
              <w:contextualSpacing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21.2</w:t>
            </w:r>
          </w:p>
        </w:tc>
        <w:tc>
          <w:tcPr>
            <w:tcW w:w="7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0E3E" w:rsidRDefault="00C80E3E" w:rsidP="000F0C15">
            <w:pPr>
              <w:contextualSpacing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0.82</w:t>
            </w:r>
          </w:p>
        </w:tc>
        <w:tc>
          <w:tcPr>
            <w:tcW w:w="88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80E3E" w:rsidRDefault="00C80E3E" w:rsidP="000F0C15">
            <w:pPr>
              <w:contextualSpacing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2.4</w:t>
            </w:r>
          </w:p>
        </w:tc>
      </w:tr>
      <w:tr w:rsidR="00C80E3E" w:rsidRPr="0062612E" w:rsidTr="000F0C15">
        <w:trPr>
          <w:trHeight w:val="144"/>
        </w:trPr>
        <w:tc>
          <w:tcPr>
            <w:tcW w:w="1687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0E3E" w:rsidRDefault="00C80E3E" w:rsidP="000F0C15">
            <w:pPr>
              <w:contextualSpacing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D10-LB-T1-R1</w:t>
            </w:r>
          </w:p>
        </w:tc>
        <w:tc>
          <w:tcPr>
            <w:tcW w:w="7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0E3E" w:rsidRDefault="00C80E3E" w:rsidP="000F0C15">
            <w:pPr>
              <w:contextualSpacing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0.41</w:t>
            </w:r>
          </w:p>
        </w:tc>
        <w:tc>
          <w:tcPr>
            <w:tcW w:w="8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0E3E" w:rsidRDefault="00C80E3E" w:rsidP="000F0C15">
            <w:pPr>
              <w:contextualSpacing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0.8</w:t>
            </w:r>
          </w:p>
        </w:tc>
        <w:tc>
          <w:tcPr>
            <w:tcW w:w="7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0E3E" w:rsidRDefault="00C80E3E" w:rsidP="000F0C15">
            <w:pPr>
              <w:contextualSpacing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1.69</w:t>
            </w:r>
          </w:p>
        </w:tc>
        <w:tc>
          <w:tcPr>
            <w:tcW w:w="88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80E3E" w:rsidRDefault="00C80E3E" w:rsidP="000F0C15">
            <w:pPr>
              <w:contextualSpacing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0.0</w:t>
            </w:r>
          </w:p>
        </w:tc>
      </w:tr>
      <w:tr w:rsidR="00C80E3E" w:rsidRPr="0062612E" w:rsidTr="000F0C15">
        <w:trPr>
          <w:trHeight w:val="144"/>
        </w:trPr>
        <w:tc>
          <w:tcPr>
            <w:tcW w:w="1687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0E3E" w:rsidRDefault="00C80E3E" w:rsidP="000F0C15">
            <w:pPr>
              <w:contextualSpacing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D10-LB-T1-R2</w:t>
            </w:r>
          </w:p>
        </w:tc>
        <w:tc>
          <w:tcPr>
            <w:tcW w:w="7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0E3E" w:rsidRDefault="00C80E3E" w:rsidP="000F0C15">
            <w:pPr>
              <w:contextualSpacing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0.27</w:t>
            </w:r>
          </w:p>
        </w:tc>
        <w:tc>
          <w:tcPr>
            <w:tcW w:w="8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0E3E" w:rsidRDefault="00C80E3E" w:rsidP="000F0C15">
            <w:pPr>
              <w:contextualSpacing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3.7</w:t>
            </w:r>
          </w:p>
        </w:tc>
        <w:tc>
          <w:tcPr>
            <w:tcW w:w="7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0E3E" w:rsidRDefault="00C80E3E" w:rsidP="000F0C15">
            <w:pPr>
              <w:contextualSpacing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1.56</w:t>
            </w:r>
          </w:p>
        </w:tc>
        <w:tc>
          <w:tcPr>
            <w:tcW w:w="88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80E3E" w:rsidRDefault="00C80E3E" w:rsidP="000F0C15">
            <w:pPr>
              <w:contextualSpacing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1.1</w:t>
            </w:r>
          </w:p>
        </w:tc>
      </w:tr>
      <w:tr w:rsidR="00C80E3E" w:rsidRPr="0062612E" w:rsidTr="000F0C15">
        <w:trPr>
          <w:trHeight w:val="144"/>
        </w:trPr>
        <w:tc>
          <w:tcPr>
            <w:tcW w:w="1687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0E3E" w:rsidRDefault="00C80E3E" w:rsidP="000F0C15">
            <w:pPr>
              <w:contextualSpacing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D10-LB-T1-R3</w:t>
            </w:r>
          </w:p>
        </w:tc>
        <w:tc>
          <w:tcPr>
            <w:tcW w:w="7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0E3E" w:rsidRDefault="00C80E3E" w:rsidP="000F0C15">
            <w:pPr>
              <w:contextualSpacing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0.06</w:t>
            </w:r>
          </w:p>
        </w:tc>
        <w:tc>
          <w:tcPr>
            <w:tcW w:w="8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0E3E" w:rsidRDefault="00C80E3E" w:rsidP="000F0C15">
            <w:pPr>
              <w:contextualSpacing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3.2</w:t>
            </w:r>
          </w:p>
        </w:tc>
        <w:tc>
          <w:tcPr>
            <w:tcW w:w="7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0E3E" w:rsidRDefault="00C80E3E" w:rsidP="000F0C15">
            <w:pPr>
              <w:contextualSpacing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0.45</w:t>
            </w:r>
          </w:p>
        </w:tc>
        <w:tc>
          <w:tcPr>
            <w:tcW w:w="88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80E3E" w:rsidRDefault="00C80E3E" w:rsidP="000F0C15">
            <w:pPr>
              <w:contextualSpacing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6.5</w:t>
            </w:r>
          </w:p>
        </w:tc>
      </w:tr>
      <w:tr w:rsidR="00C80E3E" w:rsidRPr="0062612E" w:rsidTr="000F0C15">
        <w:trPr>
          <w:trHeight w:val="144"/>
        </w:trPr>
        <w:tc>
          <w:tcPr>
            <w:tcW w:w="1687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0E3E" w:rsidRDefault="00C80E3E" w:rsidP="000F0C15">
            <w:pPr>
              <w:contextualSpacing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D10-LB-T1-R4</w:t>
            </w:r>
          </w:p>
        </w:tc>
        <w:tc>
          <w:tcPr>
            <w:tcW w:w="7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0E3E" w:rsidRDefault="00C80E3E" w:rsidP="000F0C15">
            <w:pPr>
              <w:contextualSpacing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0.03</w:t>
            </w:r>
          </w:p>
        </w:tc>
        <w:tc>
          <w:tcPr>
            <w:tcW w:w="8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0E3E" w:rsidRDefault="00C80E3E" w:rsidP="000F0C15">
            <w:pPr>
              <w:contextualSpacing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2.1</w:t>
            </w:r>
          </w:p>
        </w:tc>
        <w:tc>
          <w:tcPr>
            <w:tcW w:w="7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0E3E" w:rsidRDefault="00C80E3E" w:rsidP="000F0C15">
            <w:pPr>
              <w:contextualSpacing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0.12</w:t>
            </w:r>
          </w:p>
        </w:tc>
        <w:tc>
          <w:tcPr>
            <w:tcW w:w="88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80E3E" w:rsidRDefault="00C80E3E" w:rsidP="000F0C15">
            <w:pPr>
              <w:contextualSpacing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7.5</w:t>
            </w:r>
          </w:p>
        </w:tc>
      </w:tr>
      <w:tr w:rsidR="00C80E3E" w:rsidRPr="0062612E" w:rsidTr="000F0C15">
        <w:trPr>
          <w:trHeight w:val="144"/>
        </w:trPr>
        <w:tc>
          <w:tcPr>
            <w:tcW w:w="1687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0E3E" w:rsidRDefault="00C80E3E" w:rsidP="000F0C15">
            <w:pPr>
              <w:contextualSpacing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D10-LB-T1-R5</w:t>
            </w:r>
          </w:p>
        </w:tc>
        <w:tc>
          <w:tcPr>
            <w:tcW w:w="7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0E3E" w:rsidRDefault="00C80E3E" w:rsidP="000F0C15">
            <w:pPr>
              <w:contextualSpacing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nd</w:t>
            </w:r>
          </w:p>
        </w:tc>
        <w:tc>
          <w:tcPr>
            <w:tcW w:w="8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0E3E" w:rsidRDefault="00C80E3E" w:rsidP="000F0C15">
            <w:pPr>
              <w:contextualSpacing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--</w:t>
            </w:r>
          </w:p>
        </w:tc>
        <w:tc>
          <w:tcPr>
            <w:tcW w:w="7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0E3E" w:rsidRDefault="00C80E3E" w:rsidP="000F0C15">
            <w:pPr>
              <w:contextualSpacing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nd</w:t>
            </w:r>
          </w:p>
        </w:tc>
        <w:tc>
          <w:tcPr>
            <w:tcW w:w="88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80E3E" w:rsidRDefault="00C80E3E" w:rsidP="000F0C15">
            <w:pPr>
              <w:contextualSpacing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--</w:t>
            </w:r>
          </w:p>
        </w:tc>
      </w:tr>
      <w:tr w:rsidR="00C80E3E" w:rsidRPr="0062612E" w:rsidTr="000F0C15">
        <w:trPr>
          <w:trHeight w:val="144"/>
        </w:trPr>
        <w:tc>
          <w:tcPr>
            <w:tcW w:w="1687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0E3E" w:rsidRDefault="00C80E3E" w:rsidP="000F0C15">
            <w:pPr>
              <w:contextualSpacing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D10-LB-T2-R1</w:t>
            </w:r>
          </w:p>
        </w:tc>
        <w:tc>
          <w:tcPr>
            <w:tcW w:w="7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0E3E" w:rsidRDefault="00C80E3E" w:rsidP="000F0C15">
            <w:pPr>
              <w:contextualSpacing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0.40</w:t>
            </w:r>
          </w:p>
        </w:tc>
        <w:tc>
          <w:tcPr>
            <w:tcW w:w="8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0E3E" w:rsidRDefault="00C80E3E" w:rsidP="000F0C15">
            <w:pPr>
              <w:contextualSpacing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11.0</w:t>
            </w:r>
          </w:p>
        </w:tc>
        <w:tc>
          <w:tcPr>
            <w:tcW w:w="7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0E3E" w:rsidRDefault="00C80E3E" w:rsidP="000F0C15">
            <w:pPr>
              <w:contextualSpacing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1.74</w:t>
            </w:r>
          </w:p>
        </w:tc>
        <w:tc>
          <w:tcPr>
            <w:tcW w:w="88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80E3E" w:rsidRDefault="00C80E3E" w:rsidP="000F0C15">
            <w:pPr>
              <w:contextualSpacing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12.7</w:t>
            </w:r>
          </w:p>
        </w:tc>
      </w:tr>
      <w:tr w:rsidR="00C80E3E" w:rsidRPr="0062612E" w:rsidTr="000F0C15">
        <w:trPr>
          <w:trHeight w:val="144"/>
        </w:trPr>
        <w:tc>
          <w:tcPr>
            <w:tcW w:w="1687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0E3E" w:rsidRDefault="00C80E3E" w:rsidP="000F0C15">
            <w:pPr>
              <w:contextualSpacing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D10-LB-T3-R1</w:t>
            </w:r>
          </w:p>
        </w:tc>
        <w:tc>
          <w:tcPr>
            <w:tcW w:w="7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0E3E" w:rsidRDefault="00C80E3E" w:rsidP="000F0C15">
            <w:pPr>
              <w:contextualSpacing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0.38</w:t>
            </w:r>
          </w:p>
        </w:tc>
        <w:tc>
          <w:tcPr>
            <w:tcW w:w="8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0E3E" w:rsidRDefault="00C80E3E" w:rsidP="000F0C15">
            <w:pPr>
              <w:contextualSpacing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4.0</w:t>
            </w:r>
          </w:p>
        </w:tc>
        <w:tc>
          <w:tcPr>
            <w:tcW w:w="7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0E3E" w:rsidRDefault="00C80E3E" w:rsidP="000F0C15">
            <w:pPr>
              <w:contextualSpacing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0.89</w:t>
            </w:r>
          </w:p>
        </w:tc>
        <w:tc>
          <w:tcPr>
            <w:tcW w:w="88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80E3E" w:rsidRDefault="00C80E3E" w:rsidP="000F0C15">
            <w:pPr>
              <w:contextualSpacing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0.4</w:t>
            </w:r>
          </w:p>
        </w:tc>
      </w:tr>
      <w:tr w:rsidR="00C80E3E" w:rsidRPr="0062612E" w:rsidTr="000F0C15">
        <w:trPr>
          <w:trHeight w:val="144"/>
        </w:trPr>
        <w:tc>
          <w:tcPr>
            <w:tcW w:w="168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80E3E" w:rsidRDefault="00C80E3E" w:rsidP="000F0C15">
            <w:pPr>
              <w:contextualSpacing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BLANK</w:t>
            </w:r>
          </w:p>
        </w:tc>
        <w:tc>
          <w:tcPr>
            <w:tcW w:w="789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80E3E" w:rsidRDefault="00C80E3E" w:rsidP="000F0C15">
            <w:pPr>
              <w:contextualSpacing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nd</w:t>
            </w:r>
          </w:p>
        </w:tc>
        <w:tc>
          <w:tcPr>
            <w:tcW w:w="854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80E3E" w:rsidRDefault="00C80E3E" w:rsidP="000F0C15">
            <w:pPr>
              <w:contextualSpacing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--</w:t>
            </w:r>
          </w:p>
        </w:tc>
        <w:tc>
          <w:tcPr>
            <w:tcW w:w="789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80E3E" w:rsidRDefault="00C80E3E" w:rsidP="000F0C15">
            <w:pPr>
              <w:contextualSpacing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nd</w:t>
            </w:r>
          </w:p>
        </w:tc>
        <w:tc>
          <w:tcPr>
            <w:tcW w:w="88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80E3E" w:rsidRDefault="00C80E3E" w:rsidP="000F0C15">
            <w:pPr>
              <w:contextualSpacing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--</w:t>
            </w:r>
          </w:p>
        </w:tc>
      </w:tr>
    </w:tbl>
    <w:p w:rsidR="00C80E3E" w:rsidRDefault="00C80E3E" w:rsidP="00C80E3E">
      <w:pPr>
        <w:spacing w:after="0"/>
        <w:jc w:val="left"/>
        <w:rPr>
          <w:rFonts w:ascii="Times New Roman" w:hAnsi="Times New Roman"/>
        </w:rPr>
      </w:pPr>
    </w:p>
    <w:p w:rsidR="00C80E3E" w:rsidRDefault="00C80E3E" w:rsidP="00C80E3E">
      <w:pPr>
        <w:spacing w:after="0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:rsidR="00C80E3E" w:rsidRDefault="00C80E3E" w:rsidP="00C80E3E">
      <w:pPr>
        <w:spacing w:after="0"/>
        <w:jc w:val="left"/>
        <w:rPr>
          <w:rFonts w:ascii="Times New Roman" w:hAnsi="Times New Roman"/>
        </w:rPr>
      </w:pPr>
      <w:proofErr w:type="gramStart"/>
      <w:r>
        <w:rPr>
          <w:rFonts w:ascii="Times New Roman" w:hAnsi="Times New Roman"/>
          <w:b/>
        </w:rPr>
        <w:lastRenderedPageBreak/>
        <w:t>Table SI-4</w:t>
      </w:r>
      <w:r w:rsidRPr="00CE6146">
        <w:rPr>
          <w:rFonts w:ascii="Times New Roman" w:hAnsi="Times New Roman"/>
          <w:b/>
        </w:rPr>
        <w:t>.</w:t>
      </w:r>
      <w:proofErr w:type="gramEnd"/>
      <w:r w:rsidRPr="00CE6146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Mean and relative percent difference (RPD; %) for concentrations (µg L</w:t>
      </w:r>
      <w:r w:rsidRPr="008F0598">
        <w:rPr>
          <w:rFonts w:ascii="Times New Roman" w:hAnsi="Times New Roman"/>
          <w:vertAlign w:val="superscript"/>
        </w:rPr>
        <w:t>-1</w:t>
      </w:r>
      <w:r>
        <w:rPr>
          <w:rFonts w:ascii="Times New Roman" w:hAnsi="Times New Roman"/>
        </w:rPr>
        <w:t xml:space="preserve">) of carbamazepine and sulfamethoxazole detected by ELISA </w:t>
      </w:r>
      <w:r w:rsidR="002033F3">
        <w:rPr>
          <w:rFonts w:ascii="Times New Roman" w:hAnsi="Times New Roman"/>
        </w:rPr>
        <w:t xml:space="preserve">in duplicate samples of WWTF effluent, in-stream (IS) surface-water (SW), in-stream hyporheic-water (IS-S, shallow; IS-I, intermediate), and groundwater (LB, left bank; RB, right bank) during </w:t>
      </w:r>
      <w:r>
        <w:rPr>
          <w:rFonts w:ascii="Times New Roman" w:hAnsi="Times New Roman"/>
        </w:rPr>
        <w:t>December 2012. “</w:t>
      </w:r>
      <w:proofErr w:type="gramStart"/>
      <w:r>
        <w:rPr>
          <w:rFonts w:ascii="Times New Roman" w:hAnsi="Times New Roman"/>
        </w:rPr>
        <w:t>nd</w:t>
      </w:r>
      <w:proofErr w:type="gramEnd"/>
      <w:r>
        <w:rPr>
          <w:rFonts w:ascii="Times New Roman" w:hAnsi="Times New Roman"/>
        </w:rPr>
        <w:t>” and “--” indicate “not detected” and “</w:t>
      </w:r>
      <w:r w:rsidR="004A499D">
        <w:rPr>
          <w:rFonts w:ascii="Times New Roman" w:hAnsi="Times New Roman"/>
        </w:rPr>
        <w:t>not applicable,” respectively. Method d</w:t>
      </w:r>
      <w:r>
        <w:rPr>
          <w:rFonts w:ascii="Times New Roman" w:hAnsi="Times New Roman"/>
        </w:rPr>
        <w:t>etection limits were 0.02 µg L</w:t>
      </w:r>
      <w:r w:rsidRPr="00AC24D6">
        <w:rPr>
          <w:rFonts w:ascii="Times New Roman" w:hAnsi="Times New Roman"/>
          <w:vertAlign w:val="superscript"/>
        </w:rPr>
        <w:t>-1</w:t>
      </w:r>
      <w:r>
        <w:rPr>
          <w:rFonts w:ascii="Times New Roman" w:hAnsi="Times New Roman"/>
        </w:rPr>
        <w:t xml:space="preserve"> for both analytes.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3144"/>
        <w:gridCol w:w="1512"/>
        <w:gridCol w:w="1704"/>
        <w:gridCol w:w="1512"/>
        <w:gridCol w:w="1704"/>
      </w:tblGrid>
      <w:tr w:rsidR="00C80E3E" w:rsidRPr="00560887" w:rsidTr="000F0C15">
        <w:trPr>
          <w:trHeight w:val="288"/>
        </w:trPr>
        <w:tc>
          <w:tcPr>
            <w:tcW w:w="1642" w:type="pct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000000" w:themeFill="text1"/>
            <w:noWrap/>
            <w:hideMark/>
          </w:tcPr>
          <w:p w:rsidR="00C80E3E" w:rsidRPr="0062612E" w:rsidRDefault="00C80E3E" w:rsidP="000F0C15">
            <w:pPr>
              <w:spacing w:after="0"/>
              <w:contextualSpacing/>
              <w:jc w:val="left"/>
              <w:rPr>
                <w:rFonts w:ascii="Times New Roman" w:hAnsi="Times New Roman"/>
                <w:b/>
                <w:bCs/>
                <w:color w:val="FFFFFF" w:themeColor="background1"/>
                <w:sz w:val="22"/>
                <w:szCs w:val="22"/>
              </w:rPr>
            </w:pPr>
            <w:r w:rsidRPr="0062612E">
              <w:rPr>
                <w:rFonts w:ascii="Times New Roman" w:hAnsi="Times New Roman"/>
                <w:b/>
                <w:bCs/>
                <w:color w:val="FFFFFF" w:themeColor="background1"/>
                <w:sz w:val="22"/>
                <w:szCs w:val="22"/>
              </w:rPr>
              <w:t>SAMPLE ID</w:t>
            </w:r>
          </w:p>
        </w:tc>
        <w:tc>
          <w:tcPr>
            <w:tcW w:w="1679" w:type="pct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000000" w:themeFill="text1"/>
            <w:noWrap/>
            <w:vAlign w:val="bottom"/>
            <w:hideMark/>
          </w:tcPr>
          <w:p w:rsidR="00C80E3E" w:rsidRPr="0062612E" w:rsidRDefault="00C80E3E" w:rsidP="000F0C15">
            <w:pPr>
              <w:spacing w:after="0"/>
              <w:contextualSpacing/>
              <w:jc w:val="center"/>
              <w:rPr>
                <w:rFonts w:ascii="Times New Roman" w:hAnsi="Times New Roman"/>
                <w:b/>
                <w:bCs/>
                <w:color w:val="FFFFFF" w:themeColor="background1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FFFFFF" w:themeColor="background1"/>
                <w:sz w:val="22"/>
                <w:szCs w:val="22"/>
              </w:rPr>
              <w:t>Carbamazepine</w:t>
            </w:r>
          </w:p>
        </w:tc>
        <w:tc>
          <w:tcPr>
            <w:tcW w:w="1679" w:type="pct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000000" w:themeFill="text1"/>
            <w:noWrap/>
            <w:vAlign w:val="bottom"/>
            <w:hideMark/>
          </w:tcPr>
          <w:p w:rsidR="00C80E3E" w:rsidRPr="00560887" w:rsidRDefault="00C80E3E" w:rsidP="000F0C15">
            <w:pPr>
              <w:spacing w:after="0"/>
              <w:contextualSpacing/>
              <w:jc w:val="center"/>
              <w:rPr>
                <w:rFonts w:ascii="Times New Roman" w:hAnsi="Times New Roman"/>
                <w:b/>
                <w:bCs/>
                <w:color w:val="FFFFFF" w:themeColor="background1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FFFFFF" w:themeColor="background1"/>
                <w:sz w:val="22"/>
                <w:szCs w:val="22"/>
              </w:rPr>
              <w:t>Sulfamethoxazole</w:t>
            </w:r>
          </w:p>
        </w:tc>
      </w:tr>
      <w:tr w:rsidR="00C80E3E" w:rsidRPr="00560887" w:rsidTr="000F0C15">
        <w:trPr>
          <w:trHeight w:val="288"/>
        </w:trPr>
        <w:tc>
          <w:tcPr>
            <w:tcW w:w="1642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000000" w:themeFill="text1"/>
            <w:noWrap/>
            <w:vAlign w:val="bottom"/>
            <w:hideMark/>
          </w:tcPr>
          <w:p w:rsidR="00C80E3E" w:rsidRPr="00560887" w:rsidRDefault="00C80E3E" w:rsidP="000F0C15">
            <w:pPr>
              <w:spacing w:after="0"/>
              <w:contextualSpacing/>
              <w:jc w:val="left"/>
              <w:rPr>
                <w:rFonts w:ascii="Times New Roman" w:hAnsi="Times New Roman"/>
                <w:b/>
                <w:bCs/>
                <w:color w:val="FFFFFF" w:themeColor="background1"/>
                <w:sz w:val="22"/>
                <w:szCs w:val="22"/>
              </w:rPr>
            </w:pPr>
          </w:p>
        </w:tc>
        <w:tc>
          <w:tcPr>
            <w:tcW w:w="789" w:type="pct"/>
            <w:tcBorders>
              <w:top w:val="nil"/>
              <w:left w:val="nil"/>
              <w:bottom w:val="nil"/>
              <w:right w:val="nil"/>
            </w:tcBorders>
            <w:shd w:val="clear" w:color="auto" w:fill="000000" w:themeFill="text1"/>
            <w:noWrap/>
            <w:vAlign w:val="bottom"/>
            <w:hideMark/>
          </w:tcPr>
          <w:p w:rsidR="00C80E3E" w:rsidRPr="00560887" w:rsidRDefault="00C80E3E" w:rsidP="000F0C15">
            <w:pPr>
              <w:spacing w:after="0"/>
              <w:contextualSpacing/>
              <w:jc w:val="center"/>
              <w:rPr>
                <w:rFonts w:ascii="Times New Roman" w:hAnsi="Times New Roman"/>
                <w:b/>
                <w:bCs/>
                <w:color w:val="FFFFFF" w:themeColor="background1"/>
                <w:sz w:val="22"/>
                <w:szCs w:val="22"/>
              </w:rPr>
            </w:pPr>
            <w:r w:rsidRPr="00560887">
              <w:rPr>
                <w:rFonts w:ascii="Times New Roman" w:hAnsi="Times New Roman"/>
                <w:b/>
                <w:bCs/>
                <w:color w:val="FFFFFF" w:themeColor="background1"/>
                <w:sz w:val="22"/>
                <w:szCs w:val="22"/>
              </w:rPr>
              <w:t>concentration</w:t>
            </w:r>
          </w:p>
        </w:tc>
        <w:tc>
          <w:tcPr>
            <w:tcW w:w="890" w:type="pct"/>
            <w:tcBorders>
              <w:top w:val="nil"/>
              <w:left w:val="nil"/>
              <w:bottom w:val="nil"/>
              <w:right w:val="nil"/>
            </w:tcBorders>
            <w:shd w:val="clear" w:color="auto" w:fill="000000" w:themeFill="text1"/>
            <w:noWrap/>
            <w:vAlign w:val="bottom"/>
            <w:hideMark/>
          </w:tcPr>
          <w:p w:rsidR="00C80E3E" w:rsidRPr="00560887" w:rsidRDefault="00C80E3E" w:rsidP="000F0C15">
            <w:pPr>
              <w:spacing w:after="0"/>
              <w:contextualSpacing/>
              <w:jc w:val="center"/>
              <w:rPr>
                <w:rFonts w:ascii="Times New Roman" w:hAnsi="Times New Roman"/>
                <w:b/>
                <w:bCs/>
                <w:color w:val="FFFFFF" w:themeColor="background1"/>
                <w:sz w:val="22"/>
                <w:szCs w:val="22"/>
              </w:rPr>
            </w:pPr>
            <w:r w:rsidRPr="00560887">
              <w:rPr>
                <w:rFonts w:ascii="Times New Roman" w:hAnsi="Times New Roman"/>
                <w:b/>
                <w:bCs/>
                <w:color w:val="FFFFFF" w:themeColor="background1"/>
                <w:sz w:val="22"/>
                <w:szCs w:val="22"/>
              </w:rPr>
              <w:t>RPD</w:t>
            </w:r>
          </w:p>
        </w:tc>
        <w:tc>
          <w:tcPr>
            <w:tcW w:w="789" w:type="pct"/>
            <w:tcBorders>
              <w:top w:val="nil"/>
              <w:left w:val="nil"/>
              <w:bottom w:val="nil"/>
              <w:right w:val="nil"/>
            </w:tcBorders>
            <w:shd w:val="clear" w:color="auto" w:fill="000000" w:themeFill="text1"/>
            <w:noWrap/>
            <w:vAlign w:val="bottom"/>
            <w:hideMark/>
          </w:tcPr>
          <w:p w:rsidR="00C80E3E" w:rsidRPr="00560887" w:rsidRDefault="00C80E3E" w:rsidP="000F0C15">
            <w:pPr>
              <w:spacing w:after="0"/>
              <w:contextualSpacing/>
              <w:jc w:val="center"/>
              <w:rPr>
                <w:rFonts w:ascii="Times New Roman" w:hAnsi="Times New Roman"/>
                <w:b/>
                <w:bCs/>
                <w:color w:val="FFFFFF" w:themeColor="background1"/>
                <w:sz w:val="22"/>
                <w:szCs w:val="22"/>
              </w:rPr>
            </w:pPr>
            <w:r w:rsidRPr="00560887">
              <w:rPr>
                <w:rFonts w:ascii="Times New Roman" w:hAnsi="Times New Roman"/>
                <w:b/>
                <w:bCs/>
                <w:color w:val="FFFFFF" w:themeColor="background1"/>
                <w:sz w:val="22"/>
                <w:szCs w:val="22"/>
              </w:rPr>
              <w:t>concentration</w:t>
            </w:r>
          </w:p>
        </w:tc>
        <w:tc>
          <w:tcPr>
            <w:tcW w:w="890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000000" w:themeFill="text1"/>
            <w:noWrap/>
            <w:vAlign w:val="bottom"/>
            <w:hideMark/>
          </w:tcPr>
          <w:p w:rsidR="00C80E3E" w:rsidRPr="00560887" w:rsidRDefault="00C80E3E" w:rsidP="000F0C15">
            <w:pPr>
              <w:spacing w:after="0"/>
              <w:contextualSpacing/>
              <w:jc w:val="center"/>
              <w:rPr>
                <w:rFonts w:ascii="Times New Roman" w:hAnsi="Times New Roman"/>
                <w:b/>
                <w:bCs/>
                <w:color w:val="FFFFFF" w:themeColor="background1"/>
                <w:sz w:val="22"/>
                <w:szCs w:val="22"/>
              </w:rPr>
            </w:pPr>
            <w:r w:rsidRPr="00560887">
              <w:rPr>
                <w:rFonts w:ascii="Times New Roman" w:hAnsi="Times New Roman"/>
                <w:b/>
                <w:bCs/>
                <w:color w:val="FFFFFF" w:themeColor="background1"/>
                <w:sz w:val="22"/>
                <w:szCs w:val="22"/>
              </w:rPr>
              <w:t>RPD</w:t>
            </w:r>
          </w:p>
        </w:tc>
      </w:tr>
      <w:tr w:rsidR="00C80E3E" w:rsidRPr="00560887" w:rsidTr="000F0C15">
        <w:trPr>
          <w:trHeight w:val="288"/>
        </w:trPr>
        <w:tc>
          <w:tcPr>
            <w:tcW w:w="1642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0E3E" w:rsidRDefault="00C80E3E" w:rsidP="000F0C15">
            <w:pPr>
              <w:contextualSpacing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U80-RB</w:t>
            </w:r>
          </w:p>
        </w:tc>
        <w:tc>
          <w:tcPr>
            <w:tcW w:w="7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0E3E" w:rsidRDefault="00C80E3E" w:rsidP="000F0C15">
            <w:pPr>
              <w:contextualSpacing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0.02</w:t>
            </w:r>
          </w:p>
        </w:tc>
        <w:tc>
          <w:tcPr>
            <w:tcW w:w="8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0E3E" w:rsidRDefault="00C80E3E" w:rsidP="000F0C15">
            <w:pPr>
              <w:contextualSpacing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7.4</w:t>
            </w:r>
          </w:p>
        </w:tc>
        <w:tc>
          <w:tcPr>
            <w:tcW w:w="7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0E3E" w:rsidRDefault="00C80E3E" w:rsidP="000F0C15">
            <w:pPr>
              <w:contextualSpacing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nd</w:t>
            </w:r>
          </w:p>
        </w:tc>
        <w:tc>
          <w:tcPr>
            <w:tcW w:w="890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80E3E" w:rsidRDefault="00C80E3E" w:rsidP="000F0C15">
            <w:pPr>
              <w:contextualSpacing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--</w:t>
            </w:r>
          </w:p>
        </w:tc>
      </w:tr>
      <w:tr w:rsidR="00C80E3E" w:rsidRPr="00560887" w:rsidTr="000F0C15">
        <w:trPr>
          <w:trHeight w:val="288"/>
        </w:trPr>
        <w:tc>
          <w:tcPr>
            <w:tcW w:w="1642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0E3E" w:rsidRDefault="00C80E3E" w:rsidP="000F0C15">
            <w:pPr>
              <w:contextualSpacing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U80-IS-SW</w:t>
            </w:r>
          </w:p>
        </w:tc>
        <w:tc>
          <w:tcPr>
            <w:tcW w:w="7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0E3E" w:rsidRDefault="00C80E3E" w:rsidP="000F0C15">
            <w:pPr>
              <w:contextualSpacing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nd</w:t>
            </w:r>
          </w:p>
        </w:tc>
        <w:tc>
          <w:tcPr>
            <w:tcW w:w="8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0E3E" w:rsidRDefault="00C80E3E" w:rsidP="000F0C15">
            <w:pPr>
              <w:contextualSpacing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--</w:t>
            </w:r>
          </w:p>
        </w:tc>
        <w:tc>
          <w:tcPr>
            <w:tcW w:w="7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0E3E" w:rsidRDefault="00C80E3E" w:rsidP="000F0C15">
            <w:pPr>
              <w:contextualSpacing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nd</w:t>
            </w:r>
          </w:p>
        </w:tc>
        <w:tc>
          <w:tcPr>
            <w:tcW w:w="890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80E3E" w:rsidRDefault="00C80E3E" w:rsidP="000F0C15">
            <w:pPr>
              <w:contextualSpacing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--</w:t>
            </w:r>
          </w:p>
        </w:tc>
      </w:tr>
      <w:tr w:rsidR="00C80E3E" w:rsidRPr="00560887" w:rsidTr="000F0C15">
        <w:trPr>
          <w:trHeight w:val="288"/>
        </w:trPr>
        <w:tc>
          <w:tcPr>
            <w:tcW w:w="1642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0E3E" w:rsidRDefault="00C80E3E" w:rsidP="000F0C15">
            <w:pPr>
              <w:contextualSpacing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U80-IS-S</w:t>
            </w:r>
          </w:p>
        </w:tc>
        <w:tc>
          <w:tcPr>
            <w:tcW w:w="7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0E3E" w:rsidRDefault="00C80E3E" w:rsidP="000F0C15">
            <w:pPr>
              <w:contextualSpacing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0.04</w:t>
            </w:r>
          </w:p>
        </w:tc>
        <w:tc>
          <w:tcPr>
            <w:tcW w:w="8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0E3E" w:rsidRDefault="00C80E3E" w:rsidP="000F0C15">
            <w:pPr>
              <w:contextualSpacing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5.9</w:t>
            </w:r>
          </w:p>
        </w:tc>
        <w:tc>
          <w:tcPr>
            <w:tcW w:w="7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0E3E" w:rsidRDefault="00C80E3E" w:rsidP="000F0C15">
            <w:pPr>
              <w:contextualSpacing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nd</w:t>
            </w:r>
          </w:p>
        </w:tc>
        <w:tc>
          <w:tcPr>
            <w:tcW w:w="890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80E3E" w:rsidRDefault="00C80E3E" w:rsidP="000F0C15">
            <w:pPr>
              <w:contextualSpacing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--</w:t>
            </w:r>
          </w:p>
        </w:tc>
      </w:tr>
      <w:tr w:rsidR="00C80E3E" w:rsidRPr="00560887" w:rsidTr="000F0C15">
        <w:trPr>
          <w:trHeight w:val="288"/>
        </w:trPr>
        <w:tc>
          <w:tcPr>
            <w:tcW w:w="1642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0E3E" w:rsidRDefault="00C80E3E" w:rsidP="000F0C15">
            <w:pPr>
              <w:contextualSpacing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U80-LB-T1-R2</w:t>
            </w:r>
          </w:p>
        </w:tc>
        <w:tc>
          <w:tcPr>
            <w:tcW w:w="7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0E3E" w:rsidRDefault="00C80E3E" w:rsidP="000F0C15">
            <w:pPr>
              <w:contextualSpacing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nd</w:t>
            </w:r>
          </w:p>
        </w:tc>
        <w:tc>
          <w:tcPr>
            <w:tcW w:w="8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0E3E" w:rsidRDefault="00C80E3E" w:rsidP="000F0C15">
            <w:pPr>
              <w:contextualSpacing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--</w:t>
            </w:r>
          </w:p>
        </w:tc>
        <w:tc>
          <w:tcPr>
            <w:tcW w:w="7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0E3E" w:rsidRDefault="00C80E3E" w:rsidP="000F0C15">
            <w:pPr>
              <w:contextualSpacing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0.12</w:t>
            </w:r>
          </w:p>
        </w:tc>
        <w:tc>
          <w:tcPr>
            <w:tcW w:w="890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80E3E" w:rsidRDefault="00C80E3E" w:rsidP="000F0C15">
            <w:pPr>
              <w:contextualSpacing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2.4</w:t>
            </w:r>
          </w:p>
        </w:tc>
      </w:tr>
      <w:tr w:rsidR="00C80E3E" w:rsidRPr="00560887" w:rsidTr="000F0C15">
        <w:trPr>
          <w:trHeight w:val="288"/>
        </w:trPr>
        <w:tc>
          <w:tcPr>
            <w:tcW w:w="1642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0E3E" w:rsidRDefault="00C80E3E" w:rsidP="000F0C15">
            <w:pPr>
              <w:contextualSpacing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U80-LB-T1-R1</w:t>
            </w:r>
          </w:p>
        </w:tc>
        <w:tc>
          <w:tcPr>
            <w:tcW w:w="7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0E3E" w:rsidRDefault="00C80E3E" w:rsidP="000F0C15">
            <w:pPr>
              <w:contextualSpacing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0.02</w:t>
            </w:r>
          </w:p>
        </w:tc>
        <w:tc>
          <w:tcPr>
            <w:tcW w:w="8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0E3E" w:rsidRDefault="00C80E3E" w:rsidP="000F0C15">
            <w:pPr>
              <w:contextualSpacing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1.6</w:t>
            </w:r>
          </w:p>
        </w:tc>
        <w:tc>
          <w:tcPr>
            <w:tcW w:w="7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0E3E" w:rsidRDefault="00C80E3E" w:rsidP="000F0C15">
            <w:pPr>
              <w:contextualSpacing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nd</w:t>
            </w:r>
          </w:p>
        </w:tc>
        <w:tc>
          <w:tcPr>
            <w:tcW w:w="890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80E3E" w:rsidRDefault="00C80E3E" w:rsidP="000F0C15">
            <w:pPr>
              <w:contextualSpacing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--</w:t>
            </w:r>
          </w:p>
        </w:tc>
      </w:tr>
      <w:tr w:rsidR="00C80E3E" w:rsidRPr="00560887" w:rsidTr="000F0C15">
        <w:trPr>
          <w:trHeight w:val="288"/>
        </w:trPr>
        <w:tc>
          <w:tcPr>
            <w:tcW w:w="1642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0E3E" w:rsidRDefault="00C80E3E" w:rsidP="000F0C15">
            <w:pPr>
              <w:contextualSpacing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U50-RB</w:t>
            </w:r>
          </w:p>
        </w:tc>
        <w:tc>
          <w:tcPr>
            <w:tcW w:w="7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0E3E" w:rsidRDefault="00C80E3E" w:rsidP="000F0C15">
            <w:pPr>
              <w:contextualSpacing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0.06</w:t>
            </w:r>
          </w:p>
        </w:tc>
        <w:tc>
          <w:tcPr>
            <w:tcW w:w="8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0E3E" w:rsidRDefault="00C80E3E" w:rsidP="000F0C15">
            <w:pPr>
              <w:contextualSpacing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--</w:t>
            </w:r>
          </w:p>
        </w:tc>
        <w:tc>
          <w:tcPr>
            <w:tcW w:w="7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0E3E" w:rsidRDefault="00C80E3E" w:rsidP="000F0C15">
            <w:pPr>
              <w:contextualSpacing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nd</w:t>
            </w:r>
          </w:p>
        </w:tc>
        <w:tc>
          <w:tcPr>
            <w:tcW w:w="890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80E3E" w:rsidRDefault="00C80E3E" w:rsidP="000F0C15">
            <w:pPr>
              <w:contextualSpacing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--</w:t>
            </w:r>
          </w:p>
        </w:tc>
      </w:tr>
      <w:tr w:rsidR="00C80E3E" w:rsidRPr="00560887" w:rsidTr="000F0C15">
        <w:trPr>
          <w:trHeight w:val="288"/>
        </w:trPr>
        <w:tc>
          <w:tcPr>
            <w:tcW w:w="1642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0E3E" w:rsidRDefault="00C80E3E" w:rsidP="000F0C15">
            <w:pPr>
              <w:contextualSpacing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U50-IS-SW</w:t>
            </w:r>
          </w:p>
        </w:tc>
        <w:tc>
          <w:tcPr>
            <w:tcW w:w="7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0E3E" w:rsidRDefault="00C80E3E" w:rsidP="000F0C15">
            <w:pPr>
              <w:contextualSpacing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nd</w:t>
            </w:r>
          </w:p>
        </w:tc>
        <w:tc>
          <w:tcPr>
            <w:tcW w:w="8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0E3E" w:rsidRDefault="00C80E3E" w:rsidP="000F0C15">
            <w:pPr>
              <w:contextualSpacing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--</w:t>
            </w:r>
          </w:p>
        </w:tc>
        <w:tc>
          <w:tcPr>
            <w:tcW w:w="7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0E3E" w:rsidRDefault="00C80E3E" w:rsidP="000F0C15">
            <w:pPr>
              <w:contextualSpacing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0.03</w:t>
            </w:r>
          </w:p>
        </w:tc>
        <w:tc>
          <w:tcPr>
            <w:tcW w:w="890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80E3E" w:rsidRDefault="00C80E3E" w:rsidP="000F0C15">
            <w:pPr>
              <w:contextualSpacing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7.7</w:t>
            </w:r>
          </w:p>
        </w:tc>
      </w:tr>
      <w:tr w:rsidR="00C80E3E" w:rsidRPr="00560887" w:rsidTr="000F0C15">
        <w:trPr>
          <w:trHeight w:val="288"/>
        </w:trPr>
        <w:tc>
          <w:tcPr>
            <w:tcW w:w="1642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0E3E" w:rsidRDefault="00C80E3E" w:rsidP="000F0C15">
            <w:pPr>
              <w:contextualSpacing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U50-IS-S</w:t>
            </w:r>
          </w:p>
        </w:tc>
        <w:tc>
          <w:tcPr>
            <w:tcW w:w="7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0E3E" w:rsidRDefault="00C80E3E" w:rsidP="000F0C15">
            <w:pPr>
              <w:contextualSpacing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0.04</w:t>
            </w:r>
          </w:p>
        </w:tc>
        <w:tc>
          <w:tcPr>
            <w:tcW w:w="8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0E3E" w:rsidRDefault="00C80E3E" w:rsidP="000F0C15">
            <w:pPr>
              <w:contextualSpacing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9.5</w:t>
            </w:r>
          </w:p>
        </w:tc>
        <w:tc>
          <w:tcPr>
            <w:tcW w:w="7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0E3E" w:rsidRDefault="00C80E3E" w:rsidP="000F0C15">
            <w:pPr>
              <w:contextualSpacing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nd</w:t>
            </w:r>
          </w:p>
        </w:tc>
        <w:tc>
          <w:tcPr>
            <w:tcW w:w="890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80E3E" w:rsidRDefault="00C80E3E" w:rsidP="000F0C15">
            <w:pPr>
              <w:contextualSpacing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--</w:t>
            </w:r>
          </w:p>
        </w:tc>
      </w:tr>
      <w:tr w:rsidR="00C80E3E" w:rsidRPr="00560887" w:rsidTr="000F0C15">
        <w:trPr>
          <w:trHeight w:val="288"/>
        </w:trPr>
        <w:tc>
          <w:tcPr>
            <w:tcW w:w="1642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0E3E" w:rsidRDefault="00C80E3E" w:rsidP="000F0C15">
            <w:pPr>
              <w:contextualSpacing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U50-LB-T1-R1</w:t>
            </w:r>
          </w:p>
        </w:tc>
        <w:tc>
          <w:tcPr>
            <w:tcW w:w="7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0E3E" w:rsidRDefault="00C80E3E" w:rsidP="000F0C15">
            <w:pPr>
              <w:contextualSpacing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0.03</w:t>
            </w:r>
          </w:p>
        </w:tc>
        <w:tc>
          <w:tcPr>
            <w:tcW w:w="8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0E3E" w:rsidRDefault="00C80E3E" w:rsidP="000F0C15">
            <w:pPr>
              <w:contextualSpacing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3.5</w:t>
            </w:r>
          </w:p>
        </w:tc>
        <w:tc>
          <w:tcPr>
            <w:tcW w:w="7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0E3E" w:rsidRDefault="00C80E3E" w:rsidP="000F0C15">
            <w:pPr>
              <w:contextualSpacing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0.05</w:t>
            </w:r>
          </w:p>
        </w:tc>
        <w:tc>
          <w:tcPr>
            <w:tcW w:w="890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80E3E" w:rsidRDefault="00C80E3E" w:rsidP="000F0C15">
            <w:pPr>
              <w:contextualSpacing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1.4</w:t>
            </w:r>
          </w:p>
        </w:tc>
      </w:tr>
      <w:tr w:rsidR="00C80E3E" w:rsidRPr="00560887" w:rsidTr="000F0C15">
        <w:trPr>
          <w:trHeight w:val="288"/>
        </w:trPr>
        <w:tc>
          <w:tcPr>
            <w:tcW w:w="1642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0E3E" w:rsidRDefault="00C80E3E" w:rsidP="000F0C15">
            <w:pPr>
              <w:contextualSpacing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U50-LB-T1-R2</w:t>
            </w:r>
          </w:p>
        </w:tc>
        <w:tc>
          <w:tcPr>
            <w:tcW w:w="7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0E3E" w:rsidRDefault="00C80E3E" w:rsidP="000F0C15">
            <w:pPr>
              <w:contextualSpacing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0.03</w:t>
            </w:r>
          </w:p>
        </w:tc>
        <w:tc>
          <w:tcPr>
            <w:tcW w:w="8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0E3E" w:rsidRDefault="00C80E3E" w:rsidP="000F0C15">
            <w:pPr>
              <w:contextualSpacing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5.2</w:t>
            </w:r>
          </w:p>
        </w:tc>
        <w:tc>
          <w:tcPr>
            <w:tcW w:w="7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0E3E" w:rsidRDefault="00C80E3E" w:rsidP="000F0C15">
            <w:pPr>
              <w:contextualSpacing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nd</w:t>
            </w:r>
          </w:p>
        </w:tc>
        <w:tc>
          <w:tcPr>
            <w:tcW w:w="890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80E3E" w:rsidRDefault="00C80E3E" w:rsidP="000F0C15">
            <w:pPr>
              <w:contextualSpacing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--</w:t>
            </w:r>
          </w:p>
        </w:tc>
      </w:tr>
      <w:tr w:rsidR="00C80E3E" w:rsidRPr="00560887" w:rsidTr="000F0C15">
        <w:trPr>
          <w:trHeight w:val="288"/>
        </w:trPr>
        <w:tc>
          <w:tcPr>
            <w:tcW w:w="1642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0E3E" w:rsidRDefault="00C80E3E" w:rsidP="000F0C15">
            <w:pPr>
              <w:contextualSpacing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U50-LB-T1-R3</w:t>
            </w:r>
          </w:p>
        </w:tc>
        <w:tc>
          <w:tcPr>
            <w:tcW w:w="7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0E3E" w:rsidRDefault="00C80E3E" w:rsidP="000F0C15">
            <w:pPr>
              <w:contextualSpacing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0.08</w:t>
            </w:r>
          </w:p>
        </w:tc>
        <w:tc>
          <w:tcPr>
            <w:tcW w:w="8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0E3E" w:rsidRDefault="00C80E3E" w:rsidP="000F0C15">
            <w:pPr>
              <w:contextualSpacing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9.7</w:t>
            </w:r>
          </w:p>
        </w:tc>
        <w:tc>
          <w:tcPr>
            <w:tcW w:w="7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0E3E" w:rsidRDefault="00C80E3E" w:rsidP="000F0C15">
            <w:pPr>
              <w:contextualSpacing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nd</w:t>
            </w:r>
          </w:p>
        </w:tc>
        <w:tc>
          <w:tcPr>
            <w:tcW w:w="890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80E3E" w:rsidRDefault="00C80E3E" w:rsidP="000F0C15">
            <w:pPr>
              <w:contextualSpacing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--</w:t>
            </w:r>
          </w:p>
        </w:tc>
      </w:tr>
      <w:tr w:rsidR="00C80E3E" w:rsidRPr="00560887" w:rsidTr="000F0C15">
        <w:trPr>
          <w:trHeight w:val="288"/>
        </w:trPr>
        <w:tc>
          <w:tcPr>
            <w:tcW w:w="1642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0E3E" w:rsidRDefault="00C80E3E" w:rsidP="000F0C15">
            <w:pPr>
              <w:contextualSpacing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U50-LB-T2-R1</w:t>
            </w:r>
          </w:p>
        </w:tc>
        <w:tc>
          <w:tcPr>
            <w:tcW w:w="7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0E3E" w:rsidRDefault="00C80E3E" w:rsidP="000F0C15">
            <w:pPr>
              <w:contextualSpacing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0.02</w:t>
            </w:r>
          </w:p>
        </w:tc>
        <w:tc>
          <w:tcPr>
            <w:tcW w:w="8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0E3E" w:rsidRDefault="00C80E3E" w:rsidP="000F0C15">
            <w:pPr>
              <w:contextualSpacing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6.7</w:t>
            </w:r>
          </w:p>
        </w:tc>
        <w:tc>
          <w:tcPr>
            <w:tcW w:w="7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0E3E" w:rsidRDefault="00C80E3E" w:rsidP="000F0C15">
            <w:pPr>
              <w:contextualSpacing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nd</w:t>
            </w:r>
          </w:p>
        </w:tc>
        <w:tc>
          <w:tcPr>
            <w:tcW w:w="890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80E3E" w:rsidRDefault="00C80E3E" w:rsidP="000F0C15">
            <w:pPr>
              <w:contextualSpacing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--</w:t>
            </w:r>
          </w:p>
        </w:tc>
      </w:tr>
      <w:tr w:rsidR="00C80E3E" w:rsidRPr="00560887" w:rsidTr="000F0C15">
        <w:trPr>
          <w:trHeight w:val="288"/>
        </w:trPr>
        <w:tc>
          <w:tcPr>
            <w:tcW w:w="1642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0E3E" w:rsidRDefault="00C80E3E" w:rsidP="000F0C15">
            <w:pPr>
              <w:contextualSpacing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U50-LB-T2-R2</w:t>
            </w:r>
          </w:p>
        </w:tc>
        <w:tc>
          <w:tcPr>
            <w:tcW w:w="7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0E3E" w:rsidRDefault="00C80E3E" w:rsidP="000F0C15">
            <w:pPr>
              <w:contextualSpacing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nd</w:t>
            </w:r>
          </w:p>
        </w:tc>
        <w:tc>
          <w:tcPr>
            <w:tcW w:w="8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0E3E" w:rsidRDefault="00C80E3E" w:rsidP="000F0C15">
            <w:pPr>
              <w:contextualSpacing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--</w:t>
            </w:r>
          </w:p>
        </w:tc>
        <w:tc>
          <w:tcPr>
            <w:tcW w:w="7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0E3E" w:rsidRDefault="00C80E3E" w:rsidP="000F0C15">
            <w:pPr>
              <w:contextualSpacing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0.03</w:t>
            </w:r>
          </w:p>
        </w:tc>
        <w:tc>
          <w:tcPr>
            <w:tcW w:w="890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80E3E" w:rsidRDefault="00C80E3E" w:rsidP="000F0C15">
            <w:pPr>
              <w:contextualSpacing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23.1</w:t>
            </w:r>
          </w:p>
        </w:tc>
      </w:tr>
      <w:tr w:rsidR="00C80E3E" w:rsidRPr="00560887" w:rsidTr="000F0C15">
        <w:trPr>
          <w:trHeight w:val="288"/>
        </w:trPr>
        <w:tc>
          <w:tcPr>
            <w:tcW w:w="1642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0E3E" w:rsidRDefault="00C80E3E" w:rsidP="000F0C15">
            <w:pPr>
              <w:contextualSpacing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U50-LB-T2-R3</w:t>
            </w:r>
          </w:p>
        </w:tc>
        <w:tc>
          <w:tcPr>
            <w:tcW w:w="7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0E3E" w:rsidRDefault="00C80E3E" w:rsidP="000F0C15">
            <w:pPr>
              <w:contextualSpacing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nd</w:t>
            </w:r>
          </w:p>
        </w:tc>
        <w:tc>
          <w:tcPr>
            <w:tcW w:w="8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0E3E" w:rsidRDefault="00C80E3E" w:rsidP="000F0C15">
            <w:pPr>
              <w:contextualSpacing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--</w:t>
            </w:r>
          </w:p>
        </w:tc>
        <w:tc>
          <w:tcPr>
            <w:tcW w:w="7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0E3E" w:rsidRDefault="00C80E3E" w:rsidP="000F0C15">
            <w:pPr>
              <w:contextualSpacing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0.04</w:t>
            </w:r>
          </w:p>
        </w:tc>
        <w:tc>
          <w:tcPr>
            <w:tcW w:w="890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80E3E" w:rsidRDefault="00C80E3E" w:rsidP="000F0C15">
            <w:pPr>
              <w:contextualSpacing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18.2</w:t>
            </w:r>
          </w:p>
        </w:tc>
      </w:tr>
      <w:tr w:rsidR="00C80E3E" w:rsidRPr="00560887" w:rsidTr="000F0C15">
        <w:trPr>
          <w:trHeight w:val="288"/>
        </w:trPr>
        <w:tc>
          <w:tcPr>
            <w:tcW w:w="1642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0E3E" w:rsidRDefault="00C80E3E" w:rsidP="000F0C15">
            <w:pPr>
              <w:contextualSpacing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WWTF EFFLUENT</w:t>
            </w:r>
          </w:p>
        </w:tc>
        <w:tc>
          <w:tcPr>
            <w:tcW w:w="7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0E3E" w:rsidRDefault="00C80E3E" w:rsidP="000F0C15">
            <w:pPr>
              <w:contextualSpacing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0.75</w:t>
            </w:r>
          </w:p>
        </w:tc>
        <w:tc>
          <w:tcPr>
            <w:tcW w:w="8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0E3E" w:rsidRDefault="00C80E3E" w:rsidP="000F0C15">
            <w:pPr>
              <w:contextualSpacing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12.9</w:t>
            </w:r>
          </w:p>
        </w:tc>
        <w:tc>
          <w:tcPr>
            <w:tcW w:w="7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0E3E" w:rsidRDefault="00C80E3E" w:rsidP="000F0C15">
            <w:pPr>
              <w:contextualSpacing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2.21</w:t>
            </w:r>
          </w:p>
        </w:tc>
        <w:tc>
          <w:tcPr>
            <w:tcW w:w="890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80E3E" w:rsidRDefault="00C80E3E" w:rsidP="000F0C15">
            <w:pPr>
              <w:contextualSpacing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9.4</w:t>
            </w:r>
          </w:p>
        </w:tc>
      </w:tr>
      <w:tr w:rsidR="00C80E3E" w:rsidRPr="00560887" w:rsidTr="000F0C15">
        <w:trPr>
          <w:trHeight w:val="288"/>
        </w:trPr>
        <w:tc>
          <w:tcPr>
            <w:tcW w:w="1642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0E3E" w:rsidRDefault="00C80E3E" w:rsidP="000F0C15">
            <w:pPr>
              <w:contextualSpacing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D10-RB</w:t>
            </w:r>
          </w:p>
        </w:tc>
        <w:tc>
          <w:tcPr>
            <w:tcW w:w="7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0E3E" w:rsidRDefault="00C80E3E" w:rsidP="000F0C15">
            <w:pPr>
              <w:contextualSpacing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0.09</w:t>
            </w:r>
          </w:p>
        </w:tc>
        <w:tc>
          <w:tcPr>
            <w:tcW w:w="8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0E3E" w:rsidRDefault="00C80E3E" w:rsidP="000F0C15">
            <w:pPr>
              <w:contextualSpacing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1.1</w:t>
            </w:r>
          </w:p>
        </w:tc>
        <w:tc>
          <w:tcPr>
            <w:tcW w:w="7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0E3E" w:rsidRDefault="00C80E3E" w:rsidP="000F0C15">
            <w:pPr>
              <w:contextualSpacing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0.21</w:t>
            </w:r>
          </w:p>
        </w:tc>
        <w:tc>
          <w:tcPr>
            <w:tcW w:w="890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80E3E" w:rsidRDefault="00C80E3E" w:rsidP="000F0C15">
            <w:pPr>
              <w:contextualSpacing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0.6</w:t>
            </w:r>
          </w:p>
        </w:tc>
      </w:tr>
      <w:tr w:rsidR="00C80E3E" w:rsidRPr="00560887" w:rsidTr="000F0C15">
        <w:trPr>
          <w:trHeight w:val="288"/>
        </w:trPr>
        <w:tc>
          <w:tcPr>
            <w:tcW w:w="1642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0E3E" w:rsidRDefault="00C80E3E" w:rsidP="000F0C15">
            <w:pPr>
              <w:contextualSpacing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D10-IS-SW-REP1</w:t>
            </w:r>
          </w:p>
        </w:tc>
        <w:tc>
          <w:tcPr>
            <w:tcW w:w="7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0E3E" w:rsidRDefault="00C80E3E" w:rsidP="000F0C15">
            <w:pPr>
              <w:contextualSpacing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0.79</w:t>
            </w:r>
          </w:p>
        </w:tc>
        <w:tc>
          <w:tcPr>
            <w:tcW w:w="8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0E3E" w:rsidRDefault="00C80E3E" w:rsidP="000F0C15">
            <w:pPr>
              <w:contextualSpacing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5.8</w:t>
            </w:r>
          </w:p>
        </w:tc>
        <w:tc>
          <w:tcPr>
            <w:tcW w:w="7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0E3E" w:rsidRDefault="00C80E3E" w:rsidP="000F0C15">
            <w:pPr>
              <w:contextualSpacing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2.03</w:t>
            </w:r>
          </w:p>
        </w:tc>
        <w:tc>
          <w:tcPr>
            <w:tcW w:w="890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80E3E" w:rsidRDefault="00C80E3E" w:rsidP="000F0C15">
            <w:pPr>
              <w:contextualSpacing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2.6</w:t>
            </w:r>
          </w:p>
        </w:tc>
      </w:tr>
      <w:tr w:rsidR="00C80E3E" w:rsidRPr="00560887" w:rsidTr="000F0C15">
        <w:trPr>
          <w:trHeight w:val="288"/>
        </w:trPr>
        <w:tc>
          <w:tcPr>
            <w:tcW w:w="1642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0E3E" w:rsidRDefault="00C80E3E" w:rsidP="000F0C15">
            <w:pPr>
              <w:contextualSpacing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D10-IS-SW-REP2</w:t>
            </w:r>
          </w:p>
        </w:tc>
        <w:tc>
          <w:tcPr>
            <w:tcW w:w="7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0E3E" w:rsidRDefault="00C80E3E" w:rsidP="000F0C15">
            <w:pPr>
              <w:contextualSpacing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0.77</w:t>
            </w:r>
          </w:p>
        </w:tc>
        <w:tc>
          <w:tcPr>
            <w:tcW w:w="8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0E3E" w:rsidRDefault="00C80E3E" w:rsidP="000F0C15">
            <w:pPr>
              <w:contextualSpacing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18.9</w:t>
            </w:r>
          </w:p>
        </w:tc>
        <w:tc>
          <w:tcPr>
            <w:tcW w:w="7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0E3E" w:rsidRDefault="00C80E3E" w:rsidP="000F0C15">
            <w:pPr>
              <w:contextualSpacing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2.49</w:t>
            </w:r>
          </w:p>
        </w:tc>
        <w:tc>
          <w:tcPr>
            <w:tcW w:w="890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80E3E" w:rsidRDefault="00C80E3E" w:rsidP="000F0C15">
            <w:pPr>
              <w:contextualSpacing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9.9</w:t>
            </w:r>
          </w:p>
        </w:tc>
      </w:tr>
      <w:tr w:rsidR="00C80E3E" w:rsidRPr="00560887" w:rsidTr="000F0C15">
        <w:trPr>
          <w:trHeight w:val="288"/>
        </w:trPr>
        <w:tc>
          <w:tcPr>
            <w:tcW w:w="1642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0E3E" w:rsidRDefault="00C80E3E" w:rsidP="000F0C15">
            <w:pPr>
              <w:contextualSpacing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D10-IS-SW-REP3</w:t>
            </w:r>
          </w:p>
        </w:tc>
        <w:tc>
          <w:tcPr>
            <w:tcW w:w="7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0E3E" w:rsidRDefault="00C80E3E" w:rsidP="000F0C15">
            <w:pPr>
              <w:contextualSpacing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0.76</w:t>
            </w:r>
          </w:p>
        </w:tc>
        <w:tc>
          <w:tcPr>
            <w:tcW w:w="8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0E3E" w:rsidRDefault="00C80E3E" w:rsidP="000F0C15">
            <w:pPr>
              <w:contextualSpacing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20.5</w:t>
            </w:r>
          </w:p>
        </w:tc>
        <w:tc>
          <w:tcPr>
            <w:tcW w:w="7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0E3E" w:rsidRDefault="00C80E3E" w:rsidP="000F0C15">
            <w:pPr>
              <w:contextualSpacing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2.47</w:t>
            </w:r>
          </w:p>
        </w:tc>
        <w:tc>
          <w:tcPr>
            <w:tcW w:w="890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80E3E" w:rsidRDefault="00C80E3E" w:rsidP="000F0C15">
            <w:pPr>
              <w:contextualSpacing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5.0</w:t>
            </w:r>
          </w:p>
        </w:tc>
      </w:tr>
      <w:tr w:rsidR="00C80E3E" w:rsidRPr="00560887" w:rsidTr="000F0C15">
        <w:trPr>
          <w:trHeight w:val="288"/>
        </w:trPr>
        <w:tc>
          <w:tcPr>
            <w:tcW w:w="1642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0E3E" w:rsidRDefault="00C80E3E" w:rsidP="000F0C15">
            <w:pPr>
              <w:contextualSpacing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D10-IS-S</w:t>
            </w:r>
          </w:p>
        </w:tc>
        <w:tc>
          <w:tcPr>
            <w:tcW w:w="7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0E3E" w:rsidRDefault="00C80E3E" w:rsidP="000F0C15">
            <w:pPr>
              <w:contextualSpacing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0.29</w:t>
            </w:r>
          </w:p>
        </w:tc>
        <w:tc>
          <w:tcPr>
            <w:tcW w:w="8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0E3E" w:rsidRDefault="00C80E3E" w:rsidP="000F0C15">
            <w:pPr>
              <w:contextualSpacing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2.6</w:t>
            </w:r>
          </w:p>
        </w:tc>
        <w:tc>
          <w:tcPr>
            <w:tcW w:w="7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0E3E" w:rsidRDefault="00C80E3E" w:rsidP="000F0C15">
            <w:pPr>
              <w:contextualSpacing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1.31</w:t>
            </w:r>
          </w:p>
        </w:tc>
        <w:tc>
          <w:tcPr>
            <w:tcW w:w="890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80E3E" w:rsidRDefault="00C80E3E" w:rsidP="000F0C15">
            <w:pPr>
              <w:contextualSpacing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0.8</w:t>
            </w:r>
          </w:p>
        </w:tc>
      </w:tr>
      <w:tr w:rsidR="00C80E3E" w:rsidRPr="00560887" w:rsidTr="000F0C15">
        <w:trPr>
          <w:trHeight w:val="288"/>
        </w:trPr>
        <w:tc>
          <w:tcPr>
            <w:tcW w:w="1642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0E3E" w:rsidRDefault="00C80E3E" w:rsidP="000F0C15">
            <w:pPr>
              <w:contextualSpacing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D10-LB-T1-R1-REP1</w:t>
            </w:r>
          </w:p>
        </w:tc>
        <w:tc>
          <w:tcPr>
            <w:tcW w:w="7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0E3E" w:rsidRDefault="00C80E3E" w:rsidP="000F0C15">
            <w:pPr>
              <w:contextualSpacing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0.18</w:t>
            </w:r>
          </w:p>
        </w:tc>
        <w:tc>
          <w:tcPr>
            <w:tcW w:w="8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0E3E" w:rsidRDefault="00C80E3E" w:rsidP="000F0C15">
            <w:pPr>
              <w:contextualSpacing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10.1</w:t>
            </w:r>
          </w:p>
        </w:tc>
        <w:tc>
          <w:tcPr>
            <w:tcW w:w="7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0E3E" w:rsidRDefault="00C80E3E" w:rsidP="000F0C15">
            <w:pPr>
              <w:contextualSpacing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0.60</w:t>
            </w:r>
          </w:p>
        </w:tc>
        <w:tc>
          <w:tcPr>
            <w:tcW w:w="890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80E3E" w:rsidRDefault="00C80E3E" w:rsidP="000F0C15">
            <w:pPr>
              <w:contextualSpacing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8.8</w:t>
            </w:r>
          </w:p>
        </w:tc>
      </w:tr>
      <w:tr w:rsidR="00C80E3E" w:rsidRPr="00560887" w:rsidTr="000F0C15">
        <w:trPr>
          <w:trHeight w:val="288"/>
        </w:trPr>
        <w:tc>
          <w:tcPr>
            <w:tcW w:w="1642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0E3E" w:rsidRDefault="00C80E3E" w:rsidP="000F0C15">
            <w:pPr>
              <w:contextualSpacing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D10-LB-T1-R1-REP2</w:t>
            </w:r>
          </w:p>
        </w:tc>
        <w:tc>
          <w:tcPr>
            <w:tcW w:w="7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0E3E" w:rsidRDefault="00C80E3E" w:rsidP="000F0C15">
            <w:pPr>
              <w:contextualSpacing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0.21</w:t>
            </w:r>
          </w:p>
        </w:tc>
        <w:tc>
          <w:tcPr>
            <w:tcW w:w="8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0E3E" w:rsidRDefault="00C80E3E" w:rsidP="000F0C15">
            <w:pPr>
              <w:contextualSpacing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0.8</w:t>
            </w:r>
          </w:p>
        </w:tc>
        <w:tc>
          <w:tcPr>
            <w:tcW w:w="7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0E3E" w:rsidRDefault="00C80E3E" w:rsidP="000F0C15">
            <w:pPr>
              <w:contextualSpacing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0.55</w:t>
            </w:r>
          </w:p>
        </w:tc>
        <w:tc>
          <w:tcPr>
            <w:tcW w:w="890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80E3E" w:rsidRDefault="00C80E3E" w:rsidP="000F0C15">
            <w:pPr>
              <w:contextualSpacing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14.0</w:t>
            </w:r>
          </w:p>
        </w:tc>
      </w:tr>
      <w:tr w:rsidR="00C80E3E" w:rsidRPr="00560887" w:rsidTr="000F0C15">
        <w:trPr>
          <w:trHeight w:val="288"/>
        </w:trPr>
        <w:tc>
          <w:tcPr>
            <w:tcW w:w="1642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0E3E" w:rsidRDefault="00C80E3E" w:rsidP="000F0C15">
            <w:pPr>
              <w:contextualSpacing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D10-LB-T1-R1-REP3</w:t>
            </w:r>
          </w:p>
        </w:tc>
        <w:tc>
          <w:tcPr>
            <w:tcW w:w="7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0E3E" w:rsidRDefault="00C80E3E" w:rsidP="000F0C15">
            <w:pPr>
              <w:contextualSpacing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0.21</w:t>
            </w:r>
          </w:p>
        </w:tc>
        <w:tc>
          <w:tcPr>
            <w:tcW w:w="8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0E3E" w:rsidRDefault="00C80E3E" w:rsidP="000F0C15">
            <w:pPr>
              <w:contextualSpacing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--</w:t>
            </w:r>
          </w:p>
        </w:tc>
        <w:tc>
          <w:tcPr>
            <w:tcW w:w="7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0E3E" w:rsidRDefault="00C80E3E" w:rsidP="000F0C15">
            <w:pPr>
              <w:contextualSpacing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0.44</w:t>
            </w:r>
          </w:p>
        </w:tc>
        <w:tc>
          <w:tcPr>
            <w:tcW w:w="890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80E3E" w:rsidRDefault="00C80E3E" w:rsidP="000F0C15">
            <w:pPr>
              <w:contextualSpacing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12.0</w:t>
            </w:r>
          </w:p>
        </w:tc>
      </w:tr>
      <w:tr w:rsidR="00C80E3E" w:rsidRPr="00560887" w:rsidTr="000F0C15">
        <w:trPr>
          <w:trHeight w:val="288"/>
        </w:trPr>
        <w:tc>
          <w:tcPr>
            <w:tcW w:w="1642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0E3E" w:rsidRDefault="00C80E3E" w:rsidP="000F0C15">
            <w:pPr>
              <w:contextualSpacing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D10-LB-T1-R2</w:t>
            </w:r>
          </w:p>
        </w:tc>
        <w:tc>
          <w:tcPr>
            <w:tcW w:w="7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0E3E" w:rsidRDefault="00C80E3E" w:rsidP="000F0C15">
            <w:pPr>
              <w:contextualSpacing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0.18</w:t>
            </w:r>
          </w:p>
        </w:tc>
        <w:tc>
          <w:tcPr>
            <w:tcW w:w="8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0E3E" w:rsidRDefault="00C80E3E" w:rsidP="000F0C15">
            <w:pPr>
              <w:contextualSpacing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4.0</w:t>
            </w:r>
          </w:p>
        </w:tc>
        <w:tc>
          <w:tcPr>
            <w:tcW w:w="7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0E3E" w:rsidRDefault="00C80E3E" w:rsidP="000F0C15">
            <w:pPr>
              <w:contextualSpacing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0.49</w:t>
            </w:r>
          </w:p>
        </w:tc>
        <w:tc>
          <w:tcPr>
            <w:tcW w:w="890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80E3E" w:rsidRDefault="00C80E3E" w:rsidP="000F0C15">
            <w:pPr>
              <w:contextualSpacing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17.9</w:t>
            </w:r>
          </w:p>
        </w:tc>
      </w:tr>
      <w:tr w:rsidR="00C80E3E" w:rsidRPr="00560887" w:rsidTr="000F0C15">
        <w:trPr>
          <w:trHeight w:val="288"/>
        </w:trPr>
        <w:tc>
          <w:tcPr>
            <w:tcW w:w="1642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0E3E" w:rsidRDefault="00C80E3E" w:rsidP="000F0C15">
            <w:pPr>
              <w:contextualSpacing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D10-LB-T1-R3</w:t>
            </w:r>
          </w:p>
        </w:tc>
        <w:tc>
          <w:tcPr>
            <w:tcW w:w="7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0E3E" w:rsidRDefault="00C80E3E" w:rsidP="000F0C15">
            <w:pPr>
              <w:contextualSpacing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0.03</w:t>
            </w:r>
          </w:p>
        </w:tc>
        <w:tc>
          <w:tcPr>
            <w:tcW w:w="8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0E3E" w:rsidRDefault="00C80E3E" w:rsidP="000F0C15">
            <w:pPr>
              <w:contextualSpacing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6.8</w:t>
            </w:r>
          </w:p>
        </w:tc>
        <w:tc>
          <w:tcPr>
            <w:tcW w:w="7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0E3E" w:rsidRDefault="00C80E3E" w:rsidP="000F0C15">
            <w:pPr>
              <w:contextualSpacing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0.28</w:t>
            </w:r>
          </w:p>
        </w:tc>
        <w:tc>
          <w:tcPr>
            <w:tcW w:w="890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80E3E" w:rsidRDefault="00C80E3E" w:rsidP="000F0C15">
            <w:pPr>
              <w:contextualSpacing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3.5</w:t>
            </w:r>
          </w:p>
        </w:tc>
      </w:tr>
      <w:tr w:rsidR="00C80E3E" w:rsidRPr="00560887" w:rsidTr="000F0C15">
        <w:trPr>
          <w:trHeight w:val="288"/>
        </w:trPr>
        <w:tc>
          <w:tcPr>
            <w:tcW w:w="1642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0E3E" w:rsidRDefault="00C80E3E" w:rsidP="000F0C15">
            <w:pPr>
              <w:contextualSpacing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D10-LB-T1-R4</w:t>
            </w:r>
          </w:p>
        </w:tc>
        <w:tc>
          <w:tcPr>
            <w:tcW w:w="7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0E3E" w:rsidRDefault="00C80E3E" w:rsidP="000F0C15">
            <w:pPr>
              <w:contextualSpacing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0.04</w:t>
            </w:r>
          </w:p>
        </w:tc>
        <w:tc>
          <w:tcPr>
            <w:tcW w:w="8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0E3E" w:rsidRDefault="00C80E3E" w:rsidP="000F0C15">
            <w:pPr>
              <w:contextualSpacing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1.6</w:t>
            </w:r>
          </w:p>
        </w:tc>
        <w:tc>
          <w:tcPr>
            <w:tcW w:w="7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0E3E" w:rsidRDefault="00C80E3E" w:rsidP="000F0C15">
            <w:pPr>
              <w:contextualSpacing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0.02</w:t>
            </w:r>
          </w:p>
        </w:tc>
        <w:tc>
          <w:tcPr>
            <w:tcW w:w="890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80E3E" w:rsidRDefault="00C80E3E" w:rsidP="000F0C15">
            <w:pPr>
              <w:contextualSpacing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7.3</w:t>
            </w:r>
          </w:p>
        </w:tc>
      </w:tr>
      <w:tr w:rsidR="00C80E3E" w:rsidRPr="00560887" w:rsidTr="000F0C15">
        <w:trPr>
          <w:trHeight w:val="288"/>
        </w:trPr>
        <w:tc>
          <w:tcPr>
            <w:tcW w:w="1642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0E3E" w:rsidRDefault="00C80E3E" w:rsidP="000F0C15">
            <w:pPr>
              <w:contextualSpacing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D10-LB-T1-R5</w:t>
            </w:r>
          </w:p>
        </w:tc>
        <w:tc>
          <w:tcPr>
            <w:tcW w:w="7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0E3E" w:rsidRDefault="00C80E3E" w:rsidP="000F0C15">
            <w:pPr>
              <w:contextualSpacing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nd</w:t>
            </w:r>
          </w:p>
        </w:tc>
        <w:tc>
          <w:tcPr>
            <w:tcW w:w="8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0E3E" w:rsidRDefault="00C80E3E" w:rsidP="000F0C15">
            <w:pPr>
              <w:contextualSpacing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--</w:t>
            </w:r>
          </w:p>
        </w:tc>
        <w:tc>
          <w:tcPr>
            <w:tcW w:w="7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0E3E" w:rsidRDefault="00C80E3E" w:rsidP="000F0C15">
            <w:pPr>
              <w:contextualSpacing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0.03</w:t>
            </w:r>
          </w:p>
        </w:tc>
        <w:tc>
          <w:tcPr>
            <w:tcW w:w="890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80E3E" w:rsidRDefault="00C80E3E" w:rsidP="000F0C15">
            <w:pPr>
              <w:contextualSpacing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1.2</w:t>
            </w:r>
          </w:p>
        </w:tc>
      </w:tr>
      <w:tr w:rsidR="00C80E3E" w:rsidRPr="00560887" w:rsidTr="000F0C15">
        <w:trPr>
          <w:trHeight w:val="288"/>
        </w:trPr>
        <w:tc>
          <w:tcPr>
            <w:tcW w:w="1642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0E3E" w:rsidRDefault="00C80E3E" w:rsidP="000F0C15">
            <w:pPr>
              <w:contextualSpacing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D10-LB-T2-R1</w:t>
            </w:r>
          </w:p>
        </w:tc>
        <w:tc>
          <w:tcPr>
            <w:tcW w:w="7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0E3E" w:rsidRDefault="00C80E3E" w:rsidP="000F0C15">
            <w:pPr>
              <w:contextualSpacing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0.16</w:t>
            </w:r>
          </w:p>
        </w:tc>
        <w:tc>
          <w:tcPr>
            <w:tcW w:w="8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0E3E" w:rsidRDefault="00C80E3E" w:rsidP="000F0C15">
            <w:pPr>
              <w:contextualSpacing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4.2</w:t>
            </w:r>
          </w:p>
        </w:tc>
        <w:tc>
          <w:tcPr>
            <w:tcW w:w="7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0E3E" w:rsidRDefault="00C80E3E" w:rsidP="000F0C15">
            <w:pPr>
              <w:contextualSpacing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0.27</w:t>
            </w:r>
          </w:p>
        </w:tc>
        <w:tc>
          <w:tcPr>
            <w:tcW w:w="890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80E3E" w:rsidRDefault="00C80E3E" w:rsidP="000F0C15">
            <w:pPr>
              <w:contextualSpacing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5.0</w:t>
            </w:r>
          </w:p>
        </w:tc>
      </w:tr>
      <w:tr w:rsidR="00C80E3E" w:rsidRPr="00560887" w:rsidTr="000F0C15">
        <w:trPr>
          <w:trHeight w:val="288"/>
        </w:trPr>
        <w:tc>
          <w:tcPr>
            <w:tcW w:w="1642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0E3E" w:rsidRDefault="00C80E3E" w:rsidP="000F0C15">
            <w:pPr>
              <w:contextualSpacing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D10-LB-T2-R2</w:t>
            </w:r>
          </w:p>
        </w:tc>
        <w:tc>
          <w:tcPr>
            <w:tcW w:w="7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0E3E" w:rsidRDefault="00C80E3E" w:rsidP="000F0C15">
            <w:pPr>
              <w:contextualSpacing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0.17</w:t>
            </w:r>
          </w:p>
        </w:tc>
        <w:tc>
          <w:tcPr>
            <w:tcW w:w="8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0E3E" w:rsidRDefault="00C80E3E" w:rsidP="000F0C15">
            <w:pPr>
              <w:contextualSpacing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4.3</w:t>
            </w:r>
          </w:p>
        </w:tc>
        <w:tc>
          <w:tcPr>
            <w:tcW w:w="7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0E3E" w:rsidRDefault="00C80E3E" w:rsidP="000F0C15">
            <w:pPr>
              <w:contextualSpacing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0.27</w:t>
            </w:r>
          </w:p>
        </w:tc>
        <w:tc>
          <w:tcPr>
            <w:tcW w:w="890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80E3E" w:rsidRDefault="00C80E3E" w:rsidP="000F0C15">
            <w:pPr>
              <w:contextualSpacing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0.6</w:t>
            </w:r>
          </w:p>
        </w:tc>
      </w:tr>
      <w:tr w:rsidR="00C80E3E" w:rsidRPr="00560887" w:rsidTr="000F0C15">
        <w:trPr>
          <w:trHeight w:val="300"/>
        </w:trPr>
        <w:tc>
          <w:tcPr>
            <w:tcW w:w="1642" w:type="pct"/>
            <w:tcBorders>
              <w:top w:val="nil"/>
              <w:left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80E3E" w:rsidRDefault="00C80E3E" w:rsidP="000F0C15">
            <w:pPr>
              <w:contextualSpacing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D10-LB-T3-R1</w:t>
            </w:r>
          </w:p>
        </w:tc>
        <w:tc>
          <w:tcPr>
            <w:tcW w:w="789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0E3E" w:rsidRDefault="00C80E3E" w:rsidP="000F0C15">
            <w:pPr>
              <w:contextualSpacing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0.22</w:t>
            </w:r>
          </w:p>
        </w:tc>
        <w:tc>
          <w:tcPr>
            <w:tcW w:w="890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0E3E" w:rsidRDefault="00C80E3E" w:rsidP="000F0C15">
            <w:pPr>
              <w:contextualSpacing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--</w:t>
            </w:r>
          </w:p>
        </w:tc>
        <w:tc>
          <w:tcPr>
            <w:tcW w:w="789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0E3E" w:rsidRDefault="00C80E3E" w:rsidP="000F0C15">
            <w:pPr>
              <w:contextualSpacing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0.13</w:t>
            </w:r>
          </w:p>
        </w:tc>
        <w:tc>
          <w:tcPr>
            <w:tcW w:w="890" w:type="pc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80E3E" w:rsidRDefault="00C80E3E" w:rsidP="000F0C15">
            <w:pPr>
              <w:contextualSpacing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6.5</w:t>
            </w:r>
          </w:p>
        </w:tc>
      </w:tr>
      <w:tr w:rsidR="00C80E3E" w:rsidRPr="00560887" w:rsidTr="000F0C15">
        <w:trPr>
          <w:trHeight w:val="300"/>
        </w:trPr>
        <w:tc>
          <w:tcPr>
            <w:tcW w:w="1642" w:type="pc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C80E3E" w:rsidRDefault="00C80E3E" w:rsidP="000F0C15">
            <w:pPr>
              <w:contextualSpacing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D10-LB-T3-R2</w:t>
            </w:r>
          </w:p>
        </w:tc>
        <w:tc>
          <w:tcPr>
            <w:tcW w:w="7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C80E3E" w:rsidRDefault="00C80E3E" w:rsidP="000F0C15">
            <w:pPr>
              <w:contextualSpacing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0.22</w:t>
            </w:r>
          </w:p>
        </w:tc>
        <w:tc>
          <w:tcPr>
            <w:tcW w:w="89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C80E3E" w:rsidRDefault="00C80E3E" w:rsidP="000F0C15">
            <w:pPr>
              <w:contextualSpacing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7.4</w:t>
            </w:r>
          </w:p>
        </w:tc>
        <w:tc>
          <w:tcPr>
            <w:tcW w:w="7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C80E3E" w:rsidRDefault="00C80E3E" w:rsidP="000F0C15">
            <w:pPr>
              <w:contextualSpacing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0.22</w:t>
            </w:r>
          </w:p>
        </w:tc>
        <w:tc>
          <w:tcPr>
            <w:tcW w:w="8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80E3E" w:rsidRDefault="00C80E3E" w:rsidP="000F0C15">
            <w:pPr>
              <w:contextualSpacing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5.8</w:t>
            </w:r>
          </w:p>
        </w:tc>
      </w:tr>
      <w:tr w:rsidR="00C80E3E" w:rsidRPr="00560887" w:rsidTr="000F0C15">
        <w:trPr>
          <w:trHeight w:val="300"/>
        </w:trPr>
        <w:tc>
          <w:tcPr>
            <w:tcW w:w="1642" w:type="pc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80E3E" w:rsidRDefault="00C80E3E" w:rsidP="000F0C15">
            <w:pPr>
              <w:contextualSpacing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BLANK</w:t>
            </w:r>
          </w:p>
        </w:tc>
        <w:tc>
          <w:tcPr>
            <w:tcW w:w="7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80E3E" w:rsidRDefault="00C80E3E" w:rsidP="000F0C15">
            <w:pPr>
              <w:contextualSpacing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nd</w:t>
            </w:r>
          </w:p>
        </w:tc>
        <w:tc>
          <w:tcPr>
            <w:tcW w:w="89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80E3E" w:rsidRDefault="00C80E3E" w:rsidP="000F0C15">
            <w:pPr>
              <w:contextualSpacing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--</w:t>
            </w:r>
          </w:p>
        </w:tc>
        <w:tc>
          <w:tcPr>
            <w:tcW w:w="7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80E3E" w:rsidRDefault="00C80E3E" w:rsidP="000F0C15">
            <w:pPr>
              <w:contextualSpacing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nd</w:t>
            </w:r>
          </w:p>
        </w:tc>
        <w:tc>
          <w:tcPr>
            <w:tcW w:w="8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80E3E" w:rsidRDefault="00C80E3E" w:rsidP="000F0C15">
            <w:pPr>
              <w:contextualSpacing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--</w:t>
            </w:r>
          </w:p>
        </w:tc>
      </w:tr>
    </w:tbl>
    <w:p w:rsidR="00C80E3E" w:rsidRDefault="00C80E3E" w:rsidP="00C80E3E">
      <w:pPr>
        <w:spacing w:after="0"/>
        <w:jc w:val="left"/>
        <w:rPr>
          <w:rFonts w:ascii="Times New Roman" w:hAnsi="Times New Roman"/>
        </w:rPr>
      </w:pPr>
    </w:p>
    <w:p w:rsidR="00C80E3E" w:rsidRDefault="00C80E3E">
      <w:pPr>
        <w:spacing w:after="0"/>
        <w:jc w:val="left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br w:type="page"/>
      </w:r>
    </w:p>
    <w:p w:rsidR="00126D93" w:rsidRDefault="00126D93">
      <w:pPr>
        <w:spacing w:after="0"/>
        <w:jc w:val="left"/>
        <w:rPr>
          <w:rFonts w:ascii="Times New Roman" w:hAnsi="Times New Roman"/>
          <w:b/>
        </w:rPr>
        <w:sectPr w:rsidR="00126D93" w:rsidSect="00126D93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130A09" w:rsidRDefault="00C80E3E">
      <w:pPr>
        <w:spacing w:after="0"/>
        <w:jc w:val="left"/>
        <w:rPr>
          <w:rFonts w:ascii="Times New Roman" w:hAnsi="Times New Roman"/>
        </w:rPr>
      </w:pPr>
      <w:proofErr w:type="gramStart"/>
      <w:r>
        <w:rPr>
          <w:rFonts w:ascii="Times New Roman" w:hAnsi="Times New Roman"/>
          <w:b/>
        </w:rPr>
        <w:lastRenderedPageBreak/>
        <w:t>Table SI-5</w:t>
      </w:r>
      <w:r w:rsidR="008F0598" w:rsidRPr="00CE6146">
        <w:rPr>
          <w:rFonts w:ascii="Times New Roman" w:hAnsi="Times New Roman"/>
          <w:b/>
        </w:rPr>
        <w:t>.</w:t>
      </w:r>
      <w:proofErr w:type="gramEnd"/>
      <w:r w:rsidR="008F0598" w:rsidRPr="00CE6146">
        <w:rPr>
          <w:rFonts w:ascii="Times New Roman" w:hAnsi="Times New Roman"/>
        </w:rPr>
        <w:t xml:space="preserve"> </w:t>
      </w:r>
      <w:r w:rsidR="005731BF">
        <w:rPr>
          <w:rFonts w:ascii="Times New Roman" w:hAnsi="Times New Roman"/>
        </w:rPr>
        <w:t>Concentrations of pharmaceuticals (ng L</w:t>
      </w:r>
      <w:r w:rsidR="005731BF" w:rsidRPr="008F0598">
        <w:rPr>
          <w:rFonts w:ascii="Times New Roman" w:hAnsi="Times New Roman"/>
          <w:vertAlign w:val="superscript"/>
        </w:rPr>
        <w:t>-1</w:t>
      </w:r>
      <w:r w:rsidR="005731BF">
        <w:rPr>
          <w:rFonts w:ascii="Times New Roman" w:hAnsi="Times New Roman"/>
        </w:rPr>
        <w:t xml:space="preserve">) detected in </w:t>
      </w:r>
      <w:r w:rsidR="0050799B">
        <w:rPr>
          <w:rFonts w:ascii="Times New Roman" w:hAnsi="Times New Roman"/>
        </w:rPr>
        <w:t xml:space="preserve">WWTF effluent, </w:t>
      </w:r>
      <w:r w:rsidR="005731BF">
        <w:rPr>
          <w:rFonts w:ascii="Times New Roman" w:hAnsi="Times New Roman"/>
        </w:rPr>
        <w:t>surface-water (SW) and left</w:t>
      </w:r>
      <w:r w:rsidR="005731BF">
        <w:rPr>
          <w:rFonts w:ascii="Times New Roman" w:hAnsi="Times New Roman"/>
        </w:rPr>
        <w:noBreakHyphen/>
        <w:t>bank</w:t>
      </w:r>
      <w:r w:rsidR="005731BF">
        <w:rPr>
          <w:rFonts w:ascii="Times New Roman" w:hAnsi="Times New Roman"/>
        </w:rPr>
        <w:noBreakHyphen/>
        <w:t>piezometer (LB) groundwater samples collected in Oct</w:t>
      </w:r>
      <w:r w:rsidR="00603D14">
        <w:rPr>
          <w:rFonts w:ascii="Times New Roman" w:hAnsi="Times New Roman"/>
        </w:rPr>
        <w:t>ober</w:t>
      </w:r>
      <w:r w:rsidR="005731BF">
        <w:rPr>
          <w:rFonts w:ascii="Times New Roman" w:hAnsi="Times New Roman"/>
        </w:rPr>
        <w:t xml:space="preserve"> 2012. Non-detect compounds are denoted by “nd.” Values in </w:t>
      </w:r>
      <w:r w:rsidR="005731BF" w:rsidRPr="00061DE1">
        <w:rPr>
          <w:rFonts w:ascii="Times New Roman" w:hAnsi="Times New Roman"/>
          <w:color w:val="FF0000"/>
        </w:rPr>
        <w:t>red</w:t>
      </w:r>
      <w:r w:rsidR="005731BF">
        <w:rPr>
          <w:rFonts w:ascii="Times New Roman" w:hAnsi="Times New Roman"/>
        </w:rPr>
        <w:t xml:space="preserve"> are estimated.</w:t>
      </w:r>
      <w:r w:rsidR="00AB11D8">
        <w:rPr>
          <w:rFonts w:ascii="Times New Roman" w:hAnsi="Times New Roman"/>
        </w:rPr>
        <w:t xml:space="preserve"> 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2739"/>
        <w:gridCol w:w="630"/>
        <w:gridCol w:w="849"/>
        <w:gridCol w:w="685"/>
        <w:gridCol w:w="685"/>
        <w:gridCol w:w="849"/>
        <w:gridCol w:w="849"/>
        <w:gridCol w:w="740"/>
        <w:gridCol w:w="740"/>
        <w:gridCol w:w="685"/>
        <w:gridCol w:w="740"/>
        <w:gridCol w:w="685"/>
        <w:gridCol w:w="740"/>
        <w:gridCol w:w="740"/>
        <w:gridCol w:w="820"/>
      </w:tblGrid>
      <w:tr w:rsidR="00220351" w:rsidRPr="00126D93" w:rsidTr="00CB2836">
        <w:trPr>
          <w:cantSplit/>
          <w:trHeight w:val="1440"/>
        </w:trPr>
        <w:tc>
          <w:tcPr>
            <w:tcW w:w="1039" w:type="pct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000000"/>
            <w:noWrap/>
            <w:vAlign w:val="center"/>
            <w:hideMark/>
          </w:tcPr>
          <w:p w:rsidR="00220351" w:rsidRPr="00126D93" w:rsidRDefault="00220351" w:rsidP="0081404B">
            <w:pPr>
              <w:spacing w:after="0"/>
              <w:jc w:val="left"/>
              <w:rPr>
                <w:rFonts w:ascii="Times New Roman" w:hAnsi="Times New Roman"/>
                <w:b/>
                <w:bCs/>
                <w:color w:val="FFFFFF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FFFFFF"/>
                <w:sz w:val="14"/>
                <w:szCs w:val="14"/>
              </w:rPr>
              <w:t>Compou</w:t>
            </w:r>
            <w:r w:rsidR="000306AB" w:rsidRPr="00126D93">
              <w:rPr>
                <w:rFonts w:ascii="Times New Roman" w:hAnsi="Times New Roman"/>
                <w:b/>
                <w:bCs/>
                <w:color w:val="FFFFFF"/>
                <w:sz w:val="14"/>
                <w:szCs w:val="14"/>
              </w:rPr>
              <w:t>nd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000000"/>
            <w:noWrap/>
            <w:textDirection w:val="btLr"/>
            <w:vAlign w:val="center"/>
            <w:hideMark/>
          </w:tcPr>
          <w:p w:rsidR="00220351" w:rsidRPr="00126D93" w:rsidRDefault="00220351" w:rsidP="00220351">
            <w:pPr>
              <w:spacing w:after="0"/>
              <w:ind w:left="113" w:right="113"/>
              <w:jc w:val="left"/>
              <w:rPr>
                <w:rFonts w:ascii="Times New Roman" w:hAnsi="Times New Roman"/>
                <w:b/>
                <w:bCs/>
                <w:color w:val="FFFFFF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FFFFFF"/>
                <w:sz w:val="14"/>
                <w:szCs w:val="14"/>
              </w:rPr>
              <w:t>Reporting Limit</w:t>
            </w:r>
          </w:p>
        </w:tc>
        <w:tc>
          <w:tcPr>
            <w:tcW w:w="322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000000"/>
            <w:noWrap/>
            <w:textDirection w:val="btLr"/>
            <w:vAlign w:val="center"/>
            <w:hideMark/>
          </w:tcPr>
          <w:p w:rsidR="00220351" w:rsidRPr="00126D93" w:rsidRDefault="00220351" w:rsidP="00220351">
            <w:pPr>
              <w:spacing w:after="0"/>
              <w:ind w:left="113" w:right="113"/>
              <w:jc w:val="left"/>
              <w:rPr>
                <w:rFonts w:ascii="Times New Roman" w:hAnsi="Times New Roman"/>
                <w:b/>
                <w:bCs/>
                <w:color w:val="FFFFFF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FFFFFF"/>
                <w:sz w:val="14"/>
                <w:szCs w:val="14"/>
              </w:rPr>
              <w:t>U50-SW</w:t>
            </w:r>
          </w:p>
        </w:tc>
        <w:tc>
          <w:tcPr>
            <w:tcW w:w="260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000000"/>
            <w:noWrap/>
            <w:textDirection w:val="btLr"/>
            <w:vAlign w:val="center"/>
            <w:hideMark/>
          </w:tcPr>
          <w:p w:rsidR="00220351" w:rsidRPr="00126D93" w:rsidRDefault="00220351" w:rsidP="00220351">
            <w:pPr>
              <w:spacing w:after="0"/>
              <w:ind w:left="113" w:right="113"/>
              <w:jc w:val="left"/>
              <w:rPr>
                <w:rFonts w:ascii="Times New Roman" w:hAnsi="Times New Roman"/>
                <w:b/>
                <w:bCs/>
                <w:color w:val="FFFFFF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FFFFFF"/>
                <w:sz w:val="14"/>
                <w:szCs w:val="14"/>
              </w:rPr>
              <w:t>U50-LB-T1-R2</w:t>
            </w:r>
          </w:p>
        </w:tc>
        <w:tc>
          <w:tcPr>
            <w:tcW w:w="260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000000"/>
            <w:noWrap/>
            <w:textDirection w:val="btLr"/>
            <w:vAlign w:val="center"/>
            <w:hideMark/>
          </w:tcPr>
          <w:p w:rsidR="00220351" w:rsidRPr="00126D93" w:rsidRDefault="00220351" w:rsidP="00220351">
            <w:pPr>
              <w:spacing w:after="0"/>
              <w:ind w:left="113" w:right="113"/>
              <w:jc w:val="left"/>
              <w:rPr>
                <w:rFonts w:ascii="Times New Roman" w:hAnsi="Times New Roman"/>
                <w:b/>
                <w:bCs/>
                <w:color w:val="FFFFFF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FFFFFF"/>
                <w:sz w:val="14"/>
                <w:szCs w:val="14"/>
              </w:rPr>
              <w:t>U50-LB-T2-R2</w:t>
            </w:r>
          </w:p>
        </w:tc>
        <w:tc>
          <w:tcPr>
            <w:tcW w:w="322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000000"/>
            <w:noWrap/>
            <w:textDirection w:val="btLr"/>
            <w:vAlign w:val="center"/>
            <w:hideMark/>
          </w:tcPr>
          <w:p w:rsidR="00220351" w:rsidRPr="00126D93" w:rsidRDefault="0050799B" w:rsidP="0050799B">
            <w:pPr>
              <w:spacing w:after="0"/>
              <w:ind w:left="113" w:right="113"/>
              <w:jc w:val="left"/>
              <w:rPr>
                <w:rFonts w:ascii="Times New Roman" w:hAnsi="Times New Roman"/>
                <w:b/>
                <w:bCs/>
                <w:color w:val="FFFFFF"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bCs/>
                <w:color w:val="FFFFFF"/>
                <w:sz w:val="14"/>
                <w:szCs w:val="14"/>
              </w:rPr>
              <w:t>WWTF Effluent</w:t>
            </w:r>
          </w:p>
        </w:tc>
        <w:tc>
          <w:tcPr>
            <w:tcW w:w="322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000000"/>
            <w:noWrap/>
            <w:textDirection w:val="btLr"/>
            <w:vAlign w:val="center"/>
            <w:hideMark/>
          </w:tcPr>
          <w:p w:rsidR="00220351" w:rsidRPr="00126D93" w:rsidRDefault="00220351" w:rsidP="00220351">
            <w:pPr>
              <w:spacing w:after="0"/>
              <w:ind w:left="113" w:right="113"/>
              <w:jc w:val="left"/>
              <w:rPr>
                <w:rFonts w:ascii="Times New Roman" w:hAnsi="Times New Roman"/>
                <w:b/>
                <w:bCs/>
                <w:color w:val="FFFFFF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FFFFFF"/>
                <w:sz w:val="14"/>
                <w:szCs w:val="14"/>
              </w:rPr>
              <w:t>D10-SW</w:t>
            </w:r>
          </w:p>
        </w:tc>
        <w:tc>
          <w:tcPr>
            <w:tcW w:w="281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000000"/>
            <w:noWrap/>
            <w:textDirection w:val="btLr"/>
            <w:vAlign w:val="center"/>
            <w:hideMark/>
          </w:tcPr>
          <w:p w:rsidR="00220351" w:rsidRPr="00126D93" w:rsidRDefault="00220351" w:rsidP="00220351">
            <w:pPr>
              <w:spacing w:after="0"/>
              <w:ind w:left="113" w:right="113"/>
              <w:jc w:val="left"/>
              <w:rPr>
                <w:rFonts w:ascii="Times New Roman" w:hAnsi="Times New Roman"/>
                <w:b/>
                <w:bCs/>
                <w:color w:val="FFFFFF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FFFFFF"/>
                <w:sz w:val="14"/>
                <w:szCs w:val="14"/>
              </w:rPr>
              <w:t>D10-LB-T1-R1</w:t>
            </w:r>
          </w:p>
        </w:tc>
        <w:tc>
          <w:tcPr>
            <w:tcW w:w="281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000000"/>
            <w:noWrap/>
            <w:textDirection w:val="btLr"/>
            <w:vAlign w:val="center"/>
            <w:hideMark/>
          </w:tcPr>
          <w:p w:rsidR="00220351" w:rsidRPr="00126D93" w:rsidRDefault="00220351" w:rsidP="00220351">
            <w:pPr>
              <w:spacing w:after="0"/>
              <w:ind w:left="113" w:right="113"/>
              <w:jc w:val="left"/>
              <w:rPr>
                <w:rFonts w:ascii="Times New Roman" w:hAnsi="Times New Roman"/>
                <w:b/>
                <w:bCs/>
                <w:color w:val="FFFFFF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FFFFFF"/>
                <w:sz w:val="14"/>
                <w:szCs w:val="14"/>
              </w:rPr>
              <w:t>D10-LB-T1-R2</w:t>
            </w:r>
          </w:p>
        </w:tc>
        <w:tc>
          <w:tcPr>
            <w:tcW w:w="260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000000"/>
            <w:noWrap/>
            <w:textDirection w:val="btLr"/>
            <w:vAlign w:val="center"/>
            <w:hideMark/>
          </w:tcPr>
          <w:p w:rsidR="00220351" w:rsidRPr="00126D93" w:rsidRDefault="00220351" w:rsidP="00220351">
            <w:pPr>
              <w:spacing w:after="0"/>
              <w:ind w:left="113" w:right="113"/>
              <w:jc w:val="left"/>
              <w:rPr>
                <w:rFonts w:ascii="Times New Roman" w:hAnsi="Times New Roman"/>
                <w:b/>
                <w:bCs/>
                <w:color w:val="FFFFFF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FFFFFF"/>
                <w:sz w:val="14"/>
                <w:szCs w:val="14"/>
              </w:rPr>
              <w:t>D10-LB-T1-R3</w:t>
            </w:r>
          </w:p>
        </w:tc>
        <w:tc>
          <w:tcPr>
            <w:tcW w:w="281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000000"/>
            <w:noWrap/>
            <w:textDirection w:val="btLr"/>
            <w:vAlign w:val="center"/>
            <w:hideMark/>
          </w:tcPr>
          <w:p w:rsidR="00220351" w:rsidRPr="00126D93" w:rsidRDefault="00220351" w:rsidP="00220351">
            <w:pPr>
              <w:spacing w:after="0"/>
              <w:ind w:left="113" w:right="113"/>
              <w:jc w:val="left"/>
              <w:rPr>
                <w:rFonts w:ascii="Times New Roman" w:hAnsi="Times New Roman"/>
                <w:b/>
                <w:bCs/>
                <w:color w:val="FFFFFF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FFFFFF"/>
                <w:sz w:val="14"/>
                <w:szCs w:val="14"/>
              </w:rPr>
              <w:t>D10-LB-T1-R4</w:t>
            </w:r>
          </w:p>
        </w:tc>
        <w:tc>
          <w:tcPr>
            <w:tcW w:w="260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000000"/>
            <w:noWrap/>
            <w:textDirection w:val="btLr"/>
            <w:vAlign w:val="center"/>
            <w:hideMark/>
          </w:tcPr>
          <w:p w:rsidR="00220351" w:rsidRPr="00126D93" w:rsidRDefault="00220351" w:rsidP="00220351">
            <w:pPr>
              <w:spacing w:after="0"/>
              <w:ind w:left="113" w:right="113"/>
              <w:jc w:val="left"/>
              <w:rPr>
                <w:rFonts w:ascii="Times New Roman" w:hAnsi="Times New Roman"/>
                <w:b/>
                <w:bCs/>
                <w:color w:val="FFFFFF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FFFFFF"/>
                <w:sz w:val="14"/>
                <w:szCs w:val="14"/>
              </w:rPr>
              <w:t>D10-LB-T1-R5</w:t>
            </w:r>
          </w:p>
        </w:tc>
        <w:tc>
          <w:tcPr>
            <w:tcW w:w="281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000000"/>
            <w:noWrap/>
            <w:textDirection w:val="btLr"/>
            <w:vAlign w:val="center"/>
            <w:hideMark/>
          </w:tcPr>
          <w:p w:rsidR="00220351" w:rsidRPr="00126D93" w:rsidRDefault="00220351" w:rsidP="00220351">
            <w:pPr>
              <w:spacing w:after="0"/>
              <w:ind w:left="113" w:right="113"/>
              <w:jc w:val="left"/>
              <w:rPr>
                <w:rFonts w:ascii="Times New Roman" w:hAnsi="Times New Roman"/>
                <w:b/>
                <w:bCs/>
                <w:color w:val="FFFFFF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FFFFFF"/>
                <w:sz w:val="14"/>
                <w:szCs w:val="14"/>
              </w:rPr>
              <w:t>D10-LB-T2-R1</w:t>
            </w:r>
          </w:p>
        </w:tc>
        <w:tc>
          <w:tcPr>
            <w:tcW w:w="281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000000"/>
            <w:noWrap/>
            <w:textDirection w:val="btLr"/>
            <w:vAlign w:val="center"/>
            <w:hideMark/>
          </w:tcPr>
          <w:p w:rsidR="00220351" w:rsidRPr="00126D93" w:rsidRDefault="00220351" w:rsidP="00220351">
            <w:pPr>
              <w:spacing w:after="0"/>
              <w:ind w:left="113" w:right="113"/>
              <w:jc w:val="left"/>
              <w:rPr>
                <w:rFonts w:ascii="Times New Roman" w:hAnsi="Times New Roman"/>
                <w:b/>
                <w:bCs/>
                <w:color w:val="FFFFFF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FFFFFF"/>
                <w:sz w:val="14"/>
                <w:szCs w:val="14"/>
              </w:rPr>
              <w:t>D10-LB-T3-R1</w:t>
            </w:r>
          </w:p>
        </w:tc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000000" w:fill="000000"/>
            <w:noWrap/>
            <w:textDirection w:val="btLr"/>
            <w:vAlign w:val="center"/>
            <w:hideMark/>
          </w:tcPr>
          <w:p w:rsidR="00A55701" w:rsidRPr="00126D93" w:rsidRDefault="00AB11D8" w:rsidP="00220351">
            <w:pPr>
              <w:spacing w:after="0"/>
              <w:ind w:left="113" w:right="113"/>
              <w:jc w:val="left"/>
              <w:rPr>
                <w:rFonts w:ascii="Times New Roman" w:hAnsi="Times New Roman"/>
                <w:b/>
                <w:bCs/>
                <w:color w:val="FFFFFF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FFFFFF"/>
                <w:sz w:val="14"/>
                <w:szCs w:val="14"/>
              </w:rPr>
              <w:t xml:space="preserve">D10 </w:t>
            </w:r>
            <w:r w:rsidR="00126D93">
              <w:rPr>
                <w:rFonts w:ascii="Times New Roman" w:hAnsi="Times New Roman"/>
                <w:b/>
                <w:bCs/>
                <w:color w:val="FFFFFF"/>
                <w:sz w:val="14"/>
                <w:szCs w:val="14"/>
              </w:rPr>
              <w:t xml:space="preserve">-LB </w:t>
            </w:r>
            <w:r w:rsidR="00220351" w:rsidRPr="00126D93">
              <w:rPr>
                <w:rFonts w:ascii="Times New Roman" w:hAnsi="Times New Roman"/>
                <w:b/>
                <w:bCs/>
                <w:color w:val="FFFFFF"/>
                <w:sz w:val="14"/>
                <w:szCs w:val="14"/>
              </w:rPr>
              <w:t>Detect</w:t>
            </w:r>
            <w:r w:rsidR="00A55701" w:rsidRPr="00126D93">
              <w:rPr>
                <w:rFonts w:ascii="Times New Roman" w:hAnsi="Times New Roman"/>
                <w:b/>
                <w:bCs/>
                <w:color w:val="FFFFFF"/>
                <w:sz w:val="14"/>
                <w:szCs w:val="14"/>
              </w:rPr>
              <w:t>ion</w:t>
            </w:r>
          </w:p>
          <w:p w:rsidR="00220351" w:rsidRPr="00126D93" w:rsidRDefault="00A55701" w:rsidP="00A55701">
            <w:pPr>
              <w:spacing w:after="0"/>
              <w:ind w:left="113" w:right="113"/>
              <w:jc w:val="left"/>
              <w:rPr>
                <w:rFonts w:ascii="Times New Roman" w:hAnsi="Times New Roman"/>
                <w:b/>
                <w:bCs/>
                <w:color w:val="FFFFFF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FFFFFF"/>
                <w:sz w:val="14"/>
                <w:szCs w:val="14"/>
              </w:rPr>
              <w:t>Frequency</w:t>
            </w:r>
            <w:r w:rsidR="00220351" w:rsidRPr="00126D93">
              <w:rPr>
                <w:rFonts w:ascii="Times New Roman" w:hAnsi="Times New Roman"/>
                <w:b/>
                <w:bCs/>
                <w:color w:val="FFFFFF"/>
                <w:sz w:val="14"/>
                <w:szCs w:val="14"/>
              </w:rPr>
              <w:t xml:space="preserve"> (%)</w:t>
            </w:r>
          </w:p>
        </w:tc>
      </w:tr>
      <w:tr w:rsidR="00220351" w:rsidRPr="00126D93" w:rsidTr="00CB2836">
        <w:trPr>
          <w:trHeight w:val="20"/>
        </w:trPr>
        <w:tc>
          <w:tcPr>
            <w:tcW w:w="1039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20351" w:rsidRPr="00126D93" w:rsidRDefault="00220351" w:rsidP="006D1FDA">
            <w:pPr>
              <w:spacing w:after="0"/>
              <w:jc w:val="left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1,7-dimethylxanthine</w:t>
            </w:r>
          </w:p>
        </w:tc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20351" w:rsidRPr="00126D93" w:rsidRDefault="00220351" w:rsidP="006D1FDA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87</w:t>
            </w: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351" w:rsidRPr="00126D93" w:rsidRDefault="00220351" w:rsidP="006D1FDA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258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351" w:rsidRPr="00126D93" w:rsidRDefault="000306AB" w:rsidP="006D1FDA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351" w:rsidRPr="00126D93" w:rsidRDefault="000306AB" w:rsidP="006D1FDA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351" w:rsidRPr="00126D93" w:rsidRDefault="000306AB" w:rsidP="006D1FDA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351" w:rsidRPr="00126D93" w:rsidRDefault="000306AB" w:rsidP="006D1FDA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351" w:rsidRPr="00126D93" w:rsidRDefault="000306AB" w:rsidP="006D1FDA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351" w:rsidRPr="00126D93" w:rsidRDefault="000306AB" w:rsidP="006D1FDA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351" w:rsidRPr="00126D93" w:rsidRDefault="000306AB" w:rsidP="006D1FDA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351" w:rsidRPr="00126D93" w:rsidRDefault="000306AB" w:rsidP="006D1FDA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351" w:rsidRPr="00126D93" w:rsidRDefault="000306AB" w:rsidP="006D1FDA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351" w:rsidRPr="00126D93" w:rsidRDefault="000306AB" w:rsidP="006D1FDA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20351" w:rsidRPr="00126D93" w:rsidRDefault="000306AB" w:rsidP="006D1FDA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351" w:rsidRPr="00126D93" w:rsidRDefault="00220351" w:rsidP="006D1FDA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0.0</w:t>
            </w:r>
          </w:p>
        </w:tc>
      </w:tr>
      <w:tr w:rsidR="00220351" w:rsidRPr="00126D93" w:rsidTr="00CB2836">
        <w:trPr>
          <w:trHeight w:val="20"/>
        </w:trPr>
        <w:tc>
          <w:tcPr>
            <w:tcW w:w="1039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20351" w:rsidRPr="00126D93" w:rsidRDefault="00220351" w:rsidP="006D1FDA">
            <w:pPr>
              <w:spacing w:after="0"/>
              <w:jc w:val="left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10-hydroxy-amitriptyline</w:t>
            </w:r>
          </w:p>
        </w:tc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20351" w:rsidRPr="00126D93" w:rsidRDefault="00220351" w:rsidP="006D1FDA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8.3</w:t>
            </w: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351" w:rsidRPr="00126D93" w:rsidRDefault="00220351" w:rsidP="006D1FDA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9.31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351" w:rsidRPr="00126D93" w:rsidRDefault="000306AB" w:rsidP="006D1FDA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351" w:rsidRPr="00126D93" w:rsidRDefault="000306AB" w:rsidP="006D1FDA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351" w:rsidRPr="00126D93" w:rsidRDefault="00220351" w:rsidP="006D1FDA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15.8</w:t>
            </w: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351" w:rsidRPr="00126D93" w:rsidRDefault="00220351" w:rsidP="006D1FDA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8.17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351" w:rsidRPr="00126D93" w:rsidRDefault="000306AB" w:rsidP="006D1FDA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351" w:rsidRPr="00126D93" w:rsidRDefault="000306AB" w:rsidP="006D1FDA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351" w:rsidRPr="00126D93" w:rsidRDefault="000306AB" w:rsidP="006D1FDA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351" w:rsidRPr="00126D93" w:rsidRDefault="000306AB" w:rsidP="006D1FDA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351" w:rsidRPr="00126D93" w:rsidRDefault="000306AB" w:rsidP="006D1FDA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351" w:rsidRPr="00126D93" w:rsidRDefault="000306AB" w:rsidP="006D1FDA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20351" w:rsidRPr="00126D93" w:rsidRDefault="000306AB" w:rsidP="006D1FDA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351" w:rsidRPr="00126D93" w:rsidRDefault="00220351" w:rsidP="006D1FDA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0.0</w:t>
            </w:r>
          </w:p>
        </w:tc>
      </w:tr>
      <w:tr w:rsidR="00220351" w:rsidRPr="00126D93" w:rsidTr="00CB2836">
        <w:trPr>
          <w:trHeight w:val="20"/>
        </w:trPr>
        <w:tc>
          <w:tcPr>
            <w:tcW w:w="1039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20351" w:rsidRPr="00126D93" w:rsidRDefault="00220351" w:rsidP="006D1FDA">
            <w:pPr>
              <w:spacing w:after="0"/>
              <w:jc w:val="left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Abacavir</w:t>
            </w:r>
          </w:p>
        </w:tc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20351" w:rsidRPr="00126D93" w:rsidRDefault="00220351" w:rsidP="006D1FDA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8.2</w:t>
            </w: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351" w:rsidRPr="00126D93" w:rsidRDefault="000306AB" w:rsidP="006D1FDA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351" w:rsidRPr="00126D93" w:rsidRDefault="000306AB" w:rsidP="006D1FDA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351" w:rsidRPr="00126D93" w:rsidRDefault="000306AB" w:rsidP="006D1FDA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351" w:rsidRPr="00126D93" w:rsidRDefault="000306AB" w:rsidP="006D1FDA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351" w:rsidRPr="00126D93" w:rsidRDefault="000306AB" w:rsidP="006D1FDA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351" w:rsidRPr="00126D93" w:rsidRDefault="000306AB" w:rsidP="006D1FDA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351" w:rsidRPr="00126D93" w:rsidRDefault="000306AB" w:rsidP="006D1FDA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351" w:rsidRPr="00126D93" w:rsidRDefault="000306AB" w:rsidP="006D1FDA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351" w:rsidRPr="00126D93" w:rsidRDefault="000306AB" w:rsidP="006D1FDA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351" w:rsidRPr="00126D93" w:rsidRDefault="000306AB" w:rsidP="006D1FDA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351" w:rsidRPr="00126D93" w:rsidRDefault="000306AB" w:rsidP="006D1FDA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20351" w:rsidRPr="00126D93" w:rsidRDefault="000306AB" w:rsidP="006D1FDA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351" w:rsidRPr="00126D93" w:rsidRDefault="00220351" w:rsidP="006D1FDA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0.0</w:t>
            </w:r>
          </w:p>
        </w:tc>
      </w:tr>
      <w:tr w:rsidR="00220351" w:rsidRPr="00126D93" w:rsidTr="00CB2836">
        <w:trPr>
          <w:trHeight w:val="20"/>
        </w:trPr>
        <w:tc>
          <w:tcPr>
            <w:tcW w:w="1039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20351" w:rsidRPr="00126D93" w:rsidRDefault="00220351" w:rsidP="006D1FDA">
            <w:pPr>
              <w:spacing w:after="0"/>
              <w:jc w:val="left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Acetaminophen</w:t>
            </w:r>
          </w:p>
        </w:tc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20351" w:rsidRPr="00126D93" w:rsidRDefault="00220351" w:rsidP="006D1FDA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7.1</w:t>
            </w: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351" w:rsidRPr="00126D93" w:rsidRDefault="000306AB" w:rsidP="006D1FDA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351" w:rsidRPr="00126D93" w:rsidRDefault="000306AB" w:rsidP="006D1FDA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351" w:rsidRPr="00126D93" w:rsidRDefault="000306AB" w:rsidP="006D1FDA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351" w:rsidRPr="00126D93" w:rsidRDefault="000306AB" w:rsidP="006D1FDA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351" w:rsidRPr="00126D93" w:rsidRDefault="000306AB" w:rsidP="006D1FDA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351" w:rsidRPr="00126D93" w:rsidRDefault="000306AB" w:rsidP="006D1FDA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351" w:rsidRPr="00126D93" w:rsidRDefault="00220351" w:rsidP="006D1FDA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14.4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351" w:rsidRPr="00126D93" w:rsidRDefault="000306AB" w:rsidP="006D1FDA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351" w:rsidRPr="00126D93" w:rsidRDefault="00220351" w:rsidP="006D1FDA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20.9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351" w:rsidRPr="00126D93" w:rsidRDefault="000306AB" w:rsidP="006D1FDA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351" w:rsidRPr="00126D93" w:rsidRDefault="00220351" w:rsidP="006D1FDA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11.2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20351" w:rsidRPr="00126D93" w:rsidRDefault="000306AB" w:rsidP="006D1FDA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351" w:rsidRPr="00126D93" w:rsidRDefault="00220351" w:rsidP="006D1FDA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42.9</w:t>
            </w:r>
          </w:p>
        </w:tc>
      </w:tr>
      <w:tr w:rsidR="00220351" w:rsidRPr="00126D93" w:rsidTr="00CB2836">
        <w:trPr>
          <w:trHeight w:val="20"/>
        </w:trPr>
        <w:tc>
          <w:tcPr>
            <w:tcW w:w="1039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20351" w:rsidRPr="00126D93" w:rsidRDefault="00220351" w:rsidP="006D1FDA">
            <w:pPr>
              <w:spacing w:after="0"/>
              <w:jc w:val="left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Acyclovir</w:t>
            </w:r>
          </w:p>
        </w:tc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20351" w:rsidRPr="00126D93" w:rsidRDefault="00220351" w:rsidP="006D1FDA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22</w:t>
            </w: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351" w:rsidRPr="00126D93" w:rsidRDefault="00220351" w:rsidP="006D1FDA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981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351" w:rsidRPr="00126D93" w:rsidRDefault="000306AB" w:rsidP="006D1FDA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351" w:rsidRPr="00126D93" w:rsidRDefault="000306AB" w:rsidP="006D1FDA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351" w:rsidRPr="00126D93" w:rsidRDefault="00220351" w:rsidP="006D1FDA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1360</w:t>
            </w: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351" w:rsidRPr="00126D93" w:rsidRDefault="00220351" w:rsidP="006D1FDA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1410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351" w:rsidRPr="00126D93" w:rsidRDefault="00220351" w:rsidP="006D1FDA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134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351" w:rsidRPr="00126D93" w:rsidRDefault="00220351" w:rsidP="006D1FDA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36.4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351" w:rsidRPr="00126D93" w:rsidRDefault="000306AB" w:rsidP="006D1FDA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351" w:rsidRPr="00126D93" w:rsidRDefault="00220351" w:rsidP="006D1FDA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59.1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351" w:rsidRPr="00126D93" w:rsidRDefault="00220351" w:rsidP="006D1FDA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13.5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351" w:rsidRPr="00126D93" w:rsidRDefault="00220351" w:rsidP="006D1FDA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25.2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20351" w:rsidRPr="00126D93" w:rsidRDefault="000306AB" w:rsidP="006D1FDA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351" w:rsidRPr="00126D93" w:rsidRDefault="00220351" w:rsidP="006D1FDA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71.4</w:t>
            </w:r>
          </w:p>
        </w:tc>
      </w:tr>
      <w:tr w:rsidR="00220351" w:rsidRPr="00126D93" w:rsidTr="00CB2836">
        <w:trPr>
          <w:trHeight w:val="20"/>
        </w:trPr>
        <w:tc>
          <w:tcPr>
            <w:tcW w:w="1039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20351" w:rsidRPr="00126D93" w:rsidRDefault="00220351" w:rsidP="006D1FDA">
            <w:pPr>
              <w:spacing w:after="0"/>
              <w:jc w:val="left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Albuterol  (salbutamol)</w:t>
            </w:r>
          </w:p>
        </w:tc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20351" w:rsidRPr="00126D93" w:rsidRDefault="00220351" w:rsidP="006D1FDA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6</w:t>
            </w: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351" w:rsidRPr="00126D93" w:rsidRDefault="00220351" w:rsidP="006D1FDA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15.2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351" w:rsidRPr="00126D93" w:rsidRDefault="000306AB" w:rsidP="006D1FDA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351" w:rsidRPr="00126D93" w:rsidRDefault="000306AB" w:rsidP="006D1FDA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351" w:rsidRPr="00126D93" w:rsidRDefault="00220351" w:rsidP="006D1FDA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25.1</w:t>
            </w: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351" w:rsidRPr="00126D93" w:rsidRDefault="00220351" w:rsidP="006D1FDA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19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351" w:rsidRPr="00126D93" w:rsidRDefault="000306AB" w:rsidP="006D1FDA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351" w:rsidRPr="00126D93" w:rsidRDefault="000306AB" w:rsidP="006D1FDA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351" w:rsidRPr="00126D93" w:rsidRDefault="000306AB" w:rsidP="006D1FDA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351" w:rsidRPr="00126D93" w:rsidRDefault="000306AB" w:rsidP="006D1FDA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351" w:rsidRPr="00126D93" w:rsidRDefault="000306AB" w:rsidP="006D1FDA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351" w:rsidRPr="00126D93" w:rsidRDefault="000306AB" w:rsidP="006D1FDA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20351" w:rsidRPr="00126D93" w:rsidRDefault="000306AB" w:rsidP="006D1FDA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351" w:rsidRPr="00126D93" w:rsidRDefault="00220351" w:rsidP="006D1FDA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0.0</w:t>
            </w:r>
          </w:p>
        </w:tc>
      </w:tr>
      <w:tr w:rsidR="00220351" w:rsidRPr="00126D93" w:rsidTr="00CB2836">
        <w:trPr>
          <w:trHeight w:val="20"/>
        </w:trPr>
        <w:tc>
          <w:tcPr>
            <w:tcW w:w="1039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20351" w:rsidRPr="00126D93" w:rsidRDefault="00220351" w:rsidP="006D1FDA">
            <w:pPr>
              <w:spacing w:after="0"/>
              <w:jc w:val="left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Alprazolam</w:t>
            </w:r>
          </w:p>
        </w:tc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20351" w:rsidRPr="00126D93" w:rsidRDefault="00220351" w:rsidP="006D1FDA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21</w:t>
            </w: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351" w:rsidRPr="00126D93" w:rsidRDefault="00220351" w:rsidP="006D1FDA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2.98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351" w:rsidRPr="00126D93" w:rsidRDefault="000306AB" w:rsidP="006D1FDA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351" w:rsidRPr="00126D93" w:rsidRDefault="000306AB" w:rsidP="006D1FDA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351" w:rsidRPr="00126D93" w:rsidRDefault="000306AB" w:rsidP="006D1FDA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351" w:rsidRPr="00126D93" w:rsidRDefault="000306AB" w:rsidP="006D1FDA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351" w:rsidRPr="00126D93" w:rsidRDefault="000306AB" w:rsidP="006D1FDA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351" w:rsidRPr="00126D93" w:rsidRDefault="000306AB" w:rsidP="006D1FDA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351" w:rsidRPr="00126D93" w:rsidRDefault="000306AB" w:rsidP="006D1FDA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351" w:rsidRPr="00126D93" w:rsidRDefault="000306AB" w:rsidP="006D1FDA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351" w:rsidRPr="00126D93" w:rsidRDefault="000306AB" w:rsidP="006D1FDA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351" w:rsidRPr="00126D93" w:rsidRDefault="000306AB" w:rsidP="006D1FDA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20351" w:rsidRPr="00126D93" w:rsidRDefault="000306AB" w:rsidP="006D1FDA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351" w:rsidRPr="00126D93" w:rsidRDefault="00220351" w:rsidP="006D1FDA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0.0</w:t>
            </w:r>
          </w:p>
        </w:tc>
      </w:tr>
      <w:tr w:rsidR="00220351" w:rsidRPr="00126D93" w:rsidTr="00CB2836">
        <w:trPr>
          <w:trHeight w:val="20"/>
        </w:trPr>
        <w:tc>
          <w:tcPr>
            <w:tcW w:w="1039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20351" w:rsidRPr="00126D93" w:rsidRDefault="00220351" w:rsidP="006D1FDA">
            <w:pPr>
              <w:spacing w:after="0"/>
              <w:jc w:val="left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Amitriptyline</w:t>
            </w:r>
          </w:p>
        </w:tc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20351" w:rsidRPr="00126D93" w:rsidRDefault="00220351" w:rsidP="006D1FDA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37</w:t>
            </w: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351" w:rsidRPr="00126D93" w:rsidRDefault="000306AB" w:rsidP="006D1FDA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351" w:rsidRPr="00126D93" w:rsidRDefault="000306AB" w:rsidP="006D1FDA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351" w:rsidRPr="00126D93" w:rsidRDefault="000306AB" w:rsidP="006D1FDA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351" w:rsidRPr="00126D93" w:rsidRDefault="00220351" w:rsidP="006D1FDA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FF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FF0000"/>
                <w:sz w:val="14"/>
                <w:szCs w:val="14"/>
              </w:rPr>
              <w:t>7.93</w:t>
            </w: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351" w:rsidRPr="00126D93" w:rsidRDefault="000306AB" w:rsidP="006D1FDA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351" w:rsidRPr="00126D93" w:rsidRDefault="000306AB" w:rsidP="006D1FDA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351" w:rsidRPr="00126D93" w:rsidRDefault="000306AB" w:rsidP="006D1FDA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351" w:rsidRPr="00126D93" w:rsidRDefault="000306AB" w:rsidP="006D1FDA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351" w:rsidRPr="00126D93" w:rsidRDefault="000306AB" w:rsidP="006D1FDA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351" w:rsidRPr="00126D93" w:rsidRDefault="000306AB" w:rsidP="006D1FDA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351" w:rsidRPr="00126D93" w:rsidRDefault="000306AB" w:rsidP="006D1FDA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20351" w:rsidRPr="00126D93" w:rsidRDefault="000306AB" w:rsidP="006D1FDA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351" w:rsidRPr="00126D93" w:rsidRDefault="00220351" w:rsidP="006D1FDA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0.0</w:t>
            </w:r>
          </w:p>
        </w:tc>
      </w:tr>
      <w:tr w:rsidR="00220351" w:rsidRPr="00126D93" w:rsidTr="00CB2836">
        <w:trPr>
          <w:trHeight w:val="20"/>
        </w:trPr>
        <w:tc>
          <w:tcPr>
            <w:tcW w:w="1039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20351" w:rsidRPr="00126D93" w:rsidRDefault="00220351" w:rsidP="006D1FDA">
            <w:pPr>
              <w:spacing w:after="0"/>
              <w:jc w:val="left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Amphetamine</w:t>
            </w:r>
          </w:p>
        </w:tc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20351" w:rsidRPr="00126D93" w:rsidRDefault="00220351" w:rsidP="006D1FDA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8.1</w:t>
            </w: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351" w:rsidRPr="00126D93" w:rsidRDefault="000306AB" w:rsidP="006D1FDA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351" w:rsidRPr="00126D93" w:rsidRDefault="000306AB" w:rsidP="006D1FDA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351" w:rsidRPr="00126D93" w:rsidRDefault="000306AB" w:rsidP="006D1FDA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351" w:rsidRPr="00126D93" w:rsidRDefault="000306AB" w:rsidP="006D1FDA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351" w:rsidRPr="00126D93" w:rsidRDefault="000306AB" w:rsidP="006D1FDA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351" w:rsidRPr="00126D93" w:rsidRDefault="000306AB" w:rsidP="006D1FDA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351" w:rsidRPr="00126D93" w:rsidRDefault="000306AB" w:rsidP="006D1FDA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351" w:rsidRPr="00126D93" w:rsidRDefault="000306AB" w:rsidP="006D1FDA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351" w:rsidRPr="00126D93" w:rsidRDefault="000306AB" w:rsidP="006D1FDA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351" w:rsidRPr="00126D93" w:rsidRDefault="000306AB" w:rsidP="006D1FDA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351" w:rsidRPr="00126D93" w:rsidRDefault="000306AB" w:rsidP="006D1FDA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20351" w:rsidRPr="00126D93" w:rsidRDefault="000306AB" w:rsidP="006D1FDA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351" w:rsidRPr="00126D93" w:rsidRDefault="00220351" w:rsidP="006D1FDA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0.0</w:t>
            </w:r>
          </w:p>
        </w:tc>
      </w:tr>
      <w:tr w:rsidR="00220351" w:rsidRPr="00126D93" w:rsidTr="00CB2836">
        <w:trPr>
          <w:trHeight w:val="20"/>
        </w:trPr>
        <w:tc>
          <w:tcPr>
            <w:tcW w:w="1039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20351" w:rsidRPr="00126D93" w:rsidRDefault="00220351" w:rsidP="006D1FDA">
            <w:pPr>
              <w:spacing w:after="0"/>
              <w:jc w:val="left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Antipyrine</w:t>
            </w:r>
          </w:p>
        </w:tc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20351" w:rsidRPr="00126D93" w:rsidRDefault="00220351" w:rsidP="006D1FDA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116</w:t>
            </w: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351" w:rsidRPr="00126D93" w:rsidRDefault="000306AB" w:rsidP="006D1FDA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351" w:rsidRPr="00126D93" w:rsidRDefault="000306AB" w:rsidP="006D1FDA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351" w:rsidRPr="00126D93" w:rsidRDefault="000306AB" w:rsidP="006D1FDA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351" w:rsidRPr="00126D93" w:rsidRDefault="000306AB" w:rsidP="006D1FDA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351" w:rsidRPr="00126D93" w:rsidRDefault="000306AB" w:rsidP="006D1FDA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351" w:rsidRPr="00126D93" w:rsidRDefault="000306AB" w:rsidP="006D1FDA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351" w:rsidRPr="00126D93" w:rsidRDefault="000306AB" w:rsidP="006D1FDA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351" w:rsidRPr="00126D93" w:rsidRDefault="000306AB" w:rsidP="006D1FDA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351" w:rsidRPr="00126D93" w:rsidRDefault="00220351" w:rsidP="006D1FDA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8.58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351" w:rsidRPr="00126D93" w:rsidRDefault="000306AB" w:rsidP="006D1FDA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351" w:rsidRPr="00126D93" w:rsidRDefault="000306AB" w:rsidP="006D1FDA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20351" w:rsidRPr="00126D93" w:rsidRDefault="000306AB" w:rsidP="006D1FDA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351" w:rsidRPr="00126D93" w:rsidRDefault="00220351" w:rsidP="006D1FDA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14.3</w:t>
            </w:r>
          </w:p>
        </w:tc>
      </w:tr>
      <w:tr w:rsidR="00220351" w:rsidRPr="00126D93" w:rsidTr="00CB2836">
        <w:trPr>
          <w:trHeight w:val="20"/>
        </w:trPr>
        <w:tc>
          <w:tcPr>
            <w:tcW w:w="1039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20351" w:rsidRPr="00126D93" w:rsidRDefault="00220351" w:rsidP="006D1FDA">
            <w:pPr>
              <w:spacing w:after="0"/>
              <w:jc w:val="left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Atenolol</w:t>
            </w:r>
          </w:p>
        </w:tc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20351" w:rsidRPr="00126D93" w:rsidRDefault="00220351" w:rsidP="006D1FDA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13</w:t>
            </w: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351" w:rsidRPr="00126D93" w:rsidRDefault="00220351" w:rsidP="006D1FDA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463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351" w:rsidRPr="00126D93" w:rsidRDefault="000306AB" w:rsidP="006D1FDA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351" w:rsidRPr="00126D93" w:rsidRDefault="000306AB" w:rsidP="006D1FDA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351" w:rsidRPr="00126D93" w:rsidRDefault="00220351" w:rsidP="006D1FDA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721</w:t>
            </w: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351" w:rsidRPr="00126D93" w:rsidRDefault="00220351" w:rsidP="006D1FDA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671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351" w:rsidRPr="00126D93" w:rsidRDefault="000306AB" w:rsidP="006D1FDA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351" w:rsidRPr="00126D93" w:rsidRDefault="000306AB" w:rsidP="006D1FDA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351" w:rsidRPr="00126D93" w:rsidRDefault="000306AB" w:rsidP="006D1FDA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351" w:rsidRPr="00126D93" w:rsidRDefault="00220351" w:rsidP="006D1FDA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15.4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351" w:rsidRPr="00126D93" w:rsidRDefault="000306AB" w:rsidP="006D1FDA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351" w:rsidRPr="00126D93" w:rsidRDefault="000306AB" w:rsidP="006D1FDA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20351" w:rsidRPr="00126D93" w:rsidRDefault="000306AB" w:rsidP="006D1FDA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351" w:rsidRPr="00126D93" w:rsidRDefault="00220351" w:rsidP="006D1FDA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14.3</w:t>
            </w:r>
          </w:p>
        </w:tc>
      </w:tr>
      <w:tr w:rsidR="00220351" w:rsidRPr="00126D93" w:rsidTr="00CB2836">
        <w:trPr>
          <w:trHeight w:val="20"/>
        </w:trPr>
        <w:tc>
          <w:tcPr>
            <w:tcW w:w="1039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20351" w:rsidRPr="00126D93" w:rsidRDefault="00220351" w:rsidP="006D1FDA">
            <w:pPr>
              <w:spacing w:after="0"/>
              <w:jc w:val="left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Atrazine</w:t>
            </w:r>
          </w:p>
        </w:tc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20351" w:rsidRPr="00126D93" w:rsidRDefault="00220351" w:rsidP="006D1FDA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19</w:t>
            </w: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351" w:rsidRPr="00126D93" w:rsidRDefault="000306AB" w:rsidP="006D1FDA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351" w:rsidRPr="00126D93" w:rsidRDefault="00220351" w:rsidP="006D1FDA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28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351" w:rsidRPr="00126D93" w:rsidRDefault="00220351" w:rsidP="006D1FDA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28</w:t>
            </w: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351" w:rsidRPr="00126D93" w:rsidRDefault="000306AB" w:rsidP="006D1FDA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351" w:rsidRPr="00126D93" w:rsidRDefault="000306AB" w:rsidP="006D1FDA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351" w:rsidRPr="00126D93" w:rsidRDefault="00220351" w:rsidP="006D1FDA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35.3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351" w:rsidRPr="00126D93" w:rsidRDefault="00220351" w:rsidP="006D1FDA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32.9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351" w:rsidRPr="00126D93" w:rsidRDefault="00220351" w:rsidP="006D1FDA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FF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FF0000"/>
                <w:sz w:val="14"/>
                <w:szCs w:val="14"/>
              </w:rPr>
              <w:t>17.9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351" w:rsidRPr="00126D93" w:rsidRDefault="00220351" w:rsidP="006D1FDA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41.1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351" w:rsidRPr="00126D93" w:rsidRDefault="00220351" w:rsidP="006D1FDA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FF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FF0000"/>
                <w:sz w:val="14"/>
                <w:szCs w:val="14"/>
              </w:rPr>
              <w:t>11.1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351" w:rsidRPr="00126D93" w:rsidRDefault="00220351" w:rsidP="006D1FDA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37.5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20351" w:rsidRPr="00126D93" w:rsidRDefault="00220351" w:rsidP="006D1FDA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29.2</w:t>
            </w:r>
          </w:p>
        </w:tc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351" w:rsidRPr="00126D93" w:rsidRDefault="00220351" w:rsidP="006D1FDA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100.0</w:t>
            </w:r>
          </w:p>
        </w:tc>
      </w:tr>
      <w:tr w:rsidR="00220351" w:rsidRPr="00126D93" w:rsidTr="00CB2836">
        <w:trPr>
          <w:trHeight w:val="20"/>
        </w:trPr>
        <w:tc>
          <w:tcPr>
            <w:tcW w:w="1039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20351" w:rsidRPr="00126D93" w:rsidRDefault="00220351" w:rsidP="006D1FDA">
            <w:pPr>
              <w:spacing w:after="0"/>
              <w:jc w:val="left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Benztropine</w:t>
            </w:r>
          </w:p>
        </w:tc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20351" w:rsidRPr="00126D93" w:rsidRDefault="00220351" w:rsidP="006D1FDA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15</w:t>
            </w: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351" w:rsidRPr="00126D93" w:rsidRDefault="000306AB" w:rsidP="006D1FDA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351" w:rsidRPr="00126D93" w:rsidRDefault="000306AB" w:rsidP="006D1FDA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351" w:rsidRPr="00126D93" w:rsidRDefault="000306AB" w:rsidP="006D1FDA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351" w:rsidRPr="00126D93" w:rsidRDefault="000306AB" w:rsidP="006D1FDA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351" w:rsidRPr="00126D93" w:rsidRDefault="000306AB" w:rsidP="006D1FDA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351" w:rsidRPr="00126D93" w:rsidRDefault="000306AB" w:rsidP="006D1FDA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351" w:rsidRPr="00126D93" w:rsidRDefault="000306AB" w:rsidP="006D1FDA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351" w:rsidRPr="00126D93" w:rsidRDefault="000306AB" w:rsidP="006D1FDA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351" w:rsidRPr="00126D93" w:rsidRDefault="000306AB" w:rsidP="006D1FDA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351" w:rsidRPr="00126D93" w:rsidRDefault="000306AB" w:rsidP="006D1FDA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351" w:rsidRPr="00126D93" w:rsidRDefault="000306AB" w:rsidP="006D1FDA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20351" w:rsidRPr="00126D93" w:rsidRDefault="000306AB" w:rsidP="006D1FDA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351" w:rsidRPr="00126D93" w:rsidRDefault="00220351" w:rsidP="006D1FDA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0.0</w:t>
            </w:r>
          </w:p>
        </w:tc>
      </w:tr>
      <w:tr w:rsidR="00220351" w:rsidRPr="00126D93" w:rsidTr="00CB2836">
        <w:trPr>
          <w:trHeight w:val="20"/>
        </w:trPr>
        <w:tc>
          <w:tcPr>
            <w:tcW w:w="1039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20351" w:rsidRPr="00126D93" w:rsidRDefault="00220351" w:rsidP="006D1FDA">
            <w:pPr>
              <w:spacing w:after="0"/>
              <w:jc w:val="left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Betamethasone</w:t>
            </w:r>
          </w:p>
        </w:tc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20351" w:rsidRPr="00126D93" w:rsidRDefault="00220351" w:rsidP="006D1FDA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114</w:t>
            </w: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351" w:rsidRPr="00126D93" w:rsidRDefault="000306AB" w:rsidP="006D1FDA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351" w:rsidRPr="00126D93" w:rsidRDefault="000306AB" w:rsidP="006D1FDA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351" w:rsidRPr="00126D93" w:rsidRDefault="000306AB" w:rsidP="006D1FDA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351" w:rsidRPr="00126D93" w:rsidRDefault="000306AB" w:rsidP="006D1FDA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351" w:rsidRPr="00126D93" w:rsidRDefault="000306AB" w:rsidP="006D1FDA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351" w:rsidRPr="00126D93" w:rsidRDefault="000306AB" w:rsidP="006D1FDA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351" w:rsidRPr="00126D93" w:rsidRDefault="000306AB" w:rsidP="006D1FDA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351" w:rsidRPr="00126D93" w:rsidRDefault="000306AB" w:rsidP="006D1FDA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351" w:rsidRPr="00126D93" w:rsidRDefault="000306AB" w:rsidP="006D1FDA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351" w:rsidRPr="00126D93" w:rsidRDefault="000306AB" w:rsidP="006D1FDA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351" w:rsidRPr="00126D93" w:rsidRDefault="000306AB" w:rsidP="006D1FDA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20351" w:rsidRPr="00126D93" w:rsidRDefault="000306AB" w:rsidP="006D1FDA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351" w:rsidRPr="00126D93" w:rsidRDefault="00220351" w:rsidP="006D1FDA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0.0</w:t>
            </w:r>
          </w:p>
        </w:tc>
      </w:tr>
      <w:tr w:rsidR="00220351" w:rsidRPr="00126D93" w:rsidTr="00CB2836">
        <w:trPr>
          <w:trHeight w:val="20"/>
        </w:trPr>
        <w:tc>
          <w:tcPr>
            <w:tcW w:w="1039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20351" w:rsidRPr="00126D93" w:rsidRDefault="00220351" w:rsidP="006D1FDA">
            <w:pPr>
              <w:spacing w:after="0"/>
              <w:jc w:val="left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Bupropion</w:t>
            </w:r>
          </w:p>
        </w:tc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20351" w:rsidRPr="00126D93" w:rsidRDefault="00220351" w:rsidP="006D1FDA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17</w:t>
            </w: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351" w:rsidRPr="00126D93" w:rsidRDefault="00220351" w:rsidP="006D1FDA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59.5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351" w:rsidRPr="00126D93" w:rsidRDefault="000306AB" w:rsidP="006D1FDA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351" w:rsidRPr="00126D93" w:rsidRDefault="000306AB" w:rsidP="006D1FDA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351" w:rsidRPr="00126D93" w:rsidRDefault="00220351" w:rsidP="006D1FDA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113</w:t>
            </w: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351" w:rsidRPr="00126D93" w:rsidRDefault="00220351" w:rsidP="006D1FDA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73.4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351" w:rsidRPr="00126D93" w:rsidRDefault="00220351" w:rsidP="006D1FDA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4.59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351" w:rsidRPr="00126D93" w:rsidRDefault="000306AB" w:rsidP="006D1FDA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351" w:rsidRPr="00126D93" w:rsidRDefault="000306AB" w:rsidP="006D1FDA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351" w:rsidRPr="00126D93" w:rsidRDefault="00220351" w:rsidP="006D1FDA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28.4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351" w:rsidRPr="00126D93" w:rsidRDefault="00220351" w:rsidP="006D1FDA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4.3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351" w:rsidRPr="00126D93" w:rsidRDefault="000306AB" w:rsidP="006D1FDA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20351" w:rsidRPr="00126D93" w:rsidRDefault="00220351" w:rsidP="006D1FDA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10.5</w:t>
            </w:r>
          </w:p>
        </w:tc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351" w:rsidRPr="00126D93" w:rsidRDefault="00220351" w:rsidP="006D1FDA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57.1</w:t>
            </w:r>
          </w:p>
        </w:tc>
      </w:tr>
      <w:tr w:rsidR="00220351" w:rsidRPr="00126D93" w:rsidTr="00CB2836">
        <w:trPr>
          <w:trHeight w:val="20"/>
        </w:trPr>
        <w:tc>
          <w:tcPr>
            <w:tcW w:w="1039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20351" w:rsidRPr="00126D93" w:rsidRDefault="00220351" w:rsidP="006D1FDA">
            <w:pPr>
              <w:spacing w:after="0"/>
              <w:jc w:val="left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Caffeine</w:t>
            </w:r>
          </w:p>
        </w:tc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20351" w:rsidRPr="00126D93" w:rsidRDefault="00220351" w:rsidP="006D1FDA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90</w:t>
            </w: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351" w:rsidRPr="00126D93" w:rsidRDefault="00220351" w:rsidP="006D1FDA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351" w:rsidRPr="00126D93" w:rsidRDefault="000306AB" w:rsidP="006D1FDA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351" w:rsidRPr="00126D93" w:rsidRDefault="00220351" w:rsidP="006D1FDA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13.8</w:t>
            </w: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351" w:rsidRPr="00126D93" w:rsidRDefault="00220351" w:rsidP="006D1FDA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56.9</w:t>
            </w: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351" w:rsidRPr="00126D93" w:rsidRDefault="00220351" w:rsidP="006D1FDA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68.2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351" w:rsidRPr="00126D93" w:rsidRDefault="00220351" w:rsidP="006D1FDA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157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351" w:rsidRPr="00126D93" w:rsidRDefault="00220351" w:rsidP="006D1FDA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26.1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351" w:rsidRPr="00126D93" w:rsidRDefault="00220351" w:rsidP="006D1FDA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11.8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351" w:rsidRPr="00126D93" w:rsidRDefault="00220351" w:rsidP="006D1FDA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56.4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351" w:rsidRPr="00126D93" w:rsidRDefault="000306AB" w:rsidP="006D1FDA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351" w:rsidRPr="00126D93" w:rsidRDefault="00220351" w:rsidP="006D1FDA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73.4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20351" w:rsidRPr="00126D93" w:rsidRDefault="00220351" w:rsidP="006D1FDA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58.9</w:t>
            </w:r>
          </w:p>
        </w:tc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351" w:rsidRPr="00126D93" w:rsidRDefault="00220351" w:rsidP="006D1FDA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85.7</w:t>
            </w:r>
          </w:p>
        </w:tc>
      </w:tr>
      <w:tr w:rsidR="00220351" w:rsidRPr="00126D93" w:rsidTr="00CB2836">
        <w:trPr>
          <w:trHeight w:val="20"/>
        </w:trPr>
        <w:tc>
          <w:tcPr>
            <w:tcW w:w="1039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20351" w:rsidRPr="00126D93" w:rsidRDefault="00220351" w:rsidP="006D1FDA">
            <w:pPr>
              <w:spacing w:after="0"/>
              <w:jc w:val="left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Carbamazepine</w:t>
            </w:r>
          </w:p>
        </w:tc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20351" w:rsidRPr="00126D93" w:rsidRDefault="00220351" w:rsidP="006D1FDA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4.1</w:t>
            </w: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351" w:rsidRPr="00126D93" w:rsidRDefault="000306AB" w:rsidP="006D1FDA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351" w:rsidRPr="00126D93" w:rsidRDefault="00220351" w:rsidP="006D1FDA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42.1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351" w:rsidRPr="00126D93" w:rsidRDefault="00220351" w:rsidP="006D1FDA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19.7</w:t>
            </w: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351" w:rsidRPr="00126D93" w:rsidRDefault="00220351" w:rsidP="006D1FDA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354</w:t>
            </w: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351" w:rsidRPr="00126D93" w:rsidRDefault="00220351" w:rsidP="006D1FDA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361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351" w:rsidRPr="00126D93" w:rsidRDefault="00220351" w:rsidP="006D1FDA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275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351" w:rsidRPr="00126D93" w:rsidRDefault="00220351" w:rsidP="006D1FDA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204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351" w:rsidRPr="00126D93" w:rsidRDefault="00220351" w:rsidP="006D1FDA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45.6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351" w:rsidRPr="00126D93" w:rsidRDefault="00220351" w:rsidP="006D1FDA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177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351" w:rsidRPr="00126D93" w:rsidRDefault="00220351" w:rsidP="006D1FDA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13.8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351" w:rsidRPr="00126D93" w:rsidRDefault="00220351" w:rsidP="006D1FDA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276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20351" w:rsidRPr="00126D93" w:rsidRDefault="00220351" w:rsidP="006D1FDA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275</w:t>
            </w:r>
          </w:p>
        </w:tc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351" w:rsidRPr="00126D93" w:rsidRDefault="00220351" w:rsidP="006D1FDA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100.0</w:t>
            </w:r>
          </w:p>
        </w:tc>
      </w:tr>
      <w:tr w:rsidR="00220351" w:rsidRPr="00126D93" w:rsidTr="00CB2836">
        <w:trPr>
          <w:trHeight w:val="20"/>
        </w:trPr>
        <w:tc>
          <w:tcPr>
            <w:tcW w:w="1039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20351" w:rsidRPr="00126D93" w:rsidRDefault="00220351" w:rsidP="006D1FDA">
            <w:pPr>
              <w:spacing w:after="0"/>
              <w:jc w:val="left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Carisoprodol</w:t>
            </w:r>
          </w:p>
        </w:tc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20351" w:rsidRPr="00126D93" w:rsidRDefault="00220351" w:rsidP="006D1FDA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12</w:t>
            </w: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351" w:rsidRPr="00126D93" w:rsidRDefault="00220351" w:rsidP="006D1FDA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25.4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351" w:rsidRPr="00126D93" w:rsidRDefault="000306AB" w:rsidP="006D1FDA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351" w:rsidRPr="00126D93" w:rsidRDefault="000306AB" w:rsidP="006D1FDA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351" w:rsidRPr="00126D93" w:rsidRDefault="00220351" w:rsidP="006D1FDA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21.8</w:t>
            </w: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351" w:rsidRPr="00126D93" w:rsidRDefault="00220351" w:rsidP="006D1FDA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19.6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351" w:rsidRPr="00126D93" w:rsidRDefault="00220351" w:rsidP="006D1FDA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179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351" w:rsidRPr="00126D93" w:rsidRDefault="00220351" w:rsidP="006D1FDA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15.1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351" w:rsidRPr="00126D93" w:rsidRDefault="000306AB" w:rsidP="006D1FDA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351" w:rsidRPr="00126D93" w:rsidRDefault="00220351" w:rsidP="006D1FDA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34.2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351" w:rsidRPr="00126D93" w:rsidRDefault="000306AB" w:rsidP="006D1FDA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351" w:rsidRPr="00126D93" w:rsidRDefault="00220351" w:rsidP="006D1FDA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115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20351" w:rsidRPr="00126D93" w:rsidRDefault="00220351" w:rsidP="006D1FDA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127</w:t>
            </w:r>
          </w:p>
        </w:tc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351" w:rsidRPr="00126D93" w:rsidRDefault="00220351" w:rsidP="006D1FDA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71.4</w:t>
            </w:r>
          </w:p>
        </w:tc>
      </w:tr>
      <w:tr w:rsidR="00220351" w:rsidRPr="00126D93" w:rsidTr="00CB2836">
        <w:trPr>
          <w:trHeight w:val="20"/>
        </w:trPr>
        <w:tc>
          <w:tcPr>
            <w:tcW w:w="1039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20351" w:rsidRPr="00126D93" w:rsidRDefault="00220351" w:rsidP="006D1FDA">
            <w:pPr>
              <w:spacing w:after="0"/>
              <w:jc w:val="left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Chlorpheniramine</w:t>
            </w:r>
          </w:p>
        </w:tc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20351" w:rsidRPr="00126D93" w:rsidRDefault="00220351" w:rsidP="006D1FDA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4.6</w:t>
            </w: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351" w:rsidRPr="00126D93" w:rsidRDefault="000306AB" w:rsidP="006D1FDA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351" w:rsidRPr="00126D93" w:rsidRDefault="000306AB" w:rsidP="006D1FDA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351" w:rsidRPr="00126D93" w:rsidRDefault="000306AB" w:rsidP="006D1FDA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351" w:rsidRPr="00126D93" w:rsidRDefault="00220351" w:rsidP="006D1FDA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3.36</w:t>
            </w: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351" w:rsidRPr="00126D93" w:rsidRDefault="000306AB" w:rsidP="006D1FDA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351" w:rsidRPr="00126D93" w:rsidRDefault="000306AB" w:rsidP="006D1FDA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351" w:rsidRPr="00126D93" w:rsidRDefault="000306AB" w:rsidP="006D1FDA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351" w:rsidRPr="00126D93" w:rsidRDefault="000306AB" w:rsidP="006D1FDA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351" w:rsidRPr="00126D93" w:rsidRDefault="000306AB" w:rsidP="006D1FDA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351" w:rsidRPr="00126D93" w:rsidRDefault="000306AB" w:rsidP="006D1FDA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351" w:rsidRPr="00126D93" w:rsidRDefault="000306AB" w:rsidP="006D1FDA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20351" w:rsidRPr="00126D93" w:rsidRDefault="000306AB" w:rsidP="006D1FDA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351" w:rsidRPr="00126D93" w:rsidRDefault="00220351" w:rsidP="006D1FDA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0.0</w:t>
            </w:r>
          </w:p>
        </w:tc>
      </w:tr>
      <w:tr w:rsidR="00220351" w:rsidRPr="00126D93" w:rsidTr="00CB2836">
        <w:trPr>
          <w:trHeight w:val="20"/>
        </w:trPr>
        <w:tc>
          <w:tcPr>
            <w:tcW w:w="1039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20351" w:rsidRPr="00126D93" w:rsidRDefault="00220351" w:rsidP="006D1FDA">
            <w:pPr>
              <w:spacing w:after="0"/>
              <w:jc w:val="left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Cimetidine</w:t>
            </w:r>
          </w:p>
        </w:tc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20351" w:rsidRPr="00126D93" w:rsidRDefault="00220351" w:rsidP="006D1FDA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27</w:t>
            </w: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351" w:rsidRPr="00126D93" w:rsidRDefault="00220351" w:rsidP="006D1FDA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FF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FF0000"/>
                <w:sz w:val="14"/>
                <w:szCs w:val="14"/>
              </w:rPr>
              <w:t>143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351" w:rsidRPr="00126D93" w:rsidRDefault="000306AB" w:rsidP="006D1FDA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351" w:rsidRPr="00126D93" w:rsidRDefault="000306AB" w:rsidP="006D1FDA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351" w:rsidRPr="00126D93" w:rsidRDefault="00220351" w:rsidP="006D1FDA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FF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FF0000"/>
                <w:sz w:val="14"/>
                <w:szCs w:val="14"/>
              </w:rPr>
              <w:t>215</w:t>
            </w: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351" w:rsidRPr="00126D93" w:rsidRDefault="00220351" w:rsidP="006D1FDA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FF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FF0000"/>
                <w:sz w:val="14"/>
                <w:szCs w:val="14"/>
              </w:rPr>
              <w:t>220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351" w:rsidRPr="00126D93" w:rsidRDefault="000306AB" w:rsidP="006D1FDA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351" w:rsidRPr="00126D93" w:rsidRDefault="000306AB" w:rsidP="006D1FDA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351" w:rsidRPr="00126D93" w:rsidRDefault="000306AB" w:rsidP="006D1FDA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351" w:rsidRPr="00126D93" w:rsidRDefault="00220351" w:rsidP="006D1FDA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FF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FF0000"/>
                <w:sz w:val="14"/>
                <w:szCs w:val="14"/>
              </w:rPr>
              <w:t>45.4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351" w:rsidRPr="00126D93" w:rsidRDefault="000306AB" w:rsidP="006D1FDA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351" w:rsidRPr="00126D93" w:rsidRDefault="000306AB" w:rsidP="006D1FDA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20351" w:rsidRPr="00126D93" w:rsidRDefault="000306AB" w:rsidP="006D1FDA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351" w:rsidRPr="00126D93" w:rsidRDefault="00220351" w:rsidP="006D1FDA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14.3</w:t>
            </w:r>
          </w:p>
        </w:tc>
      </w:tr>
      <w:tr w:rsidR="00220351" w:rsidRPr="00126D93" w:rsidTr="00CB2836">
        <w:trPr>
          <w:trHeight w:val="20"/>
        </w:trPr>
        <w:tc>
          <w:tcPr>
            <w:tcW w:w="1039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20351" w:rsidRPr="00126D93" w:rsidRDefault="00220351" w:rsidP="006D1FDA">
            <w:pPr>
              <w:spacing w:after="0"/>
              <w:jc w:val="left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Citalopram</w:t>
            </w:r>
          </w:p>
        </w:tc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20351" w:rsidRPr="00126D93" w:rsidRDefault="00220351" w:rsidP="006D1FDA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6.5</w:t>
            </w: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351" w:rsidRPr="00126D93" w:rsidRDefault="00220351" w:rsidP="006D1FDA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58.1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351" w:rsidRPr="00126D93" w:rsidRDefault="000306AB" w:rsidP="006D1FDA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351" w:rsidRPr="00126D93" w:rsidRDefault="000306AB" w:rsidP="006D1FDA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351" w:rsidRPr="00126D93" w:rsidRDefault="00220351" w:rsidP="006D1FDA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118</w:t>
            </w: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351" w:rsidRPr="00126D93" w:rsidRDefault="00220351" w:rsidP="006D1FDA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46.5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351" w:rsidRPr="00126D93" w:rsidRDefault="000306AB" w:rsidP="006D1FDA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351" w:rsidRPr="00126D93" w:rsidRDefault="000306AB" w:rsidP="006D1FDA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351" w:rsidRPr="00126D93" w:rsidRDefault="000306AB" w:rsidP="006D1FDA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351" w:rsidRPr="00126D93" w:rsidRDefault="00220351" w:rsidP="006D1FDA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10.2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351" w:rsidRPr="00126D93" w:rsidRDefault="000306AB" w:rsidP="006D1FDA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351" w:rsidRPr="00126D93" w:rsidRDefault="000306AB" w:rsidP="006D1FDA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20351" w:rsidRPr="00126D93" w:rsidRDefault="000306AB" w:rsidP="006D1FDA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351" w:rsidRPr="00126D93" w:rsidRDefault="00220351" w:rsidP="006D1FDA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14.3</w:t>
            </w:r>
          </w:p>
        </w:tc>
      </w:tr>
      <w:tr w:rsidR="00220351" w:rsidRPr="00126D93" w:rsidTr="00CB2836">
        <w:trPr>
          <w:trHeight w:val="20"/>
        </w:trPr>
        <w:tc>
          <w:tcPr>
            <w:tcW w:w="1039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20351" w:rsidRPr="00126D93" w:rsidRDefault="00220351" w:rsidP="006D1FDA">
            <w:pPr>
              <w:spacing w:after="0"/>
              <w:jc w:val="left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Clonidine</w:t>
            </w:r>
          </w:p>
        </w:tc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20351" w:rsidRPr="00126D93" w:rsidRDefault="00220351" w:rsidP="006D1FDA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60</w:t>
            </w: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351" w:rsidRPr="00126D93" w:rsidRDefault="000306AB" w:rsidP="006D1FDA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351" w:rsidRPr="00126D93" w:rsidRDefault="000306AB" w:rsidP="006D1FDA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351" w:rsidRPr="00126D93" w:rsidRDefault="000306AB" w:rsidP="006D1FDA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351" w:rsidRPr="00126D93" w:rsidRDefault="000306AB" w:rsidP="006D1FDA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351" w:rsidRPr="00126D93" w:rsidRDefault="000306AB" w:rsidP="006D1FDA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351" w:rsidRPr="00126D93" w:rsidRDefault="000306AB" w:rsidP="006D1FDA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351" w:rsidRPr="00126D93" w:rsidRDefault="000306AB" w:rsidP="006D1FDA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351" w:rsidRPr="00126D93" w:rsidRDefault="000306AB" w:rsidP="006D1FDA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351" w:rsidRPr="00126D93" w:rsidRDefault="000306AB" w:rsidP="006D1FDA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351" w:rsidRPr="00126D93" w:rsidRDefault="000306AB" w:rsidP="006D1FDA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351" w:rsidRPr="00126D93" w:rsidRDefault="000306AB" w:rsidP="006D1FDA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20351" w:rsidRPr="00126D93" w:rsidRDefault="000306AB" w:rsidP="006D1FDA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351" w:rsidRPr="00126D93" w:rsidRDefault="00220351" w:rsidP="006D1FDA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0.0</w:t>
            </w:r>
          </w:p>
        </w:tc>
      </w:tr>
      <w:tr w:rsidR="00220351" w:rsidRPr="00126D93" w:rsidTr="00CB2836">
        <w:trPr>
          <w:trHeight w:val="20"/>
        </w:trPr>
        <w:tc>
          <w:tcPr>
            <w:tcW w:w="1039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20351" w:rsidRPr="00126D93" w:rsidRDefault="00220351" w:rsidP="006D1FDA">
            <w:pPr>
              <w:spacing w:after="0"/>
              <w:jc w:val="left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Codeine</w:t>
            </w:r>
          </w:p>
        </w:tc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20351" w:rsidRPr="00126D93" w:rsidRDefault="00220351" w:rsidP="006D1FDA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88</w:t>
            </w: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351" w:rsidRPr="00126D93" w:rsidRDefault="00220351" w:rsidP="006D1FDA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74.7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351" w:rsidRPr="00126D93" w:rsidRDefault="000306AB" w:rsidP="006D1FDA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351" w:rsidRPr="00126D93" w:rsidRDefault="000306AB" w:rsidP="006D1FDA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351" w:rsidRPr="00126D93" w:rsidRDefault="00220351" w:rsidP="006D1FDA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88.5</w:t>
            </w: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351" w:rsidRPr="00126D93" w:rsidRDefault="00220351" w:rsidP="006D1FDA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79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351" w:rsidRPr="00126D93" w:rsidRDefault="000306AB" w:rsidP="006D1FDA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351" w:rsidRPr="00126D93" w:rsidRDefault="000306AB" w:rsidP="006D1FDA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351" w:rsidRPr="00126D93" w:rsidRDefault="000306AB" w:rsidP="006D1FDA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351" w:rsidRPr="00126D93" w:rsidRDefault="000306AB" w:rsidP="006D1FDA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351" w:rsidRPr="00126D93" w:rsidRDefault="000306AB" w:rsidP="006D1FDA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351" w:rsidRPr="00126D93" w:rsidRDefault="000306AB" w:rsidP="006D1FDA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20351" w:rsidRPr="00126D93" w:rsidRDefault="000306AB" w:rsidP="006D1FDA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351" w:rsidRPr="00126D93" w:rsidRDefault="00220351" w:rsidP="006D1FDA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0.0</w:t>
            </w:r>
          </w:p>
        </w:tc>
      </w:tr>
      <w:tr w:rsidR="00220351" w:rsidRPr="00126D93" w:rsidTr="00CB2836">
        <w:trPr>
          <w:trHeight w:val="20"/>
        </w:trPr>
        <w:tc>
          <w:tcPr>
            <w:tcW w:w="1039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20351" w:rsidRPr="00126D93" w:rsidRDefault="00220351" w:rsidP="006D1FDA">
            <w:pPr>
              <w:spacing w:after="0"/>
              <w:jc w:val="left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Cotinine</w:t>
            </w:r>
          </w:p>
        </w:tc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20351" w:rsidRPr="00126D93" w:rsidRDefault="00220351" w:rsidP="006D1FDA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6.3</w:t>
            </w: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351" w:rsidRPr="00126D93" w:rsidRDefault="00220351" w:rsidP="006D1FDA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53.9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351" w:rsidRPr="00126D93" w:rsidRDefault="00220351" w:rsidP="006D1FDA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30.4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351" w:rsidRPr="00126D93" w:rsidRDefault="00220351" w:rsidP="006D1FDA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32.2</w:t>
            </w: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351" w:rsidRPr="00126D93" w:rsidRDefault="00220351" w:rsidP="006D1FDA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80.5</w:t>
            </w: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351" w:rsidRPr="00126D93" w:rsidRDefault="00220351" w:rsidP="006D1FDA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85.5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351" w:rsidRPr="00126D93" w:rsidRDefault="000306AB" w:rsidP="006D1FDA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351" w:rsidRPr="00126D93" w:rsidRDefault="000306AB" w:rsidP="006D1FDA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351" w:rsidRPr="00126D93" w:rsidRDefault="00220351" w:rsidP="006D1FDA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11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351" w:rsidRPr="00126D93" w:rsidRDefault="00220351" w:rsidP="006D1FDA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41.1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351" w:rsidRPr="00126D93" w:rsidRDefault="000306AB" w:rsidP="006D1FDA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351" w:rsidRPr="00126D93" w:rsidRDefault="000306AB" w:rsidP="006D1FDA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20351" w:rsidRPr="00126D93" w:rsidRDefault="000306AB" w:rsidP="006D1FDA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351" w:rsidRPr="00126D93" w:rsidRDefault="00220351" w:rsidP="006D1FDA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28.6</w:t>
            </w:r>
          </w:p>
        </w:tc>
      </w:tr>
      <w:tr w:rsidR="00220351" w:rsidRPr="00126D93" w:rsidTr="00CB2836">
        <w:trPr>
          <w:trHeight w:val="20"/>
        </w:trPr>
        <w:tc>
          <w:tcPr>
            <w:tcW w:w="1039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20351" w:rsidRPr="00126D93" w:rsidRDefault="00220351" w:rsidP="006D1FDA">
            <w:pPr>
              <w:spacing w:after="0"/>
              <w:jc w:val="left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Dehydronifedipine</w:t>
            </w:r>
          </w:p>
        </w:tc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20351" w:rsidRPr="00126D93" w:rsidRDefault="00220351" w:rsidP="006D1FDA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24</w:t>
            </w: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351" w:rsidRPr="00126D93" w:rsidRDefault="000306AB" w:rsidP="006D1FDA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351" w:rsidRPr="00126D93" w:rsidRDefault="000306AB" w:rsidP="006D1FDA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351" w:rsidRPr="00126D93" w:rsidRDefault="000306AB" w:rsidP="006D1FDA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351" w:rsidRPr="00126D93" w:rsidRDefault="000306AB" w:rsidP="006D1FDA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351" w:rsidRPr="00126D93" w:rsidRDefault="000306AB" w:rsidP="006D1FDA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351" w:rsidRPr="00126D93" w:rsidRDefault="000306AB" w:rsidP="006D1FDA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351" w:rsidRPr="00126D93" w:rsidRDefault="000306AB" w:rsidP="006D1FDA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351" w:rsidRPr="00126D93" w:rsidRDefault="000306AB" w:rsidP="006D1FDA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351" w:rsidRPr="00126D93" w:rsidRDefault="000306AB" w:rsidP="006D1FDA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351" w:rsidRPr="00126D93" w:rsidRDefault="000306AB" w:rsidP="006D1FDA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351" w:rsidRPr="00126D93" w:rsidRDefault="000306AB" w:rsidP="006D1FDA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20351" w:rsidRPr="00126D93" w:rsidRDefault="000306AB" w:rsidP="006D1FDA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351" w:rsidRPr="00126D93" w:rsidRDefault="00220351" w:rsidP="006D1FDA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0.0</w:t>
            </w:r>
          </w:p>
        </w:tc>
      </w:tr>
      <w:tr w:rsidR="00220351" w:rsidRPr="00126D93" w:rsidTr="00CB2836">
        <w:trPr>
          <w:trHeight w:val="20"/>
        </w:trPr>
        <w:tc>
          <w:tcPr>
            <w:tcW w:w="1039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20351" w:rsidRPr="00126D93" w:rsidRDefault="00220351" w:rsidP="006D1FDA">
            <w:pPr>
              <w:spacing w:after="0"/>
              <w:jc w:val="left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Desmethyldiltiazem</w:t>
            </w:r>
          </w:p>
        </w:tc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20351" w:rsidRPr="00126D93" w:rsidRDefault="00220351" w:rsidP="006D1FDA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12</w:t>
            </w: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351" w:rsidRPr="00126D93" w:rsidRDefault="000306AB" w:rsidP="006D1FDA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351" w:rsidRPr="00126D93" w:rsidRDefault="000306AB" w:rsidP="006D1FDA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351" w:rsidRPr="00126D93" w:rsidRDefault="000306AB" w:rsidP="006D1FDA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351" w:rsidRPr="00126D93" w:rsidRDefault="00220351" w:rsidP="006D1FDA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FF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FF0000"/>
                <w:sz w:val="14"/>
                <w:szCs w:val="14"/>
              </w:rPr>
              <w:t>9.46</w:t>
            </w: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351" w:rsidRPr="00126D93" w:rsidRDefault="000306AB" w:rsidP="006D1FDA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351" w:rsidRPr="00126D93" w:rsidRDefault="000306AB" w:rsidP="006D1FDA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351" w:rsidRPr="00126D93" w:rsidRDefault="000306AB" w:rsidP="006D1FDA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351" w:rsidRPr="00126D93" w:rsidRDefault="000306AB" w:rsidP="006D1FDA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351" w:rsidRPr="00126D93" w:rsidRDefault="000306AB" w:rsidP="006D1FDA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351" w:rsidRPr="00126D93" w:rsidRDefault="000306AB" w:rsidP="006D1FDA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351" w:rsidRPr="00126D93" w:rsidRDefault="000306AB" w:rsidP="006D1FDA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20351" w:rsidRPr="00126D93" w:rsidRDefault="000306AB" w:rsidP="006D1FDA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351" w:rsidRPr="00126D93" w:rsidRDefault="00220351" w:rsidP="006D1FDA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0.0</w:t>
            </w:r>
          </w:p>
        </w:tc>
      </w:tr>
      <w:tr w:rsidR="00220351" w:rsidRPr="00126D93" w:rsidTr="00CB2836">
        <w:trPr>
          <w:trHeight w:val="20"/>
        </w:trPr>
        <w:tc>
          <w:tcPr>
            <w:tcW w:w="1039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20351" w:rsidRPr="00126D93" w:rsidRDefault="00220351" w:rsidP="006D1FDA">
            <w:pPr>
              <w:spacing w:after="0"/>
              <w:jc w:val="left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Desvenlafaxine</w:t>
            </w:r>
          </w:p>
        </w:tc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20351" w:rsidRPr="00126D93" w:rsidRDefault="00220351" w:rsidP="006D1FDA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7.4</w:t>
            </w: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351" w:rsidRPr="00126D93" w:rsidRDefault="00220351" w:rsidP="006D1FDA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351" w:rsidRPr="00126D93" w:rsidRDefault="000306AB" w:rsidP="006D1FDA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351" w:rsidRPr="00126D93" w:rsidRDefault="000306AB" w:rsidP="006D1FDA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351" w:rsidRPr="00126D93" w:rsidRDefault="00220351" w:rsidP="006D1FDA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351" w:rsidRPr="00126D93" w:rsidRDefault="00220351" w:rsidP="006D1FDA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351" w:rsidRPr="00126D93" w:rsidRDefault="000306AB" w:rsidP="006D1FDA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351" w:rsidRPr="00126D93" w:rsidRDefault="000306AB" w:rsidP="006D1FDA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351" w:rsidRPr="00126D93" w:rsidRDefault="000306AB" w:rsidP="006D1FDA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351" w:rsidRPr="00126D93" w:rsidRDefault="00220351" w:rsidP="006D1FDA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627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351" w:rsidRPr="00126D93" w:rsidRDefault="00220351" w:rsidP="006D1FDA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64.9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351" w:rsidRPr="00126D93" w:rsidRDefault="00220351" w:rsidP="006D1FDA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12.1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20351" w:rsidRPr="00126D93" w:rsidRDefault="00220351" w:rsidP="006D1FDA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152</w:t>
            </w:r>
          </w:p>
        </w:tc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351" w:rsidRPr="00126D93" w:rsidRDefault="00220351" w:rsidP="006D1FDA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57.1</w:t>
            </w:r>
          </w:p>
        </w:tc>
      </w:tr>
      <w:tr w:rsidR="00220351" w:rsidRPr="00126D93" w:rsidTr="00CB2836">
        <w:trPr>
          <w:trHeight w:val="20"/>
        </w:trPr>
        <w:tc>
          <w:tcPr>
            <w:tcW w:w="1039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20351" w:rsidRPr="00126D93" w:rsidRDefault="00220351" w:rsidP="006D1FDA">
            <w:pPr>
              <w:spacing w:after="0"/>
              <w:jc w:val="left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Dextromethorphan</w:t>
            </w:r>
          </w:p>
        </w:tc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20351" w:rsidRPr="00126D93" w:rsidRDefault="00220351" w:rsidP="006D1FDA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8.2</w:t>
            </w: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351" w:rsidRPr="00126D93" w:rsidRDefault="00220351" w:rsidP="006D1FDA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12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351" w:rsidRPr="00126D93" w:rsidRDefault="000306AB" w:rsidP="006D1FDA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351" w:rsidRPr="00126D93" w:rsidRDefault="000306AB" w:rsidP="006D1FDA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351" w:rsidRPr="00126D93" w:rsidRDefault="00220351" w:rsidP="006D1FDA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24.8</w:t>
            </w: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351" w:rsidRPr="00126D93" w:rsidRDefault="000306AB" w:rsidP="006D1FDA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351" w:rsidRPr="00126D93" w:rsidRDefault="000306AB" w:rsidP="006D1FDA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351" w:rsidRPr="00126D93" w:rsidRDefault="000306AB" w:rsidP="006D1FDA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351" w:rsidRPr="00126D93" w:rsidRDefault="000306AB" w:rsidP="006D1FDA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351" w:rsidRPr="00126D93" w:rsidRDefault="000306AB" w:rsidP="006D1FDA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351" w:rsidRPr="00126D93" w:rsidRDefault="000306AB" w:rsidP="006D1FDA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351" w:rsidRPr="00126D93" w:rsidRDefault="000306AB" w:rsidP="006D1FDA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20351" w:rsidRPr="00126D93" w:rsidRDefault="000306AB" w:rsidP="006D1FDA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351" w:rsidRPr="00126D93" w:rsidRDefault="00220351" w:rsidP="006D1FDA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0.0</w:t>
            </w:r>
          </w:p>
        </w:tc>
      </w:tr>
      <w:tr w:rsidR="00220351" w:rsidRPr="00126D93" w:rsidTr="00CB2836">
        <w:trPr>
          <w:trHeight w:val="20"/>
        </w:trPr>
        <w:tc>
          <w:tcPr>
            <w:tcW w:w="1039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20351" w:rsidRPr="00126D93" w:rsidRDefault="00220351" w:rsidP="006D1FDA">
            <w:pPr>
              <w:spacing w:after="0"/>
              <w:jc w:val="left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Diazepam  (valium)</w:t>
            </w:r>
          </w:p>
        </w:tc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20351" w:rsidRPr="00126D93" w:rsidRDefault="00220351" w:rsidP="006D1FDA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2.2</w:t>
            </w: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351" w:rsidRPr="00126D93" w:rsidRDefault="000306AB" w:rsidP="006D1FDA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351" w:rsidRPr="00126D93" w:rsidRDefault="000306AB" w:rsidP="006D1FDA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351" w:rsidRPr="00126D93" w:rsidRDefault="000306AB" w:rsidP="006D1FDA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351" w:rsidRPr="00126D93" w:rsidRDefault="000306AB" w:rsidP="006D1FDA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351" w:rsidRPr="00126D93" w:rsidRDefault="000306AB" w:rsidP="006D1FDA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351" w:rsidRPr="00126D93" w:rsidRDefault="000306AB" w:rsidP="006D1FDA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351" w:rsidRPr="00126D93" w:rsidRDefault="00220351" w:rsidP="006D1FDA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0.15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351" w:rsidRPr="00126D93" w:rsidRDefault="000306AB" w:rsidP="006D1FDA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351" w:rsidRPr="00126D93" w:rsidRDefault="000306AB" w:rsidP="006D1FDA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351" w:rsidRPr="00126D93" w:rsidRDefault="000306AB" w:rsidP="006D1FDA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351" w:rsidRPr="00126D93" w:rsidRDefault="000306AB" w:rsidP="006D1FDA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20351" w:rsidRPr="00126D93" w:rsidRDefault="000306AB" w:rsidP="006D1FDA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351" w:rsidRPr="00126D93" w:rsidRDefault="00220351" w:rsidP="006D1FDA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14.3</w:t>
            </w:r>
          </w:p>
        </w:tc>
      </w:tr>
      <w:tr w:rsidR="00220351" w:rsidRPr="00126D93" w:rsidTr="00CB2836">
        <w:trPr>
          <w:trHeight w:val="20"/>
        </w:trPr>
        <w:tc>
          <w:tcPr>
            <w:tcW w:w="1039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20351" w:rsidRPr="00126D93" w:rsidRDefault="00220351" w:rsidP="006D1FDA">
            <w:pPr>
              <w:spacing w:after="0"/>
              <w:jc w:val="left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Diltiazem</w:t>
            </w:r>
          </w:p>
        </w:tc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20351" w:rsidRPr="00126D93" w:rsidRDefault="00220351" w:rsidP="006D1FDA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10</w:t>
            </w: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351" w:rsidRPr="00126D93" w:rsidRDefault="000306AB" w:rsidP="006D1FDA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351" w:rsidRPr="00126D93" w:rsidRDefault="000306AB" w:rsidP="006D1FDA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351" w:rsidRPr="00126D93" w:rsidRDefault="000306AB" w:rsidP="006D1FDA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351" w:rsidRPr="00126D93" w:rsidRDefault="00220351" w:rsidP="006D1FDA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12.7</w:t>
            </w: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351" w:rsidRPr="00126D93" w:rsidRDefault="00220351" w:rsidP="006D1FDA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4.27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351" w:rsidRPr="00126D93" w:rsidRDefault="000306AB" w:rsidP="006D1FDA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351" w:rsidRPr="00126D93" w:rsidRDefault="000306AB" w:rsidP="006D1FDA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351" w:rsidRPr="00126D93" w:rsidRDefault="000306AB" w:rsidP="006D1FDA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351" w:rsidRPr="00126D93" w:rsidRDefault="000306AB" w:rsidP="006D1FDA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351" w:rsidRPr="00126D93" w:rsidRDefault="000306AB" w:rsidP="006D1FDA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351" w:rsidRPr="00126D93" w:rsidRDefault="000306AB" w:rsidP="006D1FDA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20351" w:rsidRPr="00126D93" w:rsidRDefault="000306AB" w:rsidP="006D1FDA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351" w:rsidRPr="00126D93" w:rsidRDefault="00220351" w:rsidP="006D1FDA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0.0</w:t>
            </w:r>
          </w:p>
        </w:tc>
      </w:tr>
      <w:tr w:rsidR="00220351" w:rsidRPr="00126D93" w:rsidTr="00CB2836">
        <w:trPr>
          <w:trHeight w:val="20"/>
        </w:trPr>
        <w:tc>
          <w:tcPr>
            <w:tcW w:w="1039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20351" w:rsidRPr="00126D93" w:rsidRDefault="00220351" w:rsidP="006D1FDA">
            <w:pPr>
              <w:spacing w:after="0"/>
              <w:jc w:val="left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Diphenhydramine</w:t>
            </w:r>
          </w:p>
        </w:tc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20351" w:rsidRPr="00126D93" w:rsidRDefault="00220351" w:rsidP="006D1FDA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5.7</w:t>
            </w: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351" w:rsidRPr="00126D93" w:rsidRDefault="00220351" w:rsidP="006D1FDA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137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351" w:rsidRPr="00126D93" w:rsidRDefault="000306AB" w:rsidP="006D1FDA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351" w:rsidRPr="00126D93" w:rsidRDefault="000306AB" w:rsidP="006D1FDA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351" w:rsidRPr="00126D93" w:rsidRDefault="00220351" w:rsidP="006D1FDA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249</w:t>
            </w: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351" w:rsidRPr="00126D93" w:rsidRDefault="00220351" w:rsidP="006D1FDA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203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351" w:rsidRPr="00126D93" w:rsidRDefault="000306AB" w:rsidP="006D1FDA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351" w:rsidRPr="00126D93" w:rsidRDefault="000306AB" w:rsidP="006D1FDA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351" w:rsidRPr="00126D93" w:rsidRDefault="000306AB" w:rsidP="006D1FDA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351" w:rsidRPr="00126D93" w:rsidRDefault="00220351" w:rsidP="006D1FDA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5.02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351" w:rsidRPr="00126D93" w:rsidRDefault="00220351" w:rsidP="006D1FDA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1.46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351" w:rsidRPr="00126D93" w:rsidRDefault="000306AB" w:rsidP="006D1FDA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20351" w:rsidRPr="00126D93" w:rsidRDefault="000306AB" w:rsidP="006D1FDA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351" w:rsidRPr="00126D93" w:rsidRDefault="00220351" w:rsidP="006D1FDA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28.6</w:t>
            </w:r>
          </w:p>
        </w:tc>
      </w:tr>
      <w:tr w:rsidR="00220351" w:rsidRPr="00126D93" w:rsidTr="00CB2836">
        <w:trPr>
          <w:trHeight w:val="20"/>
        </w:trPr>
        <w:tc>
          <w:tcPr>
            <w:tcW w:w="1039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20351" w:rsidRPr="00126D93" w:rsidRDefault="00220351" w:rsidP="006D1FDA">
            <w:pPr>
              <w:spacing w:after="0"/>
              <w:jc w:val="left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Duloxetine</w:t>
            </w:r>
          </w:p>
        </w:tc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20351" w:rsidRPr="00126D93" w:rsidRDefault="00220351" w:rsidP="006D1FDA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36</w:t>
            </w: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351" w:rsidRPr="00126D93" w:rsidRDefault="000306AB" w:rsidP="006D1FDA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351" w:rsidRPr="00126D93" w:rsidRDefault="000306AB" w:rsidP="006D1FDA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351" w:rsidRPr="00126D93" w:rsidRDefault="000306AB" w:rsidP="006D1FDA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351" w:rsidRPr="00126D93" w:rsidRDefault="00220351" w:rsidP="006D1FDA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FF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FF0000"/>
                <w:sz w:val="14"/>
                <w:szCs w:val="14"/>
              </w:rPr>
              <w:t>4.58</w:t>
            </w: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351" w:rsidRPr="00126D93" w:rsidRDefault="000306AB" w:rsidP="006D1FDA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351" w:rsidRPr="00126D93" w:rsidRDefault="000306AB" w:rsidP="006D1FDA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351" w:rsidRPr="00126D93" w:rsidRDefault="000306AB" w:rsidP="006D1FDA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351" w:rsidRPr="00126D93" w:rsidRDefault="000306AB" w:rsidP="006D1FDA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351" w:rsidRPr="00126D93" w:rsidRDefault="000306AB" w:rsidP="006D1FDA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351" w:rsidRPr="00126D93" w:rsidRDefault="000306AB" w:rsidP="006D1FDA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351" w:rsidRPr="00126D93" w:rsidRDefault="000306AB" w:rsidP="006D1FDA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20351" w:rsidRPr="00126D93" w:rsidRDefault="000306AB" w:rsidP="006D1FDA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351" w:rsidRPr="00126D93" w:rsidRDefault="00220351" w:rsidP="006D1FDA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0.0</w:t>
            </w:r>
          </w:p>
        </w:tc>
      </w:tr>
      <w:tr w:rsidR="00220351" w:rsidRPr="00126D93" w:rsidTr="00CB2836">
        <w:trPr>
          <w:trHeight w:val="20"/>
        </w:trPr>
        <w:tc>
          <w:tcPr>
            <w:tcW w:w="1039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20351" w:rsidRPr="00126D93" w:rsidRDefault="00220351" w:rsidP="006D1FDA">
            <w:pPr>
              <w:spacing w:after="0"/>
              <w:jc w:val="left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Erythromycin</w:t>
            </w:r>
          </w:p>
        </w:tc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20351" w:rsidRPr="00126D93" w:rsidRDefault="00220351" w:rsidP="006D1FDA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53</w:t>
            </w: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351" w:rsidRPr="00126D93" w:rsidRDefault="000306AB" w:rsidP="006D1FDA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351" w:rsidRPr="00126D93" w:rsidRDefault="000306AB" w:rsidP="006D1FDA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351" w:rsidRPr="00126D93" w:rsidRDefault="000306AB" w:rsidP="006D1FDA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351" w:rsidRPr="00126D93" w:rsidRDefault="00220351" w:rsidP="006D1FDA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4.28</w:t>
            </w: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351" w:rsidRPr="00126D93" w:rsidRDefault="000306AB" w:rsidP="006D1FDA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351" w:rsidRPr="00126D93" w:rsidRDefault="000306AB" w:rsidP="006D1FDA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351" w:rsidRPr="00126D93" w:rsidRDefault="000306AB" w:rsidP="006D1FDA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351" w:rsidRPr="00126D93" w:rsidRDefault="000306AB" w:rsidP="006D1FDA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351" w:rsidRPr="00126D93" w:rsidRDefault="000306AB" w:rsidP="006D1FDA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351" w:rsidRPr="00126D93" w:rsidRDefault="000306AB" w:rsidP="006D1FDA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351" w:rsidRPr="00126D93" w:rsidRDefault="000306AB" w:rsidP="006D1FDA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20351" w:rsidRPr="00126D93" w:rsidRDefault="000306AB" w:rsidP="006D1FDA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351" w:rsidRPr="00126D93" w:rsidRDefault="00220351" w:rsidP="006D1FDA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0.0</w:t>
            </w:r>
          </w:p>
        </w:tc>
      </w:tr>
      <w:tr w:rsidR="00220351" w:rsidRPr="00126D93" w:rsidTr="00CB2836">
        <w:trPr>
          <w:trHeight w:val="20"/>
        </w:trPr>
        <w:tc>
          <w:tcPr>
            <w:tcW w:w="1039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20351" w:rsidRPr="00126D93" w:rsidRDefault="00220351" w:rsidP="006D1FDA">
            <w:pPr>
              <w:spacing w:after="0"/>
              <w:jc w:val="left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Ezetimibe</w:t>
            </w:r>
          </w:p>
        </w:tc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20351" w:rsidRPr="00126D93" w:rsidRDefault="00220351" w:rsidP="006D1FDA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63</w:t>
            </w: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351" w:rsidRPr="00126D93" w:rsidRDefault="000306AB" w:rsidP="006D1FDA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351" w:rsidRPr="00126D93" w:rsidRDefault="000306AB" w:rsidP="006D1FDA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351" w:rsidRPr="00126D93" w:rsidRDefault="000306AB" w:rsidP="006D1FDA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351" w:rsidRPr="00126D93" w:rsidRDefault="000306AB" w:rsidP="006D1FDA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351" w:rsidRPr="00126D93" w:rsidRDefault="000306AB" w:rsidP="006D1FDA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351" w:rsidRPr="00126D93" w:rsidRDefault="000306AB" w:rsidP="006D1FDA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351" w:rsidRPr="00126D93" w:rsidRDefault="000306AB" w:rsidP="006D1FDA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351" w:rsidRPr="00126D93" w:rsidRDefault="000306AB" w:rsidP="006D1FDA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351" w:rsidRPr="00126D93" w:rsidRDefault="000306AB" w:rsidP="006D1FDA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351" w:rsidRPr="00126D93" w:rsidRDefault="000306AB" w:rsidP="006D1FDA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351" w:rsidRPr="00126D93" w:rsidRDefault="000306AB" w:rsidP="006D1FDA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20351" w:rsidRPr="00126D93" w:rsidRDefault="000306AB" w:rsidP="006D1FDA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351" w:rsidRPr="00126D93" w:rsidRDefault="00220351" w:rsidP="006D1FDA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0.0</w:t>
            </w:r>
          </w:p>
        </w:tc>
      </w:tr>
      <w:tr w:rsidR="00220351" w:rsidRPr="00126D93" w:rsidTr="00CB2836">
        <w:trPr>
          <w:trHeight w:val="20"/>
        </w:trPr>
        <w:tc>
          <w:tcPr>
            <w:tcW w:w="1039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20351" w:rsidRPr="00126D93" w:rsidRDefault="00220351" w:rsidP="006D1FDA">
            <w:pPr>
              <w:spacing w:after="0"/>
              <w:jc w:val="left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Fadrozole</w:t>
            </w:r>
          </w:p>
        </w:tc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20351" w:rsidRPr="00126D93" w:rsidRDefault="00220351" w:rsidP="006D1FDA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7.3</w:t>
            </w: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351" w:rsidRPr="00126D93" w:rsidRDefault="000306AB" w:rsidP="006D1FDA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351" w:rsidRPr="00126D93" w:rsidRDefault="000306AB" w:rsidP="006D1FDA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351" w:rsidRPr="00126D93" w:rsidRDefault="000306AB" w:rsidP="006D1FDA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351" w:rsidRPr="00126D93" w:rsidRDefault="000306AB" w:rsidP="006D1FDA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351" w:rsidRPr="00126D93" w:rsidRDefault="000306AB" w:rsidP="006D1FDA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351" w:rsidRPr="00126D93" w:rsidRDefault="000306AB" w:rsidP="006D1FDA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351" w:rsidRPr="00126D93" w:rsidRDefault="000306AB" w:rsidP="006D1FDA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351" w:rsidRPr="00126D93" w:rsidRDefault="000306AB" w:rsidP="006D1FDA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351" w:rsidRPr="00126D93" w:rsidRDefault="000306AB" w:rsidP="006D1FDA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351" w:rsidRPr="00126D93" w:rsidRDefault="000306AB" w:rsidP="006D1FDA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351" w:rsidRPr="00126D93" w:rsidRDefault="000306AB" w:rsidP="006D1FDA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20351" w:rsidRPr="00126D93" w:rsidRDefault="000306AB" w:rsidP="006D1FDA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351" w:rsidRPr="00126D93" w:rsidRDefault="00220351" w:rsidP="006D1FDA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0.0</w:t>
            </w:r>
          </w:p>
        </w:tc>
      </w:tr>
      <w:tr w:rsidR="00220351" w:rsidRPr="00126D93" w:rsidTr="00CB2836">
        <w:trPr>
          <w:trHeight w:val="20"/>
        </w:trPr>
        <w:tc>
          <w:tcPr>
            <w:tcW w:w="1039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20351" w:rsidRPr="00126D93" w:rsidRDefault="00220351" w:rsidP="006D1FDA">
            <w:pPr>
              <w:spacing w:after="0"/>
              <w:jc w:val="left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Famotidine</w:t>
            </w:r>
          </w:p>
        </w:tc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20351" w:rsidRPr="00126D93" w:rsidRDefault="00220351" w:rsidP="006D1FDA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10</w:t>
            </w: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351" w:rsidRPr="00126D93" w:rsidRDefault="00220351" w:rsidP="006D1FDA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FF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FF0000"/>
                <w:sz w:val="14"/>
                <w:szCs w:val="14"/>
              </w:rPr>
              <w:t>107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351" w:rsidRPr="00126D93" w:rsidRDefault="000306AB" w:rsidP="006D1FDA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351" w:rsidRPr="00126D93" w:rsidRDefault="000306AB" w:rsidP="006D1FDA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351" w:rsidRPr="00126D93" w:rsidRDefault="00220351" w:rsidP="006D1FDA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FF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FF0000"/>
                <w:sz w:val="14"/>
                <w:szCs w:val="14"/>
              </w:rPr>
              <w:t>125</w:t>
            </w: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351" w:rsidRPr="00126D93" w:rsidRDefault="00220351" w:rsidP="006D1FDA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FF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FF0000"/>
                <w:sz w:val="14"/>
                <w:szCs w:val="14"/>
              </w:rPr>
              <w:t>152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351" w:rsidRPr="00126D93" w:rsidRDefault="000306AB" w:rsidP="006D1FDA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351" w:rsidRPr="00126D93" w:rsidRDefault="000306AB" w:rsidP="006D1FDA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351" w:rsidRPr="00126D93" w:rsidRDefault="000306AB" w:rsidP="006D1FDA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351" w:rsidRPr="00126D93" w:rsidRDefault="00220351" w:rsidP="006D1FDA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FF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FF0000"/>
                <w:sz w:val="14"/>
                <w:szCs w:val="14"/>
              </w:rPr>
              <w:t>31.3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351" w:rsidRPr="00126D93" w:rsidRDefault="000306AB" w:rsidP="006D1FDA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351" w:rsidRPr="00126D93" w:rsidRDefault="000306AB" w:rsidP="006D1FDA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20351" w:rsidRPr="00126D93" w:rsidRDefault="000306AB" w:rsidP="006D1FDA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351" w:rsidRPr="00126D93" w:rsidRDefault="00220351" w:rsidP="006D1FDA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14.3</w:t>
            </w:r>
          </w:p>
        </w:tc>
      </w:tr>
      <w:tr w:rsidR="00220351" w:rsidRPr="00126D93" w:rsidTr="00CB2836">
        <w:trPr>
          <w:trHeight w:val="20"/>
        </w:trPr>
        <w:tc>
          <w:tcPr>
            <w:tcW w:w="1039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20351" w:rsidRPr="00126D93" w:rsidRDefault="00220351" w:rsidP="006D1FDA">
            <w:pPr>
              <w:spacing w:after="0"/>
              <w:jc w:val="left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Fenofibrate</w:t>
            </w:r>
          </w:p>
        </w:tc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20351" w:rsidRPr="00126D93" w:rsidRDefault="00220351" w:rsidP="006D1FDA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6.2</w:t>
            </w: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351" w:rsidRPr="00126D93" w:rsidRDefault="000306AB" w:rsidP="006D1FDA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351" w:rsidRPr="00126D93" w:rsidRDefault="000306AB" w:rsidP="006D1FDA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351" w:rsidRPr="00126D93" w:rsidRDefault="000306AB" w:rsidP="006D1FDA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351" w:rsidRPr="00126D93" w:rsidRDefault="000306AB" w:rsidP="006D1FDA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351" w:rsidRPr="00126D93" w:rsidRDefault="000306AB" w:rsidP="006D1FDA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351" w:rsidRPr="00126D93" w:rsidRDefault="000306AB" w:rsidP="006D1FDA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351" w:rsidRPr="00126D93" w:rsidRDefault="000306AB" w:rsidP="006D1FDA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351" w:rsidRPr="00126D93" w:rsidRDefault="000306AB" w:rsidP="006D1FDA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351" w:rsidRPr="00126D93" w:rsidRDefault="000306AB" w:rsidP="006D1FDA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351" w:rsidRPr="00126D93" w:rsidRDefault="000306AB" w:rsidP="006D1FDA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351" w:rsidRPr="00126D93" w:rsidRDefault="000306AB" w:rsidP="006D1FDA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20351" w:rsidRPr="00126D93" w:rsidRDefault="000306AB" w:rsidP="006D1FDA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351" w:rsidRPr="00126D93" w:rsidRDefault="00220351" w:rsidP="006D1FDA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0.0</w:t>
            </w:r>
          </w:p>
        </w:tc>
      </w:tr>
      <w:tr w:rsidR="00220351" w:rsidRPr="00126D93" w:rsidTr="00CB2836">
        <w:trPr>
          <w:trHeight w:val="20"/>
        </w:trPr>
        <w:tc>
          <w:tcPr>
            <w:tcW w:w="1039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20351" w:rsidRPr="00126D93" w:rsidRDefault="00220351" w:rsidP="006D1FDA">
            <w:pPr>
              <w:spacing w:after="0"/>
              <w:jc w:val="left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Fexofenadine</w:t>
            </w:r>
          </w:p>
        </w:tc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20351" w:rsidRPr="00126D93" w:rsidRDefault="00220351" w:rsidP="006D1FDA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19</w:t>
            </w: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351" w:rsidRPr="00126D93" w:rsidRDefault="00220351" w:rsidP="006D1FDA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2110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351" w:rsidRPr="00126D93" w:rsidRDefault="000306AB" w:rsidP="006D1FDA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351" w:rsidRPr="00126D93" w:rsidRDefault="000306AB" w:rsidP="006D1FDA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351" w:rsidRPr="00126D93" w:rsidRDefault="00220351" w:rsidP="006D1FDA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351" w:rsidRPr="00126D93" w:rsidRDefault="00220351" w:rsidP="006D1FDA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351" w:rsidRPr="00126D93" w:rsidRDefault="000306AB" w:rsidP="006D1FDA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351" w:rsidRPr="00126D93" w:rsidRDefault="000306AB" w:rsidP="006D1FDA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351" w:rsidRPr="00126D93" w:rsidRDefault="000306AB" w:rsidP="006D1FDA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351" w:rsidRPr="00126D93" w:rsidRDefault="00220351" w:rsidP="006D1FDA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795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351" w:rsidRPr="00126D93" w:rsidRDefault="00220351" w:rsidP="006D1FDA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87.2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351" w:rsidRPr="00126D93" w:rsidRDefault="000306AB" w:rsidP="006D1FDA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20351" w:rsidRPr="00126D93" w:rsidRDefault="000306AB" w:rsidP="006D1FDA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351" w:rsidRPr="00126D93" w:rsidRDefault="00220351" w:rsidP="006D1FDA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28.6</w:t>
            </w:r>
          </w:p>
        </w:tc>
      </w:tr>
      <w:tr w:rsidR="00220351" w:rsidRPr="00126D93" w:rsidTr="00CB2836">
        <w:trPr>
          <w:trHeight w:val="20"/>
        </w:trPr>
        <w:tc>
          <w:tcPr>
            <w:tcW w:w="1039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20351" w:rsidRPr="00126D93" w:rsidRDefault="00220351" w:rsidP="006D1FDA">
            <w:pPr>
              <w:spacing w:after="0"/>
              <w:jc w:val="left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Fluconazole</w:t>
            </w:r>
          </w:p>
        </w:tc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20351" w:rsidRPr="00126D93" w:rsidRDefault="00220351" w:rsidP="006D1FDA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71</w:t>
            </w: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351" w:rsidRPr="00126D93" w:rsidRDefault="00220351" w:rsidP="006D1FDA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95.3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351" w:rsidRPr="00126D93" w:rsidRDefault="000306AB" w:rsidP="006D1FDA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351" w:rsidRPr="00126D93" w:rsidRDefault="000306AB" w:rsidP="006D1FDA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351" w:rsidRPr="00126D93" w:rsidRDefault="00220351" w:rsidP="006D1FDA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144</w:t>
            </w: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351" w:rsidRPr="00126D93" w:rsidRDefault="00220351" w:rsidP="006D1FDA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150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351" w:rsidRPr="00126D93" w:rsidRDefault="00220351" w:rsidP="006D1FDA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116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351" w:rsidRPr="00126D93" w:rsidRDefault="00220351" w:rsidP="006D1FDA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81.8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351" w:rsidRPr="00126D93" w:rsidRDefault="000306AB" w:rsidP="006D1FDA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351" w:rsidRPr="00126D93" w:rsidRDefault="00220351" w:rsidP="006D1FDA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73.2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351" w:rsidRPr="00126D93" w:rsidRDefault="000306AB" w:rsidP="006D1FDA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351" w:rsidRPr="00126D93" w:rsidRDefault="00220351" w:rsidP="006D1FDA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80.1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20351" w:rsidRPr="00126D93" w:rsidRDefault="00220351" w:rsidP="006D1FDA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88.3</w:t>
            </w:r>
          </w:p>
        </w:tc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351" w:rsidRPr="00126D93" w:rsidRDefault="00220351" w:rsidP="006D1FDA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71.4</w:t>
            </w:r>
          </w:p>
        </w:tc>
      </w:tr>
      <w:tr w:rsidR="00220351" w:rsidRPr="00126D93" w:rsidTr="00CB2836">
        <w:trPr>
          <w:trHeight w:val="20"/>
        </w:trPr>
        <w:tc>
          <w:tcPr>
            <w:tcW w:w="1039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20351" w:rsidRPr="00126D93" w:rsidRDefault="00220351" w:rsidP="006D1FDA">
            <w:pPr>
              <w:spacing w:after="0"/>
              <w:jc w:val="left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Fluoxetine</w:t>
            </w:r>
          </w:p>
        </w:tc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20351" w:rsidRPr="00126D93" w:rsidRDefault="00220351" w:rsidP="006D1FDA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26</w:t>
            </w: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351" w:rsidRPr="00126D93" w:rsidRDefault="00220351" w:rsidP="006D1FDA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FF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FF0000"/>
                <w:sz w:val="14"/>
                <w:szCs w:val="14"/>
              </w:rPr>
              <w:t>7.91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351" w:rsidRPr="00126D93" w:rsidRDefault="000306AB" w:rsidP="006D1FDA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351" w:rsidRPr="00126D93" w:rsidRDefault="000306AB" w:rsidP="006D1FDA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351" w:rsidRPr="00126D93" w:rsidRDefault="00220351" w:rsidP="006D1FDA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FF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FF0000"/>
                <w:sz w:val="14"/>
                <w:szCs w:val="14"/>
              </w:rPr>
              <w:t>9.56</w:t>
            </w: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351" w:rsidRPr="00126D93" w:rsidRDefault="00220351" w:rsidP="006D1FDA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FF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FF0000"/>
                <w:sz w:val="14"/>
                <w:szCs w:val="14"/>
              </w:rPr>
              <w:t>7.14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351" w:rsidRPr="00126D93" w:rsidRDefault="000306AB" w:rsidP="006D1FDA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351" w:rsidRPr="00126D93" w:rsidRDefault="000306AB" w:rsidP="006D1FDA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351" w:rsidRPr="00126D93" w:rsidRDefault="000306AB" w:rsidP="006D1FDA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351" w:rsidRPr="00126D93" w:rsidRDefault="000306AB" w:rsidP="006D1FDA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351" w:rsidRPr="00126D93" w:rsidRDefault="000306AB" w:rsidP="006D1FDA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351" w:rsidRPr="00126D93" w:rsidRDefault="000306AB" w:rsidP="006D1FDA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20351" w:rsidRPr="00126D93" w:rsidRDefault="000306AB" w:rsidP="006D1FDA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351" w:rsidRPr="00126D93" w:rsidRDefault="00220351" w:rsidP="006D1FDA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0.0</w:t>
            </w:r>
          </w:p>
        </w:tc>
      </w:tr>
      <w:tr w:rsidR="00220351" w:rsidRPr="00126D93" w:rsidTr="00CB2836">
        <w:trPr>
          <w:trHeight w:val="20"/>
        </w:trPr>
        <w:tc>
          <w:tcPr>
            <w:tcW w:w="1039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20351" w:rsidRPr="00126D93" w:rsidRDefault="00220351" w:rsidP="006D1FDA">
            <w:pPr>
              <w:spacing w:after="0"/>
              <w:jc w:val="left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Fluticasone</w:t>
            </w:r>
          </w:p>
        </w:tc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20351" w:rsidRPr="00126D93" w:rsidRDefault="00220351" w:rsidP="006D1FDA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4.6</w:t>
            </w: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351" w:rsidRPr="00126D93" w:rsidRDefault="000306AB" w:rsidP="006D1FDA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351" w:rsidRPr="00126D93" w:rsidRDefault="000306AB" w:rsidP="006D1FDA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351" w:rsidRPr="00126D93" w:rsidRDefault="000306AB" w:rsidP="006D1FDA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351" w:rsidRPr="00126D93" w:rsidRDefault="000306AB" w:rsidP="006D1FDA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351" w:rsidRPr="00126D93" w:rsidRDefault="000306AB" w:rsidP="006D1FDA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351" w:rsidRPr="00126D93" w:rsidRDefault="000306AB" w:rsidP="006D1FDA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351" w:rsidRPr="00126D93" w:rsidRDefault="000306AB" w:rsidP="006D1FDA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351" w:rsidRPr="00126D93" w:rsidRDefault="000306AB" w:rsidP="006D1FDA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351" w:rsidRPr="00126D93" w:rsidRDefault="000306AB" w:rsidP="006D1FDA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351" w:rsidRPr="00126D93" w:rsidRDefault="000306AB" w:rsidP="006D1FDA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351" w:rsidRPr="00126D93" w:rsidRDefault="000306AB" w:rsidP="006D1FDA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20351" w:rsidRPr="00126D93" w:rsidRDefault="000306AB" w:rsidP="006D1FDA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351" w:rsidRPr="00126D93" w:rsidRDefault="00220351" w:rsidP="006D1FDA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0.0</w:t>
            </w:r>
          </w:p>
        </w:tc>
      </w:tr>
      <w:tr w:rsidR="00220351" w:rsidRPr="00126D93" w:rsidTr="00CB2836">
        <w:trPr>
          <w:trHeight w:val="20"/>
        </w:trPr>
        <w:tc>
          <w:tcPr>
            <w:tcW w:w="1039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20351" w:rsidRPr="00126D93" w:rsidRDefault="00220351" w:rsidP="006D1FDA">
            <w:pPr>
              <w:spacing w:after="0"/>
              <w:jc w:val="left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Fluvoxamine</w:t>
            </w:r>
          </w:p>
        </w:tc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20351" w:rsidRPr="00126D93" w:rsidRDefault="00220351" w:rsidP="006D1FDA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53</w:t>
            </w: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351" w:rsidRPr="00126D93" w:rsidRDefault="000306AB" w:rsidP="006D1FDA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351" w:rsidRPr="00126D93" w:rsidRDefault="000306AB" w:rsidP="006D1FDA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351" w:rsidRPr="00126D93" w:rsidRDefault="000306AB" w:rsidP="006D1FDA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351" w:rsidRPr="00126D93" w:rsidRDefault="000306AB" w:rsidP="006D1FDA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351" w:rsidRPr="00126D93" w:rsidRDefault="000306AB" w:rsidP="006D1FDA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351" w:rsidRPr="00126D93" w:rsidRDefault="000306AB" w:rsidP="006D1FDA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351" w:rsidRPr="00126D93" w:rsidRDefault="000306AB" w:rsidP="006D1FDA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351" w:rsidRPr="00126D93" w:rsidRDefault="000306AB" w:rsidP="006D1FDA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351" w:rsidRPr="00126D93" w:rsidRDefault="000306AB" w:rsidP="006D1FDA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351" w:rsidRPr="00126D93" w:rsidRDefault="000306AB" w:rsidP="006D1FDA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351" w:rsidRPr="00126D93" w:rsidRDefault="000306AB" w:rsidP="006D1FDA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20351" w:rsidRPr="00126D93" w:rsidRDefault="000306AB" w:rsidP="006D1FDA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351" w:rsidRPr="00126D93" w:rsidRDefault="00220351" w:rsidP="006D1FDA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0.0</w:t>
            </w:r>
          </w:p>
        </w:tc>
      </w:tr>
      <w:tr w:rsidR="00220351" w:rsidRPr="00126D93" w:rsidTr="00CB2836">
        <w:trPr>
          <w:trHeight w:val="20"/>
        </w:trPr>
        <w:tc>
          <w:tcPr>
            <w:tcW w:w="1039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20351" w:rsidRPr="00126D93" w:rsidRDefault="00220351" w:rsidP="006D1FDA">
            <w:pPr>
              <w:spacing w:after="0"/>
              <w:jc w:val="left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Glipizide</w:t>
            </w:r>
          </w:p>
        </w:tc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20351" w:rsidRPr="00126D93" w:rsidRDefault="00220351" w:rsidP="006D1FDA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34</w:t>
            </w: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351" w:rsidRPr="00126D93" w:rsidRDefault="000306AB" w:rsidP="006D1FDA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351" w:rsidRPr="00126D93" w:rsidRDefault="000306AB" w:rsidP="006D1FDA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351" w:rsidRPr="00126D93" w:rsidRDefault="000306AB" w:rsidP="006D1FDA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351" w:rsidRPr="00126D93" w:rsidRDefault="000306AB" w:rsidP="006D1FDA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351" w:rsidRPr="00126D93" w:rsidRDefault="000306AB" w:rsidP="006D1FDA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351" w:rsidRPr="00126D93" w:rsidRDefault="000306AB" w:rsidP="006D1FDA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351" w:rsidRPr="00126D93" w:rsidRDefault="000306AB" w:rsidP="006D1FDA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351" w:rsidRPr="00126D93" w:rsidRDefault="000306AB" w:rsidP="006D1FDA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351" w:rsidRPr="00126D93" w:rsidRDefault="000306AB" w:rsidP="006D1FDA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351" w:rsidRPr="00126D93" w:rsidRDefault="000306AB" w:rsidP="006D1FDA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351" w:rsidRPr="00126D93" w:rsidRDefault="000306AB" w:rsidP="006D1FDA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20351" w:rsidRPr="00126D93" w:rsidRDefault="000306AB" w:rsidP="006D1FDA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351" w:rsidRPr="00126D93" w:rsidRDefault="00220351" w:rsidP="006D1FDA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0.0</w:t>
            </w:r>
          </w:p>
        </w:tc>
      </w:tr>
      <w:tr w:rsidR="00220351" w:rsidRPr="00126D93" w:rsidTr="006E031B">
        <w:trPr>
          <w:trHeight w:val="20"/>
        </w:trPr>
        <w:tc>
          <w:tcPr>
            <w:tcW w:w="1039" w:type="pct"/>
            <w:tcBorders>
              <w:top w:val="nil"/>
              <w:left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0351" w:rsidRPr="00126D93" w:rsidRDefault="00220351" w:rsidP="006D1FDA">
            <w:pPr>
              <w:spacing w:after="0"/>
              <w:jc w:val="left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Glyburide</w:t>
            </w:r>
          </w:p>
        </w:tc>
        <w:tc>
          <w:tcPr>
            <w:tcW w:w="239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20351" w:rsidRPr="00126D93" w:rsidRDefault="00220351" w:rsidP="006D1FDA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3.9</w:t>
            </w:r>
          </w:p>
        </w:tc>
        <w:tc>
          <w:tcPr>
            <w:tcW w:w="322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351" w:rsidRPr="00126D93" w:rsidRDefault="00220351" w:rsidP="006D1FDA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5.58</w:t>
            </w:r>
          </w:p>
        </w:tc>
        <w:tc>
          <w:tcPr>
            <w:tcW w:w="260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351" w:rsidRPr="00126D93" w:rsidRDefault="000306AB" w:rsidP="006D1FDA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60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351" w:rsidRPr="00126D93" w:rsidRDefault="000306AB" w:rsidP="006D1FDA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322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351" w:rsidRPr="00126D93" w:rsidRDefault="00220351" w:rsidP="006D1FDA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6.55</w:t>
            </w:r>
          </w:p>
        </w:tc>
        <w:tc>
          <w:tcPr>
            <w:tcW w:w="322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351" w:rsidRPr="00126D93" w:rsidRDefault="00220351" w:rsidP="006D1FDA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6.48</w:t>
            </w:r>
          </w:p>
        </w:tc>
        <w:tc>
          <w:tcPr>
            <w:tcW w:w="281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351" w:rsidRPr="00126D93" w:rsidRDefault="00220351" w:rsidP="006D1FDA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3.15</w:t>
            </w:r>
          </w:p>
        </w:tc>
        <w:tc>
          <w:tcPr>
            <w:tcW w:w="281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351" w:rsidRPr="00126D93" w:rsidRDefault="00220351" w:rsidP="006D1FDA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1.95</w:t>
            </w:r>
          </w:p>
        </w:tc>
        <w:tc>
          <w:tcPr>
            <w:tcW w:w="260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351" w:rsidRPr="00126D93" w:rsidRDefault="000306AB" w:rsidP="006D1FDA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81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351" w:rsidRPr="00126D93" w:rsidRDefault="000306AB" w:rsidP="006D1FDA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60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351" w:rsidRPr="00126D93" w:rsidRDefault="000306AB" w:rsidP="006D1FDA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81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351" w:rsidRPr="00126D93" w:rsidRDefault="00220351" w:rsidP="006D1FDA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2.49</w:t>
            </w:r>
          </w:p>
        </w:tc>
        <w:tc>
          <w:tcPr>
            <w:tcW w:w="281" w:type="pc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20351" w:rsidRPr="00126D93" w:rsidRDefault="00220351" w:rsidP="006D1FDA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3.76</w:t>
            </w:r>
          </w:p>
        </w:tc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351" w:rsidRPr="00126D93" w:rsidRDefault="00220351" w:rsidP="006D1FDA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57.1</w:t>
            </w:r>
          </w:p>
        </w:tc>
      </w:tr>
      <w:tr w:rsidR="00220351" w:rsidRPr="00126D93" w:rsidTr="006E031B">
        <w:trPr>
          <w:trHeight w:val="20"/>
        </w:trPr>
        <w:tc>
          <w:tcPr>
            <w:tcW w:w="103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0351" w:rsidRPr="00126D93" w:rsidRDefault="00220351" w:rsidP="006D1FDA">
            <w:pPr>
              <w:spacing w:after="0"/>
              <w:jc w:val="left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Hydrocodone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0351" w:rsidRPr="00126D93" w:rsidRDefault="00220351" w:rsidP="006D1FDA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10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20351" w:rsidRPr="00126D93" w:rsidRDefault="00220351" w:rsidP="006D1FDA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20.1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20351" w:rsidRPr="00126D93" w:rsidRDefault="000306AB" w:rsidP="006D1FDA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20351" w:rsidRPr="00126D93" w:rsidRDefault="000306AB" w:rsidP="006D1FDA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20351" w:rsidRPr="00126D93" w:rsidRDefault="00220351" w:rsidP="006D1FDA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30.3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20351" w:rsidRPr="00126D93" w:rsidRDefault="00220351" w:rsidP="006D1FDA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17.9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20351" w:rsidRPr="00126D93" w:rsidRDefault="000306AB" w:rsidP="006D1FDA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20351" w:rsidRPr="00126D93" w:rsidRDefault="000306AB" w:rsidP="006D1FDA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20351" w:rsidRPr="00126D93" w:rsidRDefault="000306AB" w:rsidP="006D1FDA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20351" w:rsidRPr="00126D93" w:rsidRDefault="000306AB" w:rsidP="006D1FDA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20351" w:rsidRPr="00126D93" w:rsidRDefault="000306AB" w:rsidP="006D1FDA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20351" w:rsidRPr="00126D93" w:rsidRDefault="000306AB" w:rsidP="006D1FDA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20351" w:rsidRPr="00126D93" w:rsidRDefault="000306AB" w:rsidP="006D1FDA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351" w:rsidRPr="00126D93" w:rsidRDefault="00220351" w:rsidP="006D1FDA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0.0</w:t>
            </w:r>
          </w:p>
        </w:tc>
      </w:tr>
    </w:tbl>
    <w:p w:rsidR="00CB2836" w:rsidRDefault="00C80E3E" w:rsidP="00CB2836">
      <w:pPr>
        <w:spacing w:after="0"/>
        <w:jc w:val="left"/>
        <w:rPr>
          <w:rFonts w:ascii="Times New Roman" w:hAnsi="Times New Roman"/>
        </w:rPr>
      </w:pPr>
      <w:proofErr w:type="gramStart"/>
      <w:r>
        <w:rPr>
          <w:rFonts w:ascii="Times New Roman" w:hAnsi="Times New Roman"/>
          <w:b/>
        </w:rPr>
        <w:lastRenderedPageBreak/>
        <w:t>Table SI-5</w:t>
      </w:r>
      <w:r w:rsidR="00CB2836" w:rsidRPr="00CE6146">
        <w:rPr>
          <w:rFonts w:ascii="Times New Roman" w:hAnsi="Times New Roman"/>
          <w:b/>
        </w:rPr>
        <w:t>.</w:t>
      </w:r>
      <w:proofErr w:type="gramEnd"/>
      <w:r w:rsidR="00CB2836" w:rsidRPr="00CE6146">
        <w:rPr>
          <w:rFonts w:ascii="Times New Roman" w:hAnsi="Times New Roman"/>
        </w:rPr>
        <w:t xml:space="preserve"> </w:t>
      </w:r>
      <w:proofErr w:type="gramStart"/>
      <w:r w:rsidR="004E56D9">
        <w:rPr>
          <w:rFonts w:ascii="Times New Roman" w:hAnsi="Times New Roman"/>
        </w:rPr>
        <w:t>(cont.)</w:t>
      </w:r>
      <w:proofErr w:type="gramEnd"/>
      <w:r w:rsidR="00CB2836">
        <w:rPr>
          <w:rFonts w:ascii="Times New Roman" w:hAnsi="Times New Roman"/>
        </w:rPr>
        <w:t xml:space="preserve"> 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2739"/>
        <w:gridCol w:w="630"/>
        <w:gridCol w:w="849"/>
        <w:gridCol w:w="685"/>
        <w:gridCol w:w="685"/>
        <w:gridCol w:w="849"/>
        <w:gridCol w:w="849"/>
        <w:gridCol w:w="740"/>
        <w:gridCol w:w="740"/>
        <w:gridCol w:w="685"/>
        <w:gridCol w:w="740"/>
        <w:gridCol w:w="685"/>
        <w:gridCol w:w="740"/>
        <w:gridCol w:w="740"/>
        <w:gridCol w:w="820"/>
      </w:tblGrid>
      <w:tr w:rsidR="00CB2836" w:rsidRPr="00126D93" w:rsidTr="00DF3826">
        <w:trPr>
          <w:cantSplit/>
          <w:trHeight w:val="1440"/>
        </w:trPr>
        <w:tc>
          <w:tcPr>
            <w:tcW w:w="1039" w:type="pct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000000"/>
            <w:noWrap/>
            <w:vAlign w:val="center"/>
            <w:hideMark/>
          </w:tcPr>
          <w:p w:rsidR="00CB2836" w:rsidRPr="00126D93" w:rsidRDefault="00CB2836" w:rsidP="006E031B">
            <w:pPr>
              <w:spacing w:after="0"/>
              <w:jc w:val="left"/>
              <w:rPr>
                <w:rFonts w:ascii="Times New Roman" w:hAnsi="Times New Roman"/>
                <w:b/>
                <w:bCs/>
                <w:color w:val="FFFFFF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FFFFFF"/>
                <w:sz w:val="14"/>
                <w:szCs w:val="14"/>
              </w:rPr>
              <w:t>Compound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000000"/>
            <w:noWrap/>
            <w:textDirection w:val="btLr"/>
            <w:vAlign w:val="center"/>
            <w:hideMark/>
          </w:tcPr>
          <w:p w:rsidR="00CB2836" w:rsidRPr="00126D93" w:rsidRDefault="00CB2836" w:rsidP="006E031B">
            <w:pPr>
              <w:spacing w:after="0"/>
              <w:ind w:left="113" w:right="113"/>
              <w:jc w:val="left"/>
              <w:rPr>
                <w:rFonts w:ascii="Times New Roman" w:hAnsi="Times New Roman"/>
                <w:b/>
                <w:bCs/>
                <w:color w:val="FFFFFF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FFFFFF"/>
                <w:sz w:val="14"/>
                <w:szCs w:val="14"/>
              </w:rPr>
              <w:t>Reporting Limit</w:t>
            </w:r>
          </w:p>
        </w:tc>
        <w:tc>
          <w:tcPr>
            <w:tcW w:w="322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000000"/>
            <w:noWrap/>
            <w:textDirection w:val="btLr"/>
            <w:vAlign w:val="center"/>
            <w:hideMark/>
          </w:tcPr>
          <w:p w:rsidR="00CB2836" w:rsidRPr="00126D93" w:rsidRDefault="00CB2836" w:rsidP="006E031B">
            <w:pPr>
              <w:spacing w:after="0"/>
              <w:ind w:left="113" w:right="113"/>
              <w:jc w:val="left"/>
              <w:rPr>
                <w:rFonts w:ascii="Times New Roman" w:hAnsi="Times New Roman"/>
                <w:b/>
                <w:bCs/>
                <w:color w:val="FFFFFF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FFFFFF"/>
                <w:sz w:val="14"/>
                <w:szCs w:val="14"/>
              </w:rPr>
              <w:t>U50-SW</w:t>
            </w:r>
          </w:p>
        </w:tc>
        <w:tc>
          <w:tcPr>
            <w:tcW w:w="260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000000"/>
            <w:noWrap/>
            <w:textDirection w:val="btLr"/>
            <w:vAlign w:val="center"/>
            <w:hideMark/>
          </w:tcPr>
          <w:p w:rsidR="00CB2836" w:rsidRPr="00126D93" w:rsidRDefault="00CB2836" w:rsidP="006E031B">
            <w:pPr>
              <w:spacing w:after="0"/>
              <w:ind w:left="113" w:right="113"/>
              <w:jc w:val="left"/>
              <w:rPr>
                <w:rFonts w:ascii="Times New Roman" w:hAnsi="Times New Roman"/>
                <w:b/>
                <w:bCs/>
                <w:color w:val="FFFFFF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FFFFFF"/>
                <w:sz w:val="14"/>
                <w:szCs w:val="14"/>
              </w:rPr>
              <w:t>U50-LB-T1-R2</w:t>
            </w:r>
          </w:p>
        </w:tc>
        <w:tc>
          <w:tcPr>
            <w:tcW w:w="260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000000"/>
            <w:noWrap/>
            <w:textDirection w:val="btLr"/>
            <w:vAlign w:val="center"/>
            <w:hideMark/>
          </w:tcPr>
          <w:p w:rsidR="00CB2836" w:rsidRPr="00126D93" w:rsidRDefault="00CB2836" w:rsidP="006E031B">
            <w:pPr>
              <w:spacing w:after="0"/>
              <w:ind w:left="113" w:right="113"/>
              <w:jc w:val="left"/>
              <w:rPr>
                <w:rFonts w:ascii="Times New Roman" w:hAnsi="Times New Roman"/>
                <w:b/>
                <w:bCs/>
                <w:color w:val="FFFFFF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FFFFFF"/>
                <w:sz w:val="14"/>
                <w:szCs w:val="14"/>
              </w:rPr>
              <w:t>U50-LB-T2-R2</w:t>
            </w:r>
          </w:p>
        </w:tc>
        <w:tc>
          <w:tcPr>
            <w:tcW w:w="322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000000"/>
            <w:noWrap/>
            <w:textDirection w:val="btLr"/>
            <w:vAlign w:val="center"/>
            <w:hideMark/>
          </w:tcPr>
          <w:p w:rsidR="00CB2836" w:rsidRPr="00126D93" w:rsidRDefault="0050799B" w:rsidP="0050799B">
            <w:pPr>
              <w:spacing w:after="0"/>
              <w:ind w:left="113" w:right="113"/>
              <w:jc w:val="left"/>
              <w:rPr>
                <w:rFonts w:ascii="Times New Roman" w:hAnsi="Times New Roman"/>
                <w:b/>
                <w:bCs/>
                <w:color w:val="FFFFFF"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bCs/>
                <w:color w:val="FFFFFF"/>
                <w:sz w:val="14"/>
                <w:szCs w:val="14"/>
              </w:rPr>
              <w:t>WWTF Effluent</w:t>
            </w:r>
          </w:p>
        </w:tc>
        <w:tc>
          <w:tcPr>
            <w:tcW w:w="322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000000"/>
            <w:noWrap/>
            <w:textDirection w:val="btLr"/>
            <w:vAlign w:val="center"/>
            <w:hideMark/>
          </w:tcPr>
          <w:p w:rsidR="00CB2836" w:rsidRPr="00126D93" w:rsidRDefault="00CB2836" w:rsidP="006E031B">
            <w:pPr>
              <w:spacing w:after="0"/>
              <w:ind w:left="113" w:right="113"/>
              <w:jc w:val="left"/>
              <w:rPr>
                <w:rFonts w:ascii="Times New Roman" w:hAnsi="Times New Roman"/>
                <w:b/>
                <w:bCs/>
                <w:color w:val="FFFFFF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FFFFFF"/>
                <w:sz w:val="14"/>
                <w:szCs w:val="14"/>
              </w:rPr>
              <w:t>D10-SW</w:t>
            </w:r>
          </w:p>
        </w:tc>
        <w:tc>
          <w:tcPr>
            <w:tcW w:w="281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000000"/>
            <w:noWrap/>
            <w:textDirection w:val="btLr"/>
            <w:vAlign w:val="center"/>
            <w:hideMark/>
          </w:tcPr>
          <w:p w:rsidR="00CB2836" w:rsidRPr="00126D93" w:rsidRDefault="00CB2836" w:rsidP="006E031B">
            <w:pPr>
              <w:spacing w:after="0"/>
              <w:ind w:left="113" w:right="113"/>
              <w:jc w:val="left"/>
              <w:rPr>
                <w:rFonts w:ascii="Times New Roman" w:hAnsi="Times New Roman"/>
                <w:b/>
                <w:bCs/>
                <w:color w:val="FFFFFF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FFFFFF"/>
                <w:sz w:val="14"/>
                <w:szCs w:val="14"/>
              </w:rPr>
              <w:t>D10-LB-T1-R1</w:t>
            </w:r>
          </w:p>
        </w:tc>
        <w:tc>
          <w:tcPr>
            <w:tcW w:w="281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000000"/>
            <w:noWrap/>
            <w:textDirection w:val="btLr"/>
            <w:vAlign w:val="center"/>
            <w:hideMark/>
          </w:tcPr>
          <w:p w:rsidR="00CB2836" w:rsidRPr="00126D93" w:rsidRDefault="00CB2836" w:rsidP="006E031B">
            <w:pPr>
              <w:spacing w:after="0"/>
              <w:ind w:left="113" w:right="113"/>
              <w:jc w:val="left"/>
              <w:rPr>
                <w:rFonts w:ascii="Times New Roman" w:hAnsi="Times New Roman"/>
                <w:b/>
                <w:bCs/>
                <w:color w:val="FFFFFF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FFFFFF"/>
                <w:sz w:val="14"/>
                <w:szCs w:val="14"/>
              </w:rPr>
              <w:t>D10-LB-T1-R2</w:t>
            </w:r>
          </w:p>
        </w:tc>
        <w:tc>
          <w:tcPr>
            <w:tcW w:w="260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000000"/>
            <w:noWrap/>
            <w:textDirection w:val="btLr"/>
            <w:vAlign w:val="center"/>
            <w:hideMark/>
          </w:tcPr>
          <w:p w:rsidR="00CB2836" w:rsidRPr="00126D93" w:rsidRDefault="00CB2836" w:rsidP="006E031B">
            <w:pPr>
              <w:spacing w:after="0"/>
              <w:ind w:left="113" w:right="113"/>
              <w:jc w:val="left"/>
              <w:rPr>
                <w:rFonts w:ascii="Times New Roman" w:hAnsi="Times New Roman"/>
                <w:b/>
                <w:bCs/>
                <w:color w:val="FFFFFF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FFFFFF"/>
                <w:sz w:val="14"/>
                <w:szCs w:val="14"/>
              </w:rPr>
              <w:t>D10-LB-T1-R3</w:t>
            </w:r>
          </w:p>
        </w:tc>
        <w:tc>
          <w:tcPr>
            <w:tcW w:w="281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000000"/>
            <w:noWrap/>
            <w:textDirection w:val="btLr"/>
            <w:vAlign w:val="center"/>
            <w:hideMark/>
          </w:tcPr>
          <w:p w:rsidR="00CB2836" w:rsidRPr="00126D93" w:rsidRDefault="00CB2836" w:rsidP="006E031B">
            <w:pPr>
              <w:spacing w:after="0"/>
              <w:ind w:left="113" w:right="113"/>
              <w:jc w:val="left"/>
              <w:rPr>
                <w:rFonts w:ascii="Times New Roman" w:hAnsi="Times New Roman"/>
                <w:b/>
                <w:bCs/>
                <w:color w:val="FFFFFF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FFFFFF"/>
                <w:sz w:val="14"/>
                <w:szCs w:val="14"/>
              </w:rPr>
              <w:t>D10-LB-T1-R4</w:t>
            </w:r>
          </w:p>
        </w:tc>
        <w:tc>
          <w:tcPr>
            <w:tcW w:w="260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000000"/>
            <w:noWrap/>
            <w:textDirection w:val="btLr"/>
            <w:vAlign w:val="center"/>
            <w:hideMark/>
          </w:tcPr>
          <w:p w:rsidR="00CB2836" w:rsidRPr="00126D93" w:rsidRDefault="00CB2836" w:rsidP="006E031B">
            <w:pPr>
              <w:spacing w:after="0"/>
              <w:ind w:left="113" w:right="113"/>
              <w:jc w:val="left"/>
              <w:rPr>
                <w:rFonts w:ascii="Times New Roman" w:hAnsi="Times New Roman"/>
                <w:b/>
                <w:bCs/>
                <w:color w:val="FFFFFF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FFFFFF"/>
                <w:sz w:val="14"/>
                <w:szCs w:val="14"/>
              </w:rPr>
              <w:t>D10-LB-T1-R5</w:t>
            </w:r>
          </w:p>
        </w:tc>
        <w:tc>
          <w:tcPr>
            <w:tcW w:w="281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000000"/>
            <w:noWrap/>
            <w:textDirection w:val="btLr"/>
            <w:vAlign w:val="center"/>
            <w:hideMark/>
          </w:tcPr>
          <w:p w:rsidR="00CB2836" w:rsidRPr="00126D93" w:rsidRDefault="00CB2836" w:rsidP="006E031B">
            <w:pPr>
              <w:spacing w:after="0"/>
              <w:ind w:left="113" w:right="113"/>
              <w:jc w:val="left"/>
              <w:rPr>
                <w:rFonts w:ascii="Times New Roman" w:hAnsi="Times New Roman"/>
                <w:b/>
                <w:bCs/>
                <w:color w:val="FFFFFF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FFFFFF"/>
                <w:sz w:val="14"/>
                <w:szCs w:val="14"/>
              </w:rPr>
              <w:t>D10-LB-T2-R1</w:t>
            </w:r>
          </w:p>
        </w:tc>
        <w:tc>
          <w:tcPr>
            <w:tcW w:w="281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000000"/>
            <w:noWrap/>
            <w:textDirection w:val="btLr"/>
            <w:vAlign w:val="center"/>
            <w:hideMark/>
          </w:tcPr>
          <w:p w:rsidR="00CB2836" w:rsidRPr="00126D93" w:rsidRDefault="00CB2836" w:rsidP="006E031B">
            <w:pPr>
              <w:spacing w:after="0"/>
              <w:ind w:left="113" w:right="113"/>
              <w:jc w:val="left"/>
              <w:rPr>
                <w:rFonts w:ascii="Times New Roman" w:hAnsi="Times New Roman"/>
                <w:b/>
                <w:bCs/>
                <w:color w:val="FFFFFF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FFFFFF"/>
                <w:sz w:val="14"/>
                <w:szCs w:val="14"/>
              </w:rPr>
              <w:t>D10-LB-T3-R1</w:t>
            </w:r>
          </w:p>
        </w:tc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000000" w:fill="000000"/>
            <w:noWrap/>
            <w:textDirection w:val="btLr"/>
            <w:vAlign w:val="center"/>
            <w:hideMark/>
          </w:tcPr>
          <w:p w:rsidR="00CB2836" w:rsidRPr="00126D93" w:rsidRDefault="00CB2836" w:rsidP="006E031B">
            <w:pPr>
              <w:spacing w:after="0"/>
              <w:ind w:left="113" w:right="113"/>
              <w:jc w:val="left"/>
              <w:rPr>
                <w:rFonts w:ascii="Times New Roman" w:hAnsi="Times New Roman"/>
                <w:b/>
                <w:bCs/>
                <w:color w:val="FFFFFF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FFFFFF"/>
                <w:sz w:val="14"/>
                <w:szCs w:val="14"/>
              </w:rPr>
              <w:t xml:space="preserve">D10 </w:t>
            </w:r>
            <w:r>
              <w:rPr>
                <w:rFonts w:ascii="Times New Roman" w:hAnsi="Times New Roman"/>
                <w:b/>
                <w:bCs/>
                <w:color w:val="FFFFFF"/>
                <w:sz w:val="14"/>
                <w:szCs w:val="14"/>
              </w:rPr>
              <w:t xml:space="preserve">-LB </w:t>
            </w:r>
            <w:r w:rsidRPr="00126D93">
              <w:rPr>
                <w:rFonts w:ascii="Times New Roman" w:hAnsi="Times New Roman"/>
                <w:b/>
                <w:bCs/>
                <w:color w:val="FFFFFF"/>
                <w:sz w:val="14"/>
                <w:szCs w:val="14"/>
              </w:rPr>
              <w:t>Detection</w:t>
            </w:r>
          </w:p>
          <w:p w:rsidR="00CB2836" w:rsidRPr="00126D93" w:rsidRDefault="00CB2836" w:rsidP="006E031B">
            <w:pPr>
              <w:spacing w:after="0"/>
              <w:ind w:left="113" w:right="113"/>
              <w:jc w:val="left"/>
              <w:rPr>
                <w:rFonts w:ascii="Times New Roman" w:hAnsi="Times New Roman"/>
                <w:b/>
                <w:bCs/>
                <w:color w:val="FFFFFF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FFFFFF"/>
                <w:sz w:val="14"/>
                <w:szCs w:val="14"/>
              </w:rPr>
              <w:t>Frequency (%)</w:t>
            </w:r>
          </w:p>
        </w:tc>
      </w:tr>
      <w:tr w:rsidR="00CB2836" w:rsidRPr="00126D93" w:rsidTr="00DF3826">
        <w:trPr>
          <w:trHeight w:val="20"/>
        </w:trPr>
        <w:tc>
          <w:tcPr>
            <w:tcW w:w="1039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2836" w:rsidRPr="00126D93" w:rsidRDefault="00CB2836" w:rsidP="006E031B">
            <w:pPr>
              <w:spacing w:after="0"/>
              <w:jc w:val="left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Hydrocortisone</w:t>
            </w:r>
          </w:p>
        </w:tc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147</w:t>
            </w: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0.0</w:t>
            </w:r>
          </w:p>
        </w:tc>
      </w:tr>
      <w:tr w:rsidR="00CB2836" w:rsidRPr="00126D93" w:rsidTr="00DF3826">
        <w:trPr>
          <w:trHeight w:val="20"/>
        </w:trPr>
        <w:tc>
          <w:tcPr>
            <w:tcW w:w="1039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2836" w:rsidRPr="00126D93" w:rsidRDefault="00CB2836" w:rsidP="006E031B">
            <w:pPr>
              <w:spacing w:after="0"/>
              <w:jc w:val="left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Hydroxyzine</w:t>
            </w:r>
          </w:p>
        </w:tc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7.4</w:t>
            </w: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0.0</w:t>
            </w:r>
          </w:p>
        </w:tc>
      </w:tr>
      <w:tr w:rsidR="00CB2836" w:rsidRPr="00126D93" w:rsidTr="00DF3826">
        <w:trPr>
          <w:trHeight w:val="20"/>
        </w:trPr>
        <w:tc>
          <w:tcPr>
            <w:tcW w:w="1039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2836" w:rsidRPr="00126D93" w:rsidRDefault="00CB2836" w:rsidP="006E031B">
            <w:pPr>
              <w:spacing w:after="0"/>
              <w:jc w:val="left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Iminostilbene</w:t>
            </w:r>
          </w:p>
        </w:tc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145</w:t>
            </w: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0.0</w:t>
            </w:r>
          </w:p>
        </w:tc>
      </w:tr>
      <w:tr w:rsidR="00CB2836" w:rsidRPr="00126D93" w:rsidTr="00DF3826">
        <w:trPr>
          <w:trHeight w:val="20"/>
        </w:trPr>
        <w:tc>
          <w:tcPr>
            <w:tcW w:w="1039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2836" w:rsidRPr="00126D93" w:rsidRDefault="00CB2836" w:rsidP="006E031B">
            <w:pPr>
              <w:spacing w:after="0"/>
              <w:jc w:val="left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Ketoconazole</w:t>
            </w:r>
          </w:p>
        </w:tc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113</w:t>
            </w: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0.0</w:t>
            </w:r>
          </w:p>
        </w:tc>
      </w:tr>
      <w:tr w:rsidR="00CB2836" w:rsidRPr="00126D93" w:rsidTr="00DF3826">
        <w:trPr>
          <w:trHeight w:val="20"/>
        </w:trPr>
        <w:tc>
          <w:tcPr>
            <w:tcW w:w="1039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2836" w:rsidRPr="00126D93" w:rsidRDefault="00CB2836" w:rsidP="006E031B">
            <w:pPr>
              <w:spacing w:after="0"/>
              <w:jc w:val="left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Lamivudine</w:t>
            </w:r>
          </w:p>
        </w:tc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16</w:t>
            </w: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7.56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14.3</w:t>
            </w:r>
          </w:p>
        </w:tc>
      </w:tr>
      <w:tr w:rsidR="00CB2836" w:rsidRPr="00126D93" w:rsidTr="00DF3826">
        <w:trPr>
          <w:trHeight w:val="20"/>
        </w:trPr>
        <w:tc>
          <w:tcPr>
            <w:tcW w:w="1039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2836" w:rsidRPr="00126D93" w:rsidRDefault="00CB2836" w:rsidP="006E031B">
            <w:pPr>
              <w:spacing w:after="0"/>
              <w:jc w:val="left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Lidocaine</w:t>
            </w:r>
          </w:p>
        </w:tc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15</w:t>
            </w: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121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9.8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124</w:t>
            </w: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121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79.4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63.6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4.39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91.5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8.96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71.6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68.2</w:t>
            </w:r>
          </w:p>
        </w:tc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100.0</w:t>
            </w:r>
          </w:p>
        </w:tc>
      </w:tr>
      <w:tr w:rsidR="00CB2836" w:rsidRPr="00126D93" w:rsidTr="00DF3826">
        <w:trPr>
          <w:trHeight w:val="20"/>
        </w:trPr>
        <w:tc>
          <w:tcPr>
            <w:tcW w:w="1039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2836" w:rsidRPr="00126D93" w:rsidRDefault="00CB2836" w:rsidP="006E031B">
            <w:pPr>
              <w:spacing w:after="0"/>
              <w:jc w:val="left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Loperamide</w:t>
            </w:r>
          </w:p>
        </w:tc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11</w:t>
            </w: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0.0</w:t>
            </w:r>
          </w:p>
        </w:tc>
      </w:tr>
      <w:tr w:rsidR="00CB2836" w:rsidRPr="00126D93" w:rsidTr="00DF3826">
        <w:trPr>
          <w:trHeight w:val="20"/>
        </w:trPr>
        <w:tc>
          <w:tcPr>
            <w:tcW w:w="1039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2836" w:rsidRPr="00126D93" w:rsidRDefault="00CB2836" w:rsidP="006E031B">
            <w:pPr>
              <w:spacing w:after="0"/>
              <w:jc w:val="left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Loratadine</w:t>
            </w:r>
          </w:p>
        </w:tc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6.9</w:t>
            </w: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1.74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2.44</w:t>
            </w: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1.32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0.0</w:t>
            </w:r>
          </w:p>
        </w:tc>
      </w:tr>
      <w:tr w:rsidR="00CB2836" w:rsidRPr="00126D93" w:rsidTr="00DF3826">
        <w:trPr>
          <w:trHeight w:val="20"/>
        </w:trPr>
        <w:tc>
          <w:tcPr>
            <w:tcW w:w="1039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2836" w:rsidRPr="00126D93" w:rsidRDefault="00CB2836" w:rsidP="006E031B">
            <w:pPr>
              <w:spacing w:after="0"/>
              <w:jc w:val="left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Lorazepam</w:t>
            </w:r>
          </w:p>
        </w:tc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116</w:t>
            </w: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0.0</w:t>
            </w:r>
          </w:p>
        </w:tc>
      </w:tr>
      <w:tr w:rsidR="00CB2836" w:rsidRPr="00126D93" w:rsidTr="00DF3826">
        <w:trPr>
          <w:trHeight w:val="20"/>
        </w:trPr>
        <w:tc>
          <w:tcPr>
            <w:tcW w:w="1039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2836" w:rsidRPr="00126D93" w:rsidRDefault="00CB2836" w:rsidP="006E031B">
            <w:pPr>
              <w:spacing w:after="0"/>
              <w:jc w:val="left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Meprobamate</w:t>
            </w:r>
          </w:p>
        </w:tc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86</w:t>
            </w: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57.5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21.1</w:t>
            </w: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98.4</w:t>
            </w: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83.3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132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98.8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62.4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115</w:t>
            </w:r>
          </w:p>
        </w:tc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57.1</w:t>
            </w:r>
          </w:p>
        </w:tc>
      </w:tr>
      <w:tr w:rsidR="00CB2836" w:rsidRPr="00126D93" w:rsidTr="00DF3826">
        <w:trPr>
          <w:trHeight w:val="20"/>
        </w:trPr>
        <w:tc>
          <w:tcPr>
            <w:tcW w:w="1039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2836" w:rsidRPr="00126D93" w:rsidRDefault="00CB2836" w:rsidP="006E031B">
            <w:pPr>
              <w:spacing w:after="0"/>
              <w:jc w:val="left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Metaxalone</w:t>
            </w:r>
          </w:p>
        </w:tc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15</w:t>
            </w: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FF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FF0000"/>
                <w:sz w:val="14"/>
                <w:szCs w:val="14"/>
              </w:rPr>
              <w:t>118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FF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FF0000"/>
                <w:sz w:val="14"/>
                <w:szCs w:val="14"/>
              </w:rPr>
              <w:t>146</w:t>
            </w: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FF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FF0000"/>
                <w:sz w:val="14"/>
                <w:szCs w:val="14"/>
              </w:rPr>
              <w:t>143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FF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FF0000"/>
                <w:sz w:val="14"/>
                <w:szCs w:val="14"/>
              </w:rPr>
              <w:t>56.1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FF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FF0000"/>
                <w:sz w:val="14"/>
                <w:szCs w:val="14"/>
              </w:rPr>
              <w:t>41.2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FF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FF0000"/>
                <w:sz w:val="14"/>
                <w:szCs w:val="14"/>
              </w:rPr>
              <w:t>23.3</w:t>
            </w:r>
          </w:p>
        </w:tc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42.9</w:t>
            </w:r>
          </w:p>
        </w:tc>
      </w:tr>
      <w:tr w:rsidR="00CB2836" w:rsidRPr="00126D93" w:rsidTr="00DF3826">
        <w:trPr>
          <w:trHeight w:val="20"/>
        </w:trPr>
        <w:tc>
          <w:tcPr>
            <w:tcW w:w="1039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2836" w:rsidRPr="00126D93" w:rsidRDefault="00CB2836" w:rsidP="006E031B">
            <w:pPr>
              <w:spacing w:after="0"/>
              <w:jc w:val="left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Metformin</w:t>
            </w:r>
          </w:p>
        </w:tc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13</w:t>
            </w: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2850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3310</w:t>
            </w: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3530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153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136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14.1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302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157</w:t>
            </w:r>
          </w:p>
        </w:tc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71.4</w:t>
            </w:r>
          </w:p>
        </w:tc>
      </w:tr>
      <w:tr w:rsidR="00CB2836" w:rsidRPr="00126D93" w:rsidTr="00DF3826">
        <w:trPr>
          <w:trHeight w:val="20"/>
        </w:trPr>
        <w:tc>
          <w:tcPr>
            <w:tcW w:w="1039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2836" w:rsidRPr="00126D93" w:rsidRDefault="00CB2836" w:rsidP="006E031B">
            <w:pPr>
              <w:spacing w:after="0"/>
              <w:jc w:val="left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Methadone</w:t>
            </w:r>
          </w:p>
        </w:tc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7.6</w:t>
            </w: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0.0</w:t>
            </w:r>
          </w:p>
        </w:tc>
      </w:tr>
      <w:tr w:rsidR="00CB2836" w:rsidRPr="00126D93" w:rsidTr="00DF3826">
        <w:trPr>
          <w:trHeight w:val="20"/>
        </w:trPr>
        <w:tc>
          <w:tcPr>
            <w:tcW w:w="1039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2836" w:rsidRPr="00126D93" w:rsidRDefault="00CB2836" w:rsidP="006E031B">
            <w:pPr>
              <w:spacing w:after="0"/>
              <w:jc w:val="left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Methocarbamol</w:t>
            </w:r>
          </w:p>
        </w:tc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8.7</w:t>
            </w: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401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12.1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595</w:t>
            </w: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566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258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132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54.1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174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18.9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149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27.5</w:t>
            </w:r>
          </w:p>
        </w:tc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100.0</w:t>
            </w:r>
          </w:p>
        </w:tc>
      </w:tr>
      <w:tr w:rsidR="00CB2836" w:rsidRPr="00126D93" w:rsidTr="00DF3826">
        <w:trPr>
          <w:trHeight w:val="20"/>
        </w:trPr>
        <w:tc>
          <w:tcPr>
            <w:tcW w:w="1039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2836" w:rsidRPr="00126D93" w:rsidRDefault="00CB2836" w:rsidP="006E031B">
            <w:pPr>
              <w:spacing w:after="0"/>
              <w:jc w:val="left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Methotrexate</w:t>
            </w:r>
          </w:p>
        </w:tc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52</w:t>
            </w: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FF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FF0000"/>
                <w:sz w:val="14"/>
                <w:szCs w:val="14"/>
              </w:rPr>
              <w:t>14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FF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FF0000"/>
                <w:sz w:val="14"/>
                <w:szCs w:val="14"/>
              </w:rPr>
              <w:t>12.1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28.6</w:t>
            </w:r>
          </w:p>
        </w:tc>
      </w:tr>
      <w:tr w:rsidR="00CB2836" w:rsidRPr="00126D93" w:rsidTr="00DF3826">
        <w:trPr>
          <w:trHeight w:val="20"/>
        </w:trPr>
        <w:tc>
          <w:tcPr>
            <w:tcW w:w="1039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2836" w:rsidRPr="00126D93" w:rsidRDefault="00CB2836" w:rsidP="006E031B">
            <w:pPr>
              <w:spacing w:after="0"/>
              <w:jc w:val="left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Methyl-1h-benzotriazole</w:t>
            </w:r>
          </w:p>
        </w:tc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141</w:t>
            </w: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1940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448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231</w:t>
            </w: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2620</w:t>
            </w: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2740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1810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352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1310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128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100.0</w:t>
            </w:r>
          </w:p>
        </w:tc>
      </w:tr>
      <w:tr w:rsidR="00CB2836" w:rsidRPr="00126D93" w:rsidTr="00DF3826">
        <w:trPr>
          <w:trHeight w:val="20"/>
        </w:trPr>
        <w:tc>
          <w:tcPr>
            <w:tcW w:w="1039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2836" w:rsidRPr="00126D93" w:rsidRDefault="00CB2836" w:rsidP="006E031B">
            <w:pPr>
              <w:spacing w:after="0"/>
              <w:jc w:val="left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Metoprolol</w:t>
            </w:r>
          </w:p>
        </w:tc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27</w:t>
            </w: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110</w:t>
            </w: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78.9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27.7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4.64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6.92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42.9</w:t>
            </w:r>
          </w:p>
        </w:tc>
      </w:tr>
      <w:tr w:rsidR="00CB2836" w:rsidRPr="00126D93" w:rsidTr="00DF3826">
        <w:trPr>
          <w:trHeight w:val="20"/>
        </w:trPr>
        <w:tc>
          <w:tcPr>
            <w:tcW w:w="1039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2836" w:rsidRPr="00126D93" w:rsidRDefault="00CB2836" w:rsidP="006E031B">
            <w:pPr>
              <w:spacing w:after="0"/>
              <w:jc w:val="left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Morphine</w:t>
            </w:r>
          </w:p>
        </w:tc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14</w:t>
            </w: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58.7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93.8</w:t>
            </w: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87.3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0.0</w:t>
            </w:r>
          </w:p>
        </w:tc>
      </w:tr>
      <w:tr w:rsidR="00CB2836" w:rsidRPr="00126D93" w:rsidTr="00DF3826">
        <w:trPr>
          <w:trHeight w:val="20"/>
        </w:trPr>
        <w:tc>
          <w:tcPr>
            <w:tcW w:w="1039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2836" w:rsidRPr="00126D93" w:rsidRDefault="00CB2836" w:rsidP="006E031B">
            <w:pPr>
              <w:spacing w:after="0"/>
              <w:jc w:val="left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Nadalol</w:t>
            </w:r>
          </w:p>
        </w:tc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80</w:t>
            </w: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40.4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60.8</w:t>
            </w: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43.6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0.0</w:t>
            </w:r>
          </w:p>
        </w:tc>
      </w:tr>
      <w:tr w:rsidR="00CB2836" w:rsidRPr="00126D93" w:rsidTr="00DF3826">
        <w:trPr>
          <w:trHeight w:val="20"/>
        </w:trPr>
        <w:tc>
          <w:tcPr>
            <w:tcW w:w="1039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2836" w:rsidRPr="00126D93" w:rsidRDefault="00CB2836" w:rsidP="006E031B">
            <w:pPr>
              <w:spacing w:after="0"/>
              <w:jc w:val="left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Nevirapine</w:t>
            </w:r>
          </w:p>
        </w:tc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15</w:t>
            </w: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0.0</w:t>
            </w:r>
          </w:p>
        </w:tc>
      </w:tr>
      <w:tr w:rsidR="00CB2836" w:rsidRPr="00126D93" w:rsidTr="00DF3826">
        <w:trPr>
          <w:trHeight w:val="20"/>
        </w:trPr>
        <w:tc>
          <w:tcPr>
            <w:tcW w:w="1039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2836" w:rsidRPr="00126D93" w:rsidRDefault="00CB2836" w:rsidP="006E031B">
            <w:pPr>
              <w:spacing w:after="0"/>
              <w:jc w:val="left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Nicotine</w:t>
            </w:r>
          </w:p>
        </w:tc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57</w:t>
            </w: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14.2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14.1</w:t>
            </w: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17.2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13.4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28.6</w:t>
            </w:r>
          </w:p>
        </w:tc>
      </w:tr>
      <w:tr w:rsidR="00CB2836" w:rsidRPr="00126D93" w:rsidTr="00DF3826">
        <w:trPr>
          <w:trHeight w:val="20"/>
        </w:trPr>
        <w:tc>
          <w:tcPr>
            <w:tcW w:w="1039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2836" w:rsidRPr="00126D93" w:rsidRDefault="00CB2836" w:rsidP="006E031B">
            <w:pPr>
              <w:spacing w:after="0"/>
              <w:jc w:val="left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Nizatidine</w:t>
            </w:r>
          </w:p>
        </w:tc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19</w:t>
            </w: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0.0</w:t>
            </w:r>
          </w:p>
        </w:tc>
      </w:tr>
      <w:tr w:rsidR="00CB2836" w:rsidRPr="00126D93" w:rsidTr="00DF3826">
        <w:trPr>
          <w:trHeight w:val="20"/>
        </w:trPr>
        <w:tc>
          <w:tcPr>
            <w:tcW w:w="1039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2836" w:rsidRPr="00126D93" w:rsidRDefault="00CB2836" w:rsidP="006E031B">
            <w:pPr>
              <w:spacing w:after="0"/>
              <w:jc w:val="left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Nordiazepam</w:t>
            </w:r>
          </w:p>
        </w:tc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41</w:t>
            </w: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0.0</w:t>
            </w:r>
          </w:p>
        </w:tc>
      </w:tr>
      <w:tr w:rsidR="00CB2836" w:rsidRPr="00126D93" w:rsidTr="00DF3826">
        <w:trPr>
          <w:trHeight w:val="20"/>
        </w:trPr>
        <w:tc>
          <w:tcPr>
            <w:tcW w:w="1039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2836" w:rsidRPr="00126D93" w:rsidRDefault="00CB2836" w:rsidP="006E031B">
            <w:pPr>
              <w:spacing w:after="0"/>
              <w:jc w:val="left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Norethindrone</w:t>
            </w:r>
          </w:p>
        </w:tc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10</w:t>
            </w: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0.0</w:t>
            </w:r>
          </w:p>
        </w:tc>
      </w:tr>
      <w:tr w:rsidR="00CB2836" w:rsidRPr="00126D93" w:rsidTr="00DF3826">
        <w:trPr>
          <w:trHeight w:val="20"/>
        </w:trPr>
        <w:tc>
          <w:tcPr>
            <w:tcW w:w="1039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2836" w:rsidRPr="00126D93" w:rsidRDefault="00CB2836" w:rsidP="006E031B">
            <w:pPr>
              <w:spacing w:after="0"/>
              <w:jc w:val="left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Norfluoxetine</w:t>
            </w:r>
          </w:p>
        </w:tc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199</w:t>
            </w: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0.0</w:t>
            </w:r>
          </w:p>
        </w:tc>
      </w:tr>
      <w:tr w:rsidR="00CB2836" w:rsidRPr="00126D93" w:rsidTr="00DF3826">
        <w:trPr>
          <w:trHeight w:val="20"/>
        </w:trPr>
        <w:tc>
          <w:tcPr>
            <w:tcW w:w="1039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2836" w:rsidRPr="00126D93" w:rsidRDefault="00CB2836" w:rsidP="006E031B">
            <w:pPr>
              <w:spacing w:after="0"/>
              <w:jc w:val="left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Norsertraline</w:t>
            </w:r>
          </w:p>
        </w:tc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192</w:t>
            </w: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0.0</w:t>
            </w:r>
          </w:p>
        </w:tc>
      </w:tr>
      <w:tr w:rsidR="00CB2836" w:rsidRPr="00126D93" w:rsidTr="00DF3826">
        <w:trPr>
          <w:trHeight w:val="20"/>
        </w:trPr>
        <w:tc>
          <w:tcPr>
            <w:tcW w:w="1039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2836" w:rsidRPr="00126D93" w:rsidRDefault="00CB2836" w:rsidP="006E031B">
            <w:pPr>
              <w:spacing w:after="0"/>
              <w:jc w:val="left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Norverapamil</w:t>
            </w:r>
          </w:p>
        </w:tc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8.5</w:t>
            </w: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0.0</w:t>
            </w:r>
          </w:p>
        </w:tc>
      </w:tr>
      <w:tr w:rsidR="00CB2836" w:rsidRPr="00126D93" w:rsidTr="00DF3826">
        <w:trPr>
          <w:trHeight w:val="20"/>
        </w:trPr>
        <w:tc>
          <w:tcPr>
            <w:tcW w:w="1039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2836" w:rsidRPr="00126D93" w:rsidRDefault="00CB2836" w:rsidP="006E031B">
            <w:pPr>
              <w:spacing w:after="0"/>
              <w:jc w:val="left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Omeprazole</w:t>
            </w:r>
          </w:p>
        </w:tc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5.6</w:t>
            </w: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0.0</w:t>
            </w:r>
          </w:p>
        </w:tc>
      </w:tr>
      <w:tr w:rsidR="00CB2836" w:rsidRPr="00126D93" w:rsidTr="00DF3826">
        <w:trPr>
          <w:trHeight w:val="20"/>
        </w:trPr>
        <w:tc>
          <w:tcPr>
            <w:tcW w:w="1039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2836" w:rsidRPr="00126D93" w:rsidRDefault="00CB2836" w:rsidP="006E031B">
            <w:pPr>
              <w:spacing w:after="0"/>
              <w:jc w:val="left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Orlistat</w:t>
            </w:r>
          </w:p>
        </w:tc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52</w:t>
            </w: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0.0</w:t>
            </w:r>
          </w:p>
        </w:tc>
      </w:tr>
      <w:tr w:rsidR="00CB2836" w:rsidRPr="00126D93" w:rsidTr="00DF3826">
        <w:trPr>
          <w:trHeight w:val="20"/>
        </w:trPr>
        <w:tc>
          <w:tcPr>
            <w:tcW w:w="1039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2836" w:rsidRPr="00126D93" w:rsidRDefault="00CB2836" w:rsidP="006E031B">
            <w:pPr>
              <w:spacing w:after="0"/>
              <w:jc w:val="left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Oseltamivir</w:t>
            </w:r>
          </w:p>
        </w:tc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14</w:t>
            </w: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0.0</w:t>
            </w:r>
          </w:p>
        </w:tc>
      </w:tr>
      <w:tr w:rsidR="00CB2836" w:rsidRPr="00126D93" w:rsidTr="00DF3826">
        <w:trPr>
          <w:trHeight w:val="20"/>
        </w:trPr>
        <w:tc>
          <w:tcPr>
            <w:tcW w:w="1039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2836" w:rsidRPr="00126D93" w:rsidRDefault="00CB2836" w:rsidP="006E031B">
            <w:pPr>
              <w:spacing w:after="0"/>
              <w:jc w:val="left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Oxazepam</w:t>
            </w:r>
          </w:p>
        </w:tc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140</w:t>
            </w: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0.0</w:t>
            </w:r>
          </w:p>
        </w:tc>
      </w:tr>
      <w:tr w:rsidR="00CB2836" w:rsidRPr="00126D93" w:rsidTr="00DF3826">
        <w:trPr>
          <w:trHeight w:val="20"/>
        </w:trPr>
        <w:tc>
          <w:tcPr>
            <w:tcW w:w="1039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2836" w:rsidRPr="00126D93" w:rsidRDefault="00CB2836" w:rsidP="006E031B">
            <w:pPr>
              <w:spacing w:after="0"/>
              <w:jc w:val="left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Oxycodone</w:t>
            </w:r>
          </w:p>
        </w:tc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24</w:t>
            </w: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24.5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42.1</w:t>
            </w: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33.7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0.0</w:t>
            </w:r>
          </w:p>
        </w:tc>
      </w:tr>
      <w:tr w:rsidR="00CB2836" w:rsidRPr="00126D93" w:rsidTr="00DF3826">
        <w:trPr>
          <w:trHeight w:val="20"/>
        </w:trPr>
        <w:tc>
          <w:tcPr>
            <w:tcW w:w="1039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2836" w:rsidRPr="00126D93" w:rsidRDefault="00CB2836" w:rsidP="006E031B">
            <w:pPr>
              <w:spacing w:after="0"/>
              <w:jc w:val="left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Paroxetine</w:t>
            </w:r>
          </w:p>
        </w:tc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20</w:t>
            </w: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0.0</w:t>
            </w:r>
          </w:p>
        </w:tc>
      </w:tr>
      <w:tr w:rsidR="00CB2836" w:rsidRPr="00126D93" w:rsidTr="00DF3826">
        <w:trPr>
          <w:trHeight w:val="20"/>
        </w:trPr>
        <w:tc>
          <w:tcPr>
            <w:tcW w:w="1039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2836" w:rsidRPr="00126D93" w:rsidRDefault="00CB2836" w:rsidP="006E031B">
            <w:pPr>
              <w:spacing w:after="0"/>
              <w:jc w:val="left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Penciclovir</w:t>
            </w:r>
          </w:p>
        </w:tc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40</w:t>
            </w: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252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0.0</w:t>
            </w:r>
          </w:p>
        </w:tc>
      </w:tr>
      <w:tr w:rsidR="00CB2836" w:rsidRPr="00126D93" w:rsidTr="00DF3826">
        <w:trPr>
          <w:trHeight w:val="20"/>
        </w:trPr>
        <w:tc>
          <w:tcPr>
            <w:tcW w:w="1039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2836" w:rsidRPr="00126D93" w:rsidRDefault="00CB2836" w:rsidP="006E031B">
            <w:pPr>
              <w:spacing w:after="0"/>
              <w:jc w:val="left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Pentoxifylline</w:t>
            </w:r>
          </w:p>
        </w:tc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9.3</w:t>
            </w: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17.2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3.76</w:t>
            </w: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3.58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0.0</w:t>
            </w:r>
          </w:p>
        </w:tc>
      </w:tr>
      <w:tr w:rsidR="00CB2836" w:rsidRPr="00126D93" w:rsidTr="00DF3826">
        <w:trPr>
          <w:trHeight w:val="20"/>
        </w:trPr>
        <w:tc>
          <w:tcPr>
            <w:tcW w:w="1039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2836" w:rsidRPr="00126D93" w:rsidRDefault="00CB2836" w:rsidP="006E031B">
            <w:pPr>
              <w:spacing w:after="0"/>
              <w:jc w:val="left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Phenazopyridine</w:t>
            </w:r>
          </w:p>
        </w:tc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13</w:t>
            </w: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0.0</w:t>
            </w:r>
          </w:p>
        </w:tc>
      </w:tr>
      <w:tr w:rsidR="00CB2836" w:rsidRPr="00126D93" w:rsidTr="00DF3826">
        <w:trPr>
          <w:trHeight w:val="20"/>
        </w:trPr>
        <w:tc>
          <w:tcPr>
            <w:tcW w:w="1039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2836" w:rsidRPr="00126D93" w:rsidRDefault="00CB2836" w:rsidP="006E031B">
            <w:pPr>
              <w:spacing w:after="0"/>
              <w:jc w:val="left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Phendimetrazine</w:t>
            </w:r>
          </w:p>
        </w:tc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31</w:t>
            </w: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0.0</w:t>
            </w:r>
          </w:p>
        </w:tc>
      </w:tr>
      <w:tr w:rsidR="00CB2836" w:rsidRPr="00126D93" w:rsidTr="00DF3826">
        <w:trPr>
          <w:trHeight w:val="20"/>
        </w:trPr>
        <w:tc>
          <w:tcPr>
            <w:tcW w:w="1039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2836" w:rsidRPr="00126D93" w:rsidRDefault="00CB2836" w:rsidP="006E031B">
            <w:pPr>
              <w:spacing w:after="0"/>
              <w:jc w:val="left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Phenytoin</w:t>
            </w:r>
          </w:p>
        </w:tc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188</w:t>
            </w: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14.3</w:t>
            </w:r>
          </w:p>
        </w:tc>
      </w:tr>
      <w:tr w:rsidR="00CB2836" w:rsidRPr="00126D93" w:rsidTr="00DF3826">
        <w:trPr>
          <w:trHeight w:val="20"/>
        </w:trPr>
        <w:tc>
          <w:tcPr>
            <w:tcW w:w="1039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2836" w:rsidRPr="00126D93" w:rsidRDefault="00CB2836" w:rsidP="006E031B">
            <w:pPr>
              <w:spacing w:after="0"/>
              <w:jc w:val="left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Piperonyl butoxide</w:t>
            </w:r>
          </w:p>
        </w:tc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3</w:t>
            </w: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2.58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0.0</w:t>
            </w:r>
          </w:p>
        </w:tc>
      </w:tr>
      <w:tr w:rsidR="00CB2836" w:rsidRPr="00126D93" w:rsidTr="00DF3826">
        <w:trPr>
          <w:trHeight w:val="20"/>
        </w:trPr>
        <w:tc>
          <w:tcPr>
            <w:tcW w:w="1039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2836" w:rsidRPr="00126D93" w:rsidRDefault="00CB2836" w:rsidP="006E031B">
            <w:pPr>
              <w:spacing w:after="0"/>
              <w:jc w:val="left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Prednisolone</w:t>
            </w:r>
          </w:p>
        </w:tc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150</w:t>
            </w: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0.0</w:t>
            </w:r>
          </w:p>
        </w:tc>
      </w:tr>
      <w:tr w:rsidR="00CB2836" w:rsidRPr="00126D93" w:rsidTr="00DF3826">
        <w:trPr>
          <w:trHeight w:val="20"/>
        </w:trPr>
        <w:tc>
          <w:tcPr>
            <w:tcW w:w="1039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2836" w:rsidRPr="00126D93" w:rsidRDefault="00CB2836" w:rsidP="006E031B">
            <w:pPr>
              <w:spacing w:after="0"/>
              <w:jc w:val="left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Prednisone</w:t>
            </w:r>
          </w:p>
        </w:tc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168</w:t>
            </w: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0.0</w:t>
            </w:r>
          </w:p>
        </w:tc>
      </w:tr>
      <w:tr w:rsidR="00CB2836" w:rsidRPr="00126D93" w:rsidTr="00DF3826">
        <w:trPr>
          <w:trHeight w:val="20"/>
        </w:trPr>
        <w:tc>
          <w:tcPr>
            <w:tcW w:w="1039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2836" w:rsidRPr="00126D93" w:rsidRDefault="00CB2836" w:rsidP="006E031B">
            <w:pPr>
              <w:spacing w:after="0"/>
              <w:jc w:val="left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Promethazine</w:t>
            </w:r>
          </w:p>
        </w:tc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50</w:t>
            </w: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FF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FF0000"/>
                <w:sz w:val="14"/>
                <w:szCs w:val="14"/>
              </w:rPr>
              <w:t>13.3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14.3</w:t>
            </w:r>
          </w:p>
        </w:tc>
      </w:tr>
      <w:tr w:rsidR="00CB2836" w:rsidRPr="00126D93" w:rsidTr="00DF3826">
        <w:trPr>
          <w:trHeight w:val="20"/>
        </w:trPr>
        <w:tc>
          <w:tcPr>
            <w:tcW w:w="1039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2836" w:rsidRPr="00126D93" w:rsidRDefault="00CB2836" w:rsidP="006E031B">
            <w:pPr>
              <w:spacing w:after="0"/>
              <w:jc w:val="left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Propoxyphene</w:t>
            </w:r>
          </w:p>
        </w:tc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17</w:t>
            </w: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0.0</w:t>
            </w:r>
          </w:p>
        </w:tc>
      </w:tr>
      <w:tr w:rsidR="00CB2836" w:rsidRPr="00126D93" w:rsidTr="00DF3826">
        <w:trPr>
          <w:trHeight w:val="20"/>
        </w:trPr>
        <w:tc>
          <w:tcPr>
            <w:tcW w:w="1039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2836" w:rsidRPr="00126D93" w:rsidRDefault="00CB2836" w:rsidP="006E031B">
            <w:pPr>
              <w:spacing w:after="0"/>
              <w:jc w:val="left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Propranolol</w:t>
            </w:r>
          </w:p>
        </w:tc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26</w:t>
            </w: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41.8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64.2</w:t>
            </w: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53.5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0.0</w:t>
            </w:r>
          </w:p>
        </w:tc>
      </w:tr>
      <w:tr w:rsidR="00CB2836" w:rsidRPr="00126D93" w:rsidTr="00DF3826">
        <w:trPr>
          <w:trHeight w:val="20"/>
        </w:trPr>
        <w:tc>
          <w:tcPr>
            <w:tcW w:w="1039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2836" w:rsidRPr="00126D93" w:rsidRDefault="00CB2836" w:rsidP="006E031B">
            <w:pPr>
              <w:spacing w:after="0"/>
              <w:jc w:val="left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Pseudoephedrine</w:t>
            </w:r>
          </w:p>
        </w:tc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11</w:t>
            </w: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23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52.3</w:t>
            </w: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59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3.52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12.5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28.6</w:t>
            </w:r>
          </w:p>
        </w:tc>
      </w:tr>
      <w:tr w:rsidR="00CB2836" w:rsidRPr="00126D93" w:rsidTr="00DF3826">
        <w:trPr>
          <w:trHeight w:val="20"/>
        </w:trPr>
        <w:tc>
          <w:tcPr>
            <w:tcW w:w="1039" w:type="pct"/>
            <w:tcBorders>
              <w:top w:val="nil"/>
              <w:left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2836" w:rsidRPr="00126D93" w:rsidRDefault="00CB2836" w:rsidP="006E031B">
            <w:pPr>
              <w:spacing w:after="0"/>
              <w:jc w:val="left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Quinine</w:t>
            </w:r>
          </w:p>
        </w:tc>
        <w:tc>
          <w:tcPr>
            <w:tcW w:w="239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79</w:t>
            </w:r>
          </w:p>
        </w:tc>
        <w:tc>
          <w:tcPr>
            <w:tcW w:w="322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60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60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322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19.9</w:t>
            </w:r>
          </w:p>
        </w:tc>
        <w:tc>
          <w:tcPr>
            <w:tcW w:w="322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81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81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60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81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60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81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81" w:type="pc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0.0</w:t>
            </w:r>
          </w:p>
        </w:tc>
      </w:tr>
      <w:tr w:rsidR="00CB2836" w:rsidRPr="00126D93" w:rsidTr="00DF3826">
        <w:trPr>
          <w:trHeight w:val="20"/>
        </w:trPr>
        <w:tc>
          <w:tcPr>
            <w:tcW w:w="103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2836" w:rsidRPr="00126D93" w:rsidRDefault="00CB2836" w:rsidP="006E031B">
            <w:pPr>
              <w:spacing w:after="0"/>
              <w:jc w:val="left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Raloxifene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9.7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836" w:rsidRPr="00126D93" w:rsidRDefault="00CB2836" w:rsidP="006E031B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0.0</w:t>
            </w:r>
          </w:p>
        </w:tc>
      </w:tr>
    </w:tbl>
    <w:p w:rsidR="006E031B" w:rsidRDefault="00C80E3E" w:rsidP="006E031B">
      <w:pPr>
        <w:spacing w:after="0"/>
        <w:jc w:val="left"/>
        <w:rPr>
          <w:rFonts w:ascii="Times New Roman" w:hAnsi="Times New Roman"/>
        </w:rPr>
      </w:pPr>
      <w:proofErr w:type="gramStart"/>
      <w:r>
        <w:rPr>
          <w:rFonts w:ascii="Times New Roman" w:hAnsi="Times New Roman"/>
          <w:b/>
        </w:rPr>
        <w:lastRenderedPageBreak/>
        <w:t>Table SI-5</w:t>
      </w:r>
      <w:r w:rsidR="006E031B" w:rsidRPr="00CE6146">
        <w:rPr>
          <w:rFonts w:ascii="Times New Roman" w:hAnsi="Times New Roman"/>
          <w:b/>
        </w:rPr>
        <w:t>.</w:t>
      </w:r>
      <w:proofErr w:type="gramEnd"/>
      <w:r w:rsidR="006E031B" w:rsidRPr="00CE6146">
        <w:rPr>
          <w:rFonts w:ascii="Times New Roman" w:hAnsi="Times New Roman"/>
        </w:rPr>
        <w:t xml:space="preserve"> </w:t>
      </w:r>
      <w:proofErr w:type="gramStart"/>
      <w:r w:rsidR="004E56D9">
        <w:rPr>
          <w:rFonts w:ascii="Times New Roman" w:hAnsi="Times New Roman"/>
        </w:rPr>
        <w:t>(cont.)</w:t>
      </w:r>
      <w:proofErr w:type="gramEnd"/>
      <w:r w:rsidR="006E031B">
        <w:rPr>
          <w:rFonts w:ascii="Times New Roman" w:hAnsi="Times New Roman"/>
        </w:rPr>
        <w:t xml:space="preserve"> 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2739"/>
        <w:gridCol w:w="630"/>
        <w:gridCol w:w="849"/>
        <w:gridCol w:w="685"/>
        <w:gridCol w:w="685"/>
        <w:gridCol w:w="849"/>
        <w:gridCol w:w="849"/>
        <w:gridCol w:w="740"/>
        <w:gridCol w:w="740"/>
        <w:gridCol w:w="685"/>
        <w:gridCol w:w="740"/>
        <w:gridCol w:w="685"/>
        <w:gridCol w:w="740"/>
        <w:gridCol w:w="740"/>
        <w:gridCol w:w="820"/>
      </w:tblGrid>
      <w:tr w:rsidR="006E031B" w:rsidRPr="00126D93" w:rsidTr="00DF3826">
        <w:trPr>
          <w:cantSplit/>
          <w:trHeight w:val="1440"/>
        </w:trPr>
        <w:tc>
          <w:tcPr>
            <w:tcW w:w="1039" w:type="pct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000000"/>
            <w:noWrap/>
            <w:vAlign w:val="center"/>
            <w:hideMark/>
          </w:tcPr>
          <w:p w:rsidR="006E031B" w:rsidRPr="00126D93" w:rsidRDefault="006E031B" w:rsidP="006E031B">
            <w:pPr>
              <w:spacing w:after="0"/>
              <w:jc w:val="left"/>
              <w:rPr>
                <w:rFonts w:ascii="Times New Roman" w:hAnsi="Times New Roman"/>
                <w:b/>
                <w:bCs/>
                <w:color w:val="FFFFFF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FFFFFF"/>
                <w:sz w:val="14"/>
                <w:szCs w:val="14"/>
              </w:rPr>
              <w:t>Compound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000000"/>
            <w:noWrap/>
            <w:textDirection w:val="btLr"/>
            <w:vAlign w:val="center"/>
            <w:hideMark/>
          </w:tcPr>
          <w:p w:rsidR="006E031B" w:rsidRPr="00126D93" w:rsidRDefault="006E031B" w:rsidP="006E031B">
            <w:pPr>
              <w:spacing w:after="0"/>
              <w:ind w:left="113" w:right="113"/>
              <w:jc w:val="left"/>
              <w:rPr>
                <w:rFonts w:ascii="Times New Roman" w:hAnsi="Times New Roman"/>
                <w:b/>
                <w:bCs/>
                <w:color w:val="FFFFFF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FFFFFF"/>
                <w:sz w:val="14"/>
                <w:szCs w:val="14"/>
              </w:rPr>
              <w:t>Reporting Limit</w:t>
            </w:r>
          </w:p>
        </w:tc>
        <w:tc>
          <w:tcPr>
            <w:tcW w:w="322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000000"/>
            <w:noWrap/>
            <w:textDirection w:val="btLr"/>
            <w:vAlign w:val="center"/>
            <w:hideMark/>
          </w:tcPr>
          <w:p w:rsidR="006E031B" w:rsidRPr="00126D93" w:rsidRDefault="006E031B" w:rsidP="006E031B">
            <w:pPr>
              <w:spacing w:after="0"/>
              <w:ind w:left="113" w:right="113"/>
              <w:jc w:val="left"/>
              <w:rPr>
                <w:rFonts w:ascii="Times New Roman" w:hAnsi="Times New Roman"/>
                <w:b/>
                <w:bCs/>
                <w:color w:val="FFFFFF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FFFFFF"/>
                <w:sz w:val="14"/>
                <w:szCs w:val="14"/>
              </w:rPr>
              <w:t>U50-SW</w:t>
            </w:r>
          </w:p>
        </w:tc>
        <w:tc>
          <w:tcPr>
            <w:tcW w:w="260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000000"/>
            <w:noWrap/>
            <w:textDirection w:val="btLr"/>
            <w:vAlign w:val="center"/>
            <w:hideMark/>
          </w:tcPr>
          <w:p w:rsidR="006E031B" w:rsidRPr="00126D93" w:rsidRDefault="006E031B" w:rsidP="006E031B">
            <w:pPr>
              <w:spacing w:after="0"/>
              <w:ind w:left="113" w:right="113"/>
              <w:jc w:val="left"/>
              <w:rPr>
                <w:rFonts w:ascii="Times New Roman" w:hAnsi="Times New Roman"/>
                <w:b/>
                <w:bCs/>
                <w:color w:val="FFFFFF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FFFFFF"/>
                <w:sz w:val="14"/>
                <w:szCs w:val="14"/>
              </w:rPr>
              <w:t>U50-LB-T1-R2</w:t>
            </w:r>
          </w:p>
        </w:tc>
        <w:tc>
          <w:tcPr>
            <w:tcW w:w="260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000000"/>
            <w:noWrap/>
            <w:textDirection w:val="btLr"/>
            <w:vAlign w:val="center"/>
            <w:hideMark/>
          </w:tcPr>
          <w:p w:rsidR="006E031B" w:rsidRPr="00126D93" w:rsidRDefault="006E031B" w:rsidP="006E031B">
            <w:pPr>
              <w:spacing w:after="0"/>
              <w:ind w:left="113" w:right="113"/>
              <w:jc w:val="left"/>
              <w:rPr>
                <w:rFonts w:ascii="Times New Roman" w:hAnsi="Times New Roman"/>
                <w:b/>
                <w:bCs/>
                <w:color w:val="FFFFFF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FFFFFF"/>
                <w:sz w:val="14"/>
                <w:szCs w:val="14"/>
              </w:rPr>
              <w:t>U50-LB-T2-R2</w:t>
            </w:r>
          </w:p>
        </w:tc>
        <w:tc>
          <w:tcPr>
            <w:tcW w:w="322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000000"/>
            <w:noWrap/>
            <w:textDirection w:val="btLr"/>
            <w:vAlign w:val="center"/>
            <w:hideMark/>
          </w:tcPr>
          <w:p w:rsidR="006E031B" w:rsidRPr="00126D93" w:rsidRDefault="006E031B" w:rsidP="006E031B">
            <w:pPr>
              <w:spacing w:after="0"/>
              <w:ind w:left="113" w:right="113"/>
              <w:jc w:val="left"/>
              <w:rPr>
                <w:rFonts w:ascii="Times New Roman" w:hAnsi="Times New Roman"/>
                <w:b/>
                <w:bCs/>
                <w:color w:val="FFFFFF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FFFFFF"/>
                <w:sz w:val="14"/>
                <w:szCs w:val="14"/>
              </w:rPr>
              <w:t>OUTFALL</w:t>
            </w:r>
          </w:p>
        </w:tc>
        <w:tc>
          <w:tcPr>
            <w:tcW w:w="322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000000"/>
            <w:noWrap/>
            <w:textDirection w:val="btLr"/>
            <w:vAlign w:val="center"/>
            <w:hideMark/>
          </w:tcPr>
          <w:p w:rsidR="006E031B" w:rsidRPr="00126D93" w:rsidRDefault="006E031B" w:rsidP="006E031B">
            <w:pPr>
              <w:spacing w:after="0"/>
              <w:ind w:left="113" w:right="113"/>
              <w:jc w:val="left"/>
              <w:rPr>
                <w:rFonts w:ascii="Times New Roman" w:hAnsi="Times New Roman"/>
                <w:b/>
                <w:bCs/>
                <w:color w:val="FFFFFF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FFFFFF"/>
                <w:sz w:val="14"/>
                <w:szCs w:val="14"/>
              </w:rPr>
              <w:t>D10-SW</w:t>
            </w:r>
          </w:p>
        </w:tc>
        <w:tc>
          <w:tcPr>
            <w:tcW w:w="281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000000"/>
            <w:noWrap/>
            <w:textDirection w:val="btLr"/>
            <w:vAlign w:val="center"/>
            <w:hideMark/>
          </w:tcPr>
          <w:p w:rsidR="006E031B" w:rsidRPr="00126D93" w:rsidRDefault="006E031B" w:rsidP="006E031B">
            <w:pPr>
              <w:spacing w:after="0"/>
              <w:ind w:left="113" w:right="113"/>
              <w:jc w:val="left"/>
              <w:rPr>
                <w:rFonts w:ascii="Times New Roman" w:hAnsi="Times New Roman"/>
                <w:b/>
                <w:bCs/>
                <w:color w:val="FFFFFF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FFFFFF"/>
                <w:sz w:val="14"/>
                <w:szCs w:val="14"/>
              </w:rPr>
              <w:t>D10-LB-T1-R1</w:t>
            </w:r>
          </w:p>
        </w:tc>
        <w:tc>
          <w:tcPr>
            <w:tcW w:w="281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000000"/>
            <w:noWrap/>
            <w:textDirection w:val="btLr"/>
            <w:vAlign w:val="center"/>
            <w:hideMark/>
          </w:tcPr>
          <w:p w:rsidR="006E031B" w:rsidRPr="00126D93" w:rsidRDefault="006E031B" w:rsidP="006E031B">
            <w:pPr>
              <w:spacing w:after="0"/>
              <w:ind w:left="113" w:right="113"/>
              <w:jc w:val="left"/>
              <w:rPr>
                <w:rFonts w:ascii="Times New Roman" w:hAnsi="Times New Roman"/>
                <w:b/>
                <w:bCs/>
                <w:color w:val="FFFFFF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FFFFFF"/>
                <w:sz w:val="14"/>
                <w:szCs w:val="14"/>
              </w:rPr>
              <w:t>D10-LB-T1-R2</w:t>
            </w:r>
          </w:p>
        </w:tc>
        <w:tc>
          <w:tcPr>
            <w:tcW w:w="260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000000"/>
            <w:noWrap/>
            <w:textDirection w:val="btLr"/>
            <w:vAlign w:val="center"/>
            <w:hideMark/>
          </w:tcPr>
          <w:p w:rsidR="006E031B" w:rsidRPr="00126D93" w:rsidRDefault="006E031B" w:rsidP="006E031B">
            <w:pPr>
              <w:spacing w:after="0"/>
              <w:ind w:left="113" w:right="113"/>
              <w:jc w:val="left"/>
              <w:rPr>
                <w:rFonts w:ascii="Times New Roman" w:hAnsi="Times New Roman"/>
                <w:b/>
                <w:bCs/>
                <w:color w:val="FFFFFF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FFFFFF"/>
                <w:sz w:val="14"/>
                <w:szCs w:val="14"/>
              </w:rPr>
              <w:t>D10-LB-T1-R3</w:t>
            </w:r>
          </w:p>
        </w:tc>
        <w:tc>
          <w:tcPr>
            <w:tcW w:w="281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000000"/>
            <w:noWrap/>
            <w:textDirection w:val="btLr"/>
            <w:vAlign w:val="center"/>
            <w:hideMark/>
          </w:tcPr>
          <w:p w:rsidR="006E031B" w:rsidRPr="00126D93" w:rsidRDefault="006E031B" w:rsidP="006E031B">
            <w:pPr>
              <w:spacing w:after="0"/>
              <w:ind w:left="113" w:right="113"/>
              <w:jc w:val="left"/>
              <w:rPr>
                <w:rFonts w:ascii="Times New Roman" w:hAnsi="Times New Roman"/>
                <w:b/>
                <w:bCs/>
                <w:color w:val="FFFFFF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FFFFFF"/>
                <w:sz w:val="14"/>
                <w:szCs w:val="14"/>
              </w:rPr>
              <w:t>D10-LB-T1-R4</w:t>
            </w:r>
          </w:p>
        </w:tc>
        <w:tc>
          <w:tcPr>
            <w:tcW w:w="260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000000"/>
            <w:noWrap/>
            <w:textDirection w:val="btLr"/>
            <w:vAlign w:val="center"/>
            <w:hideMark/>
          </w:tcPr>
          <w:p w:rsidR="006E031B" w:rsidRPr="00126D93" w:rsidRDefault="006E031B" w:rsidP="006E031B">
            <w:pPr>
              <w:spacing w:after="0"/>
              <w:ind w:left="113" w:right="113"/>
              <w:jc w:val="left"/>
              <w:rPr>
                <w:rFonts w:ascii="Times New Roman" w:hAnsi="Times New Roman"/>
                <w:b/>
                <w:bCs/>
                <w:color w:val="FFFFFF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FFFFFF"/>
                <w:sz w:val="14"/>
                <w:szCs w:val="14"/>
              </w:rPr>
              <w:t>D10-LB-T1-R5</w:t>
            </w:r>
          </w:p>
        </w:tc>
        <w:tc>
          <w:tcPr>
            <w:tcW w:w="281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000000"/>
            <w:noWrap/>
            <w:textDirection w:val="btLr"/>
            <w:vAlign w:val="center"/>
            <w:hideMark/>
          </w:tcPr>
          <w:p w:rsidR="006E031B" w:rsidRPr="00126D93" w:rsidRDefault="006E031B" w:rsidP="006E031B">
            <w:pPr>
              <w:spacing w:after="0"/>
              <w:ind w:left="113" w:right="113"/>
              <w:jc w:val="left"/>
              <w:rPr>
                <w:rFonts w:ascii="Times New Roman" w:hAnsi="Times New Roman"/>
                <w:b/>
                <w:bCs/>
                <w:color w:val="FFFFFF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FFFFFF"/>
                <w:sz w:val="14"/>
                <w:szCs w:val="14"/>
              </w:rPr>
              <w:t>D10-LB-T2-R1</w:t>
            </w:r>
          </w:p>
        </w:tc>
        <w:tc>
          <w:tcPr>
            <w:tcW w:w="281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000000"/>
            <w:noWrap/>
            <w:textDirection w:val="btLr"/>
            <w:vAlign w:val="center"/>
            <w:hideMark/>
          </w:tcPr>
          <w:p w:rsidR="006E031B" w:rsidRPr="00126D93" w:rsidRDefault="006E031B" w:rsidP="006E031B">
            <w:pPr>
              <w:spacing w:after="0"/>
              <w:ind w:left="113" w:right="113"/>
              <w:jc w:val="left"/>
              <w:rPr>
                <w:rFonts w:ascii="Times New Roman" w:hAnsi="Times New Roman"/>
                <w:b/>
                <w:bCs/>
                <w:color w:val="FFFFFF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FFFFFF"/>
                <w:sz w:val="14"/>
                <w:szCs w:val="14"/>
              </w:rPr>
              <w:t>D10-LB-T3-R1</w:t>
            </w:r>
          </w:p>
        </w:tc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000000" w:fill="000000"/>
            <w:noWrap/>
            <w:textDirection w:val="btLr"/>
            <w:vAlign w:val="center"/>
            <w:hideMark/>
          </w:tcPr>
          <w:p w:rsidR="006E031B" w:rsidRPr="00126D93" w:rsidRDefault="006E031B" w:rsidP="006E031B">
            <w:pPr>
              <w:spacing w:after="0"/>
              <w:ind w:left="113" w:right="113"/>
              <w:jc w:val="left"/>
              <w:rPr>
                <w:rFonts w:ascii="Times New Roman" w:hAnsi="Times New Roman"/>
                <w:b/>
                <w:bCs/>
                <w:color w:val="FFFFFF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FFFFFF"/>
                <w:sz w:val="14"/>
                <w:szCs w:val="14"/>
              </w:rPr>
              <w:t xml:space="preserve">D10 </w:t>
            </w:r>
            <w:r>
              <w:rPr>
                <w:rFonts w:ascii="Times New Roman" w:hAnsi="Times New Roman"/>
                <w:b/>
                <w:bCs/>
                <w:color w:val="FFFFFF"/>
                <w:sz w:val="14"/>
                <w:szCs w:val="14"/>
              </w:rPr>
              <w:t xml:space="preserve">-LB </w:t>
            </w:r>
            <w:r w:rsidRPr="00126D93">
              <w:rPr>
                <w:rFonts w:ascii="Times New Roman" w:hAnsi="Times New Roman"/>
                <w:b/>
                <w:bCs/>
                <w:color w:val="FFFFFF"/>
                <w:sz w:val="14"/>
                <w:szCs w:val="14"/>
              </w:rPr>
              <w:t>Detection</w:t>
            </w:r>
          </w:p>
          <w:p w:rsidR="006E031B" w:rsidRPr="00126D93" w:rsidRDefault="006E031B" w:rsidP="006E031B">
            <w:pPr>
              <w:spacing w:after="0"/>
              <w:ind w:left="113" w:right="113"/>
              <w:jc w:val="left"/>
              <w:rPr>
                <w:rFonts w:ascii="Times New Roman" w:hAnsi="Times New Roman"/>
                <w:b/>
                <w:bCs/>
                <w:color w:val="FFFFFF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FFFFFF"/>
                <w:sz w:val="14"/>
                <w:szCs w:val="14"/>
              </w:rPr>
              <w:t>Frequency (%)</w:t>
            </w:r>
          </w:p>
        </w:tc>
      </w:tr>
      <w:tr w:rsidR="006E031B" w:rsidRPr="00126D93" w:rsidTr="00DF3826">
        <w:trPr>
          <w:trHeight w:val="20"/>
        </w:trPr>
        <w:tc>
          <w:tcPr>
            <w:tcW w:w="1039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031B" w:rsidRPr="00126D93" w:rsidRDefault="006E031B" w:rsidP="006E031B">
            <w:pPr>
              <w:spacing w:after="0"/>
              <w:jc w:val="left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Ranitidine</w:t>
            </w:r>
          </w:p>
        </w:tc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031B" w:rsidRPr="00126D93" w:rsidRDefault="006E031B" w:rsidP="006E031B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192</w:t>
            </w: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31B" w:rsidRPr="00126D93" w:rsidRDefault="006E031B" w:rsidP="006E031B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FF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FF0000"/>
                <w:sz w:val="14"/>
                <w:szCs w:val="14"/>
              </w:rPr>
              <w:t>218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31B" w:rsidRPr="00126D93" w:rsidRDefault="006E031B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31B" w:rsidRPr="00126D93" w:rsidRDefault="006E031B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31B" w:rsidRPr="00126D93" w:rsidRDefault="006E031B" w:rsidP="006E031B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FF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FF0000"/>
                <w:sz w:val="14"/>
                <w:szCs w:val="14"/>
              </w:rPr>
              <w:t>326</w:t>
            </w: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31B" w:rsidRPr="00126D93" w:rsidRDefault="006E031B" w:rsidP="006E031B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FF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FF0000"/>
                <w:sz w:val="14"/>
                <w:szCs w:val="14"/>
              </w:rPr>
              <w:t>228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31B" w:rsidRPr="00126D93" w:rsidRDefault="006E031B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31B" w:rsidRPr="00126D93" w:rsidRDefault="006E031B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31B" w:rsidRPr="00126D93" w:rsidRDefault="006E031B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31B" w:rsidRPr="00126D93" w:rsidRDefault="006E031B" w:rsidP="006E031B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FF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FF0000"/>
                <w:sz w:val="14"/>
                <w:szCs w:val="14"/>
              </w:rPr>
              <w:t>14.9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31B" w:rsidRPr="00126D93" w:rsidRDefault="006E031B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31B" w:rsidRPr="00126D93" w:rsidRDefault="006E031B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E031B" w:rsidRPr="00126D93" w:rsidRDefault="006E031B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31B" w:rsidRPr="00126D93" w:rsidRDefault="006E031B" w:rsidP="006E031B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14.3</w:t>
            </w:r>
          </w:p>
        </w:tc>
      </w:tr>
      <w:tr w:rsidR="006E031B" w:rsidRPr="00126D93" w:rsidTr="00DF3826">
        <w:trPr>
          <w:trHeight w:val="20"/>
        </w:trPr>
        <w:tc>
          <w:tcPr>
            <w:tcW w:w="1039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031B" w:rsidRPr="00126D93" w:rsidRDefault="006E031B" w:rsidP="006E031B">
            <w:pPr>
              <w:spacing w:after="0"/>
              <w:jc w:val="left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Sertraline</w:t>
            </w:r>
          </w:p>
        </w:tc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031B" w:rsidRPr="00126D93" w:rsidRDefault="006E031B" w:rsidP="006E031B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16</w:t>
            </w: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31B" w:rsidRPr="00126D93" w:rsidRDefault="006E031B" w:rsidP="006E031B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FF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FF0000"/>
                <w:sz w:val="14"/>
                <w:szCs w:val="14"/>
              </w:rPr>
              <w:t>10.1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31B" w:rsidRPr="00126D93" w:rsidRDefault="006E031B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31B" w:rsidRPr="00126D93" w:rsidRDefault="006E031B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31B" w:rsidRPr="00126D93" w:rsidRDefault="006E031B" w:rsidP="006E031B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FF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FF0000"/>
                <w:sz w:val="14"/>
                <w:szCs w:val="14"/>
              </w:rPr>
              <w:t>31.6</w:t>
            </w: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31B" w:rsidRPr="00126D93" w:rsidRDefault="006E031B" w:rsidP="006E031B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FF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FF0000"/>
                <w:sz w:val="14"/>
                <w:szCs w:val="14"/>
              </w:rPr>
              <w:t>18.6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31B" w:rsidRPr="00126D93" w:rsidRDefault="006E031B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31B" w:rsidRPr="00126D93" w:rsidRDefault="006E031B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31B" w:rsidRPr="00126D93" w:rsidRDefault="006E031B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31B" w:rsidRPr="00126D93" w:rsidRDefault="006E031B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31B" w:rsidRPr="00126D93" w:rsidRDefault="006E031B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31B" w:rsidRPr="00126D93" w:rsidRDefault="006E031B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E031B" w:rsidRPr="00126D93" w:rsidRDefault="006E031B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31B" w:rsidRPr="00126D93" w:rsidRDefault="006E031B" w:rsidP="006E031B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0.0</w:t>
            </w:r>
          </w:p>
        </w:tc>
      </w:tr>
      <w:tr w:rsidR="006E031B" w:rsidRPr="00126D93" w:rsidTr="00DF3826">
        <w:trPr>
          <w:trHeight w:val="20"/>
        </w:trPr>
        <w:tc>
          <w:tcPr>
            <w:tcW w:w="1039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031B" w:rsidRPr="00126D93" w:rsidRDefault="006E031B" w:rsidP="006E031B">
            <w:pPr>
              <w:spacing w:after="0"/>
              <w:jc w:val="left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Sitagliptin</w:t>
            </w:r>
          </w:p>
        </w:tc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031B" w:rsidRPr="00126D93" w:rsidRDefault="006E031B" w:rsidP="006E031B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97</w:t>
            </w: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31B" w:rsidRPr="00126D93" w:rsidRDefault="006E031B" w:rsidP="006E031B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FF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FF0000"/>
                <w:sz w:val="14"/>
                <w:szCs w:val="14"/>
              </w:rPr>
              <w:t>5.36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31B" w:rsidRPr="00126D93" w:rsidRDefault="006E031B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31B" w:rsidRPr="00126D93" w:rsidRDefault="006E031B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31B" w:rsidRPr="00126D93" w:rsidRDefault="006E031B" w:rsidP="006E031B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FF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FF0000"/>
                <w:sz w:val="14"/>
                <w:szCs w:val="14"/>
              </w:rPr>
              <w:t>8.22</w:t>
            </w: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31B" w:rsidRPr="00126D93" w:rsidRDefault="006E031B" w:rsidP="006E031B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FF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FF0000"/>
                <w:sz w:val="14"/>
                <w:szCs w:val="14"/>
              </w:rPr>
              <w:t>5.71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31B" w:rsidRPr="00126D93" w:rsidRDefault="006E031B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31B" w:rsidRPr="00126D93" w:rsidRDefault="006E031B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31B" w:rsidRPr="00126D93" w:rsidRDefault="006E031B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31B" w:rsidRPr="00126D93" w:rsidRDefault="006E031B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31B" w:rsidRPr="00126D93" w:rsidRDefault="006E031B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31B" w:rsidRPr="00126D93" w:rsidRDefault="006E031B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E031B" w:rsidRPr="00126D93" w:rsidRDefault="006E031B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31B" w:rsidRPr="00126D93" w:rsidRDefault="006E031B" w:rsidP="006E031B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0.0</w:t>
            </w:r>
          </w:p>
        </w:tc>
      </w:tr>
      <w:tr w:rsidR="006E031B" w:rsidRPr="00126D93" w:rsidTr="00DF3826">
        <w:trPr>
          <w:trHeight w:val="20"/>
        </w:trPr>
        <w:tc>
          <w:tcPr>
            <w:tcW w:w="1039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031B" w:rsidRPr="00126D93" w:rsidRDefault="006E031B" w:rsidP="006E031B">
            <w:pPr>
              <w:spacing w:after="0"/>
              <w:jc w:val="left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Sulfadimethoxine</w:t>
            </w:r>
          </w:p>
        </w:tc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031B" w:rsidRPr="00126D93" w:rsidRDefault="006E031B" w:rsidP="006E031B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65</w:t>
            </w: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31B" w:rsidRPr="00126D93" w:rsidRDefault="006E031B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18.4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31B" w:rsidRPr="00126D93" w:rsidRDefault="006E031B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31B" w:rsidRPr="00126D93" w:rsidRDefault="006E031B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31B" w:rsidRPr="00126D93" w:rsidRDefault="006E031B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31B" w:rsidRPr="00126D93" w:rsidRDefault="006E031B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31B" w:rsidRPr="00126D93" w:rsidRDefault="006E031B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31B" w:rsidRPr="00126D93" w:rsidRDefault="006E031B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7.65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31B" w:rsidRPr="00126D93" w:rsidRDefault="006E031B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31B" w:rsidRPr="00126D93" w:rsidRDefault="006E031B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31B" w:rsidRPr="00126D93" w:rsidRDefault="006E031B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31B" w:rsidRPr="00126D93" w:rsidRDefault="006E031B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4.4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E031B" w:rsidRPr="00126D93" w:rsidRDefault="006E031B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31B" w:rsidRPr="00126D93" w:rsidRDefault="006E031B" w:rsidP="006E031B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28.6</w:t>
            </w:r>
          </w:p>
        </w:tc>
      </w:tr>
      <w:tr w:rsidR="006E031B" w:rsidRPr="00126D93" w:rsidTr="00DF3826">
        <w:trPr>
          <w:trHeight w:val="20"/>
        </w:trPr>
        <w:tc>
          <w:tcPr>
            <w:tcW w:w="1039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031B" w:rsidRPr="00126D93" w:rsidRDefault="006E031B" w:rsidP="006E031B">
            <w:pPr>
              <w:spacing w:after="0"/>
              <w:jc w:val="left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Sulfamethizole</w:t>
            </w:r>
          </w:p>
        </w:tc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031B" w:rsidRPr="00126D93" w:rsidRDefault="006E031B" w:rsidP="006E031B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104</w:t>
            </w: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31B" w:rsidRPr="00126D93" w:rsidRDefault="006E031B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31B" w:rsidRPr="00126D93" w:rsidRDefault="006E031B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31B" w:rsidRPr="00126D93" w:rsidRDefault="006E031B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31B" w:rsidRPr="00126D93" w:rsidRDefault="006E031B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31B" w:rsidRPr="00126D93" w:rsidRDefault="006E031B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31B" w:rsidRPr="00126D93" w:rsidRDefault="006E031B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31B" w:rsidRPr="00126D93" w:rsidRDefault="006E031B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31B" w:rsidRPr="00126D93" w:rsidRDefault="006E031B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31B" w:rsidRPr="00126D93" w:rsidRDefault="006E031B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31B" w:rsidRPr="00126D93" w:rsidRDefault="006E031B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31B" w:rsidRPr="00126D93" w:rsidRDefault="006E031B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E031B" w:rsidRPr="00126D93" w:rsidRDefault="006E031B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31B" w:rsidRPr="00126D93" w:rsidRDefault="006E031B" w:rsidP="006E031B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0.0</w:t>
            </w:r>
          </w:p>
        </w:tc>
      </w:tr>
      <w:tr w:rsidR="006E031B" w:rsidRPr="00126D93" w:rsidTr="00DF3826">
        <w:trPr>
          <w:trHeight w:val="20"/>
        </w:trPr>
        <w:tc>
          <w:tcPr>
            <w:tcW w:w="1039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031B" w:rsidRPr="00126D93" w:rsidRDefault="006E031B" w:rsidP="006E031B">
            <w:pPr>
              <w:spacing w:after="0"/>
              <w:jc w:val="left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Sulfamethoxazole</w:t>
            </w:r>
          </w:p>
        </w:tc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031B" w:rsidRPr="00126D93" w:rsidRDefault="006E031B" w:rsidP="006E031B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26</w:t>
            </w: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31B" w:rsidRPr="00126D93" w:rsidRDefault="006E031B" w:rsidP="006E031B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FF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FF0000"/>
                <w:sz w:val="14"/>
                <w:szCs w:val="14"/>
              </w:rPr>
              <w:t>453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31B" w:rsidRPr="00126D93" w:rsidRDefault="006E031B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45.4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31B" w:rsidRPr="00126D93" w:rsidRDefault="006E031B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31B" w:rsidRPr="00126D93" w:rsidRDefault="006E031B" w:rsidP="006E031B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FF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FF0000"/>
                <w:sz w:val="14"/>
                <w:szCs w:val="14"/>
              </w:rPr>
              <w:t>654</w:t>
            </w: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31B" w:rsidRPr="00126D93" w:rsidRDefault="006E031B" w:rsidP="006E031B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FF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FF0000"/>
                <w:sz w:val="14"/>
                <w:szCs w:val="14"/>
              </w:rPr>
              <w:t>1050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31B" w:rsidRPr="00126D93" w:rsidRDefault="006E031B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989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31B" w:rsidRPr="00126D93" w:rsidRDefault="006E031B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614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31B" w:rsidRPr="00126D93" w:rsidRDefault="006E031B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328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31B" w:rsidRPr="00126D93" w:rsidRDefault="006E031B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368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31B" w:rsidRPr="00126D93" w:rsidRDefault="006E031B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34.6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31B" w:rsidRPr="00126D93" w:rsidRDefault="006E031B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308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E031B" w:rsidRPr="00126D93" w:rsidRDefault="006E031B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274</w:t>
            </w:r>
          </w:p>
        </w:tc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31B" w:rsidRPr="00126D93" w:rsidRDefault="006E031B" w:rsidP="006E031B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100.0</w:t>
            </w:r>
          </w:p>
        </w:tc>
      </w:tr>
      <w:tr w:rsidR="006E031B" w:rsidRPr="00126D93" w:rsidTr="00DF3826">
        <w:trPr>
          <w:trHeight w:val="20"/>
        </w:trPr>
        <w:tc>
          <w:tcPr>
            <w:tcW w:w="1039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031B" w:rsidRPr="00126D93" w:rsidRDefault="006E031B" w:rsidP="006E031B">
            <w:pPr>
              <w:spacing w:after="0"/>
              <w:jc w:val="left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Tamoxifen</w:t>
            </w:r>
          </w:p>
        </w:tc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031B" w:rsidRPr="00126D93" w:rsidRDefault="006E031B" w:rsidP="006E031B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52</w:t>
            </w: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31B" w:rsidRPr="00126D93" w:rsidRDefault="006E031B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31B" w:rsidRPr="00126D93" w:rsidRDefault="006E031B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31B" w:rsidRPr="00126D93" w:rsidRDefault="006E031B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31B" w:rsidRPr="00126D93" w:rsidRDefault="006E031B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31B" w:rsidRPr="00126D93" w:rsidRDefault="006E031B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31B" w:rsidRPr="00126D93" w:rsidRDefault="006E031B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31B" w:rsidRPr="00126D93" w:rsidRDefault="006E031B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31B" w:rsidRPr="00126D93" w:rsidRDefault="006E031B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31B" w:rsidRPr="00126D93" w:rsidRDefault="006E031B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31B" w:rsidRPr="00126D93" w:rsidRDefault="006E031B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31B" w:rsidRPr="00126D93" w:rsidRDefault="006E031B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E031B" w:rsidRPr="00126D93" w:rsidRDefault="006E031B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31B" w:rsidRPr="00126D93" w:rsidRDefault="006E031B" w:rsidP="006E031B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0.0</w:t>
            </w:r>
          </w:p>
        </w:tc>
      </w:tr>
      <w:tr w:rsidR="006E031B" w:rsidRPr="00126D93" w:rsidTr="00DF3826">
        <w:trPr>
          <w:trHeight w:val="20"/>
        </w:trPr>
        <w:tc>
          <w:tcPr>
            <w:tcW w:w="1039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031B" w:rsidRPr="00126D93" w:rsidRDefault="006E031B" w:rsidP="006E031B">
            <w:pPr>
              <w:spacing w:after="0"/>
              <w:jc w:val="left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Temazepam</w:t>
            </w:r>
          </w:p>
        </w:tc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031B" w:rsidRPr="00126D93" w:rsidRDefault="006E031B" w:rsidP="006E031B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18</w:t>
            </w: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31B" w:rsidRPr="00126D93" w:rsidRDefault="006E031B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75.9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31B" w:rsidRPr="00126D93" w:rsidRDefault="006E031B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31B" w:rsidRPr="00126D93" w:rsidRDefault="006E031B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31B" w:rsidRPr="00126D93" w:rsidRDefault="006E031B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102</w:t>
            </w: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31B" w:rsidRPr="00126D93" w:rsidRDefault="006E031B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92.3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31B" w:rsidRPr="00126D93" w:rsidRDefault="006E031B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45.3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31B" w:rsidRPr="00126D93" w:rsidRDefault="006E031B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31B" w:rsidRPr="00126D93" w:rsidRDefault="006E031B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31B" w:rsidRPr="00126D93" w:rsidRDefault="006E031B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40.6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31B" w:rsidRPr="00126D93" w:rsidRDefault="006E031B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31B" w:rsidRPr="00126D93" w:rsidRDefault="006E031B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38.2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E031B" w:rsidRPr="00126D93" w:rsidRDefault="006E031B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34.3</w:t>
            </w:r>
          </w:p>
        </w:tc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31B" w:rsidRPr="00126D93" w:rsidRDefault="006E031B" w:rsidP="006E031B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57.1</w:t>
            </w:r>
          </w:p>
        </w:tc>
      </w:tr>
      <w:tr w:rsidR="006E031B" w:rsidRPr="00126D93" w:rsidTr="00DF3826">
        <w:trPr>
          <w:trHeight w:val="20"/>
        </w:trPr>
        <w:tc>
          <w:tcPr>
            <w:tcW w:w="1039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031B" w:rsidRPr="00126D93" w:rsidRDefault="006E031B" w:rsidP="006E031B">
            <w:pPr>
              <w:spacing w:after="0"/>
              <w:jc w:val="left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Theophylline</w:t>
            </w:r>
          </w:p>
        </w:tc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031B" w:rsidRPr="00126D93" w:rsidRDefault="006E031B" w:rsidP="006E031B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41</w:t>
            </w: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31B" w:rsidRPr="00126D93" w:rsidRDefault="006E031B" w:rsidP="006E031B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FF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FF0000"/>
                <w:sz w:val="14"/>
                <w:szCs w:val="14"/>
              </w:rPr>
              <w:t>75.3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31B" w:rsidRPr="00126D93" w:rsidRDefault="006E031B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31B" w:rsidRPr="00126D93" w:rsidRDefault="006E031B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31B" w:rsidRPr="00126D93" w:rsidRDefault="006E031B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31B" w:rsidRPr="00126D93" w:rsidRDefault="006E031B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31B" w:rsidRPr="00126D93" w:rsidRDefault="006E031B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31B" w:rsidRPr="00126D93" w:rsidRDefault="006E031B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31B" w:rsidRPr="00126D93" w:rsidRDefault="006E031B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31B" w:rsidRPr="00126D93" w:rsidRDefault="006E031B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31B" w:rsidRPr="00126D93" w:rsidRDefault="006E031B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31B" w:rsidRPr="00126D93" w:rsidRDefault="006E031B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E031B" w:rsidRPr="00126D93" w:rsidRDefault="006E031B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31B" w:rsidRPr="00126D93" w:rsidRDefault="006E031B" w:rsidP="006E031B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0.0</w:t>
            </w:r>
          </w:p>
        </w:tc>
      </w:tr>
      <w:tr w:rsidR="006E031B" w:rsidRPr="00126D93" w:rsidTr="00DF3826">
        <w:trPr>
          <w:trHeight w:val="20"/>
        </w:trPr>
        <w:tc>
          <w:tcPr>
            <w:tcW w:w="1039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031B" w:rsidRPr="00126D93" w:rsidRDefault="006E031B" w:rsidP="006E031B">
            <w:pPr>
              <w:spacing w:after="0"/>
              <w:jc w:val="left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Thiabendazole</w:t>
            </w:r>
          </w:p>
        </w:tc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031B" w:rsidRPr="00126D93" w:rsidRDefault="006E031B" w:rsidP="006E031B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4.1</w:t>
            </w: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31B" w:rsidRPr="00126D93" w:rsidRDefault="006E031B" w:rsidP="006E031B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FF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FF0000"/>
                <w:sz w:val="14"/>
                <w:szCs w:val="14"/>
              </w:rPr>
              <w:t>9.34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31B" w:rsidRPr="00126D93" w:rsidRDefault="006E031B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31B" w:rsidRPr="00126D93" w:rsidRDefault="006E031B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31B" w:rsidRPr="00126D93" w:rsidRDefault="006E031B" w:rsidP="006E031B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FF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FF0000"/>
                <w:sz w:val="14"/>
                <w:szCs w:val="14"/>
              </w:rPr>
              <w:t>7.42</w:t>
            </w: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31B" w:rsidRPr="00126D93" w:rsidRDefault="006E031B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10.3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31B" w:rsidRPr="00126D93" w:rsidRDefault="006E031B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31B" w:rsidRPr="00126D93" w:rsidRDefault="006E031B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31B" w:rsidRPr="00126D93" w:rsidRDefault="006E031B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31B" w:rsidRPr="00126D93" w:rsidRDefault="006E031B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31B" w:rsidRPr="00126D93" w:rsidRDefault="006E031B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31B" w:rsidRPr="00126D93" w:rsidRDefault="006E031B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E031B" w:rsidRPr="00126D93" w:rsidRDefault="006E031B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31B" w:rsidRPr="00126D93" w:rsidRDefault="006E031B" w:rsidP="006E031B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0.0</w:t>
            </w:r>
          </w:p>
        </w:tc>
      </w:tr>
      <w:tr w:rsidR="006E031B" w:rsidRPr="00126D93" w:rsidTr="00DF3826">
        <w:trPr>
          <w:trHeight w:val="20"/>
        </w:trPr>
        <w:tc>
          <w:tcPr>
            <w:tcW w:w="1039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031B" w:rsidRPr="00126D93" w:rsidRDefault="006E031B" w:rsidP="006E031B">
            <w:pPr>
              <w:spacing w:after="0"/>
              <w:jc w:val="left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Tiotropium</w:t>
            </w:r>
          </w:p>
        </w:tc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031B" w:rsidRPr="00126D93" w:rsidRDefault="006E031B" w:rsidP="006E031B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43</w:t>
            </w: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31B" w:rsidRPr="00126D93" w:rsidRDefault="006E031B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31B" w:rsidRPr="00126D93" w:rsidRDefault="006E031B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31B" w:rsidRPr="00126D93" w:rsidRDefault="006E031B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31B" w:rsidRPr="00126D93" w:rsidRDefault="006E031B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31B" w:rsidRPr="00126D93" w:rsidRDefault="006E031B" w:rsidP="006E031B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FF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FF0000"/>
                <w:sz w:val="14"/>
                <w:szCs w:val="14"/>
              </w:rPr>
              <w:t>36.3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31B" w:rsidRPr="00126D93" w:rsidRDefault="006E031B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31B" w:rsidRPr="00126D93" w:rsidRDefault="006E031B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31B" w:rsidRPr="00126D93" w:rsidRDefault="006E031B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31B" w:rsidRPr="00126D93" w:rsidRDefault="006E031B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31B" w:rsidRPr="00126D93" w:rsidRDefault="006E031B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31B" w:rsidRPr="00126D93" w:rsidRDefault="006E031B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E031B" w:rsidRPr="00126D93" w:rsidRDefault="006E031B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31B" w:rsidRPr="00126D93" w:rsidRDefault="006E031B" w:rsidP="006E031B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0.0</w:t>
            </w:r>
          </w:p>
        </w:tc>
      </w:tr>
      <w:tr w:rsidR="006E031B" w:rsidRPr="00126D93" w:rsidTr="00DF3826">
        <w:trPr>
          <w:trHeight w:val="20"/>
        </w:trPr>
        <w:tc>
          <w:tcPr>
            <w:tcW w:w="1039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031B" w:rsidRPr="00126D93" w:rsidRDefault="006E031B" w:rsidP="006E031B">
            <w:pPr>
              <w:spacing w:after="0"/>
              <w:jc w:val="left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Tramadol</w:t>
            </w:r>
          </w:p>
        </w:tc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031B" w:rsidRPr="00126D93" w:rsidRDefault="006E031B" w:rsidP="006E031B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15</w:t>
            </w: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31B" w:rsidRPr="00126D93" w:rsidRDefault="006E031B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298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31B" w:rsidRPr="00126D93" w:rsidRDefault="006E031B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31B" w:rsidRPr="00126D93" w:rsidRDefault="006E031B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31B" w:rsidRPr="00126D93" w:rsidRDefault="006E031B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474</w:t>
            </w: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31B" w:rsidRPr="00126D93" w:rsidRDefault="006E031B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394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31B" w:rsidRPr="00126D93" w:rsidRDefault="006E031B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56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31B" w:rsidRPr="00126D93" w:rsidRDefault="006E031B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19.4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31B" w:rsidRPr="00126D93" w:rsidRDefault="006E031B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31B" w:rsidRPr="00126D93" w:rsidRDefault="006E031B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281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31B" w:rsidRPr="00126D93" w:rsidRDefault="006E031B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29.6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31B" w:rsidRPr="00126D93" w:rsidRDefault="006E031B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77.9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E031B" w:rsidRPr="00126D93" w:rsidRDefault="006E031B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74</w:t>
            </w:r>
          </w:p>
        </w:tc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31B" w:rsidRPr="00126D93" w:rsidRDefault="006E031B" w:rsidP="006E031B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85.7</w:t>
            </w:r>
          </w:p>
        </w:tc>
      </w:tr>
      <w:tr w:rsidR="006E031B" w:rsidRPr="00126D93" w:rsidTr="00DF3826">
        <w:trPr>
          <w:trHeight w:val="20"/>
        </w:trPr>
        <w:tc>
          <w:tcPr>
            <w:tcW w:w="1039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031B" w:rsidRPr="00126D93" w:rsidRDefault="006E031B" w:rsidP="006E031B">
            <w:pPr>
              <w:spacing w:after="0"/>
              <w:jc w:val="left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Triamterene</w:t>
            </w:r>
          </w:p>
        </w:tc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031B" w:rsidRPr="00126D93" w:rsidRDefault="006E031B" w:rsidP="006E031B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5.2</w:t>
            </w: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31B" w:rsidRPr="00126D93" w:rsidRDefault="006E031B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105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31B" w:rsidRPr="00126D93" w:rsidRDefault="006E031B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31B" w:rsidRPr="00126D93" w:rsidRDefault="006E031B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31B" w:rsidRPr="00126D93" w:rsidRDefault="006E031B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163</w:t>
            </w: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31B" w:rsidRPr="00126D93" w:rsidRDefault="006E031B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178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31B" w:rsidRPr="00126D93" w:rsidRDefault="006E031B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31B" w:rsidRPr="00126D93" w:rsidRDefault="006E031B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31B" w:rsidRPr="00126D93" w:rsidRDefault="006E031B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31B" w:rsidRPr="00126D93" w:rsidRDefault="006E031B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31B" w:rsidRPr="00126D93" w:rsidRDefault="006E031B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31B" w:rsidRPr="00126D93" w:rsidRDefault="006E031B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E031B" w:rsidRPr="00126D93" w:rsidRDefault="006E031B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31B" w:rsidRPr="00126D93" w:rsidRDefault="006E031B" w:rsidP="006E031B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0.0</w:t>
            </w:r>
          </w:p>
        </w:tc>
      </w:tr>
      <w:tr w:rsidR="006E031B" w:rsidRPr="00126D93" w:rsidTr="00DF3826">
        <w:trPr>
          <w:trHeight w:val="20"/>
        </w:trPr>
        <w:tc>
          <w:tcPr>
            <w:tcW w:w="1039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031B" w:rsidRPr="00126D93" w:rsidRDefault="006E031B" w:rsidP="006E031B">
            <w:pPr>
              <w:spacing w:after="0"/>
              <w:jc w:val="left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Trimethoprim</w:t>
            </w:r>
          </w:p>
        </w:tc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031B" w:rsidRPr="00126D93" w:rsidRDefault="006E031B" w:rsidP="006E031B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19</w:t>
            </w: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31B" w:rsidRPr="00126D93" w:rsidRDefault="006E031B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224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31B" w:rsidRPr="00126D93" w:rsidRDefault="006E031B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31B" w:rsidRPr="00126D93" w:rsidRDefault="006E031B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31B" w:rsidRPr="00126D93" w:rsidRDefault="006E031B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370</w:t>
            </w: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31B" w:rsidRPr="00126D93" w:rsidRDefault="006E031B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312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31B" w:rsidRPr="00126D93" w:rsidRDefault="006E031B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31B" w:rsidRPr="00126D93" w:rsidRDefault="006E031B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31B" w:rsidRPr="00126D93" w:rsidRDefault="006E031B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31B" w:rsidRPr="00126D93" w:rsidRDefault="006E031B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9.01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31B" w:rsidRPr="00126D93" w:rsidRDefault="006E031B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31B" w:rsidRPr="00126D93" w:rsidRDefault="006E031B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E031B" w:rsidRPr="00126D93" w:rsidRDefault="006E031B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31B" w:rsidRPr="00126D93" w:rsidRDefault="006E031B" w:rsidP="006E031B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14.3</w:t>
            </w:r>
          </w:p>
        </w:tc>
      </w:tr>
      <w:tr w:rsidR="006E031B" w:rsidRPr="00126D93" w:rsidTr="00DF3826">
        <w:trPr>
          <w:trHeight w:val="20"/>
        </w:trPr>
        <w:tc>
          <w:tcPr>
            <w:tcW w:w="1039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031B" w:rsidRPr="00126D93" w:rsidRDefault="006E031B" w:rsidP="006E031B">
            <w:pPr>
              <w:spacing w:after="0"/>
              <w:jc w:val="left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Valacyclovir</w:t>
            </w:r>
          </w:p>
        </w:tc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031B" w:rsidRPr="00126D93" w:rsidRDefault="006E031B" w:rsidP="006E031B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163</w:t>
            </w: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31B" w:rsidRPr="00126D93" w:rsidRDefault="006E031B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31B" w:rsidRPr="00126D93" w:rsidRDefault="006E031B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31B" w:rsidRPr="00126D93" w:rsidRDefault="006E031B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31B" w:rsidRPr="00126D93" w:rsidRDefault="006E031B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31B" w:rsidRPr="00126D93" w:rsidRDefault="006E031B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31B" w:rsidRPr="00126D93" w:rsidRDefault="006E031B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31B" w:rsidRPr="00126D93" w:rsidRDefault="006E031B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31B" w:rsidRPr="00126D93" w:rsidRDefault="006E031B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31B" w:rsidRPr="00126D93" w:rsidRDefault="006E031B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31B" w:rsidRPr="00126D93" w:rsidRDefault="006E031B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31B" w:rsidRPr="00126D93" w:rsidRDefault="006E031B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E031B" w:rsidRPr="00126D93" w:rsidRDefault="006E031B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31B" w:rsidRPr="00126D93" w:rsidRDefault="006E031B" w:rsidP="006E031B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0.0</w:t>
            </w:r>
          </w:p>
        </w:tc>
      </w:tr>
      <w:tr w:rsidR="006E031B" w:rsidRPr="00126D93" w:rsidTr="00DF3826">
        <w:trPr>
          <w:trHeight w:val="20"/>
        </w:trPr>
        <w:tc>
          <w:tcPr>
            <w:tcW w:w="1039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031B" w:rsidRPr="00126D93" w:rsidRDefault="006E031B" w:rsidP="006E031B">
            <w:pPr>
              <w:spacing w:after="0"/>
              <w:jc w:val="left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Venlafaxine</w:t>
            </w:r>
          </w:p>
        </w:tc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031B" w:rsidRPr="00126D93" w:rsidRDefault="006E031B" w:rsidP="006E031B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4.4</w:t>
            </w: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31B" w:rsidRPr="00126D93" w:rsidRDefault="006E031B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158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31B" w:rsidRPr="00126D93" w:rsidRDefault="006E031B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31B" w:rsidRPr="00126D93" w:rsidRDefault="006E031B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31B" w:rsidRPr="00126D93" w:rsidRDefault="006E031B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309</w:t>
            </w: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31B" w:rsidRPr="00126D93" w:rsidRDefault="006E031B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179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31B" w:rsidRPr="00126D93" w:rsidRDefault="006E031B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31B" w:rsidRPr="00126D93" w:rsidRDefault="006E031B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31B" w:rsidRPr="00126D93" w:rsidRDefault="006E031B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31B" w:rsidRPr="00126D93" w:rsidRDefault="006E031B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90.1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31B" w:rsidRPr="00126D93" w:rsidRDefault="006E031B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9.65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31B" w:rsidRPr="00126D93" w:rsidRDefault="006E031B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E031B" w:rsidRPr="00126D93" w:rsidRDefault="006E031B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31B" w:rsidRPr="00126D93" w:rsidRDefault="006E031B" w:rsidP="006E031B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28.6</w:t>
            </w:r>
          </w:p>
        </w:tc>
      </w:tr>
      <w:tr w:rsidR="006E031B" w:rsidRPr="00126D93" w:rsidTr="00DF3826">
        <w:trPr>
          <w:trHeight w:val="20"/>
        </w:trPr>
        <w:tc>
          <w:tcPr>
            <w:tcW w:w="1039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031B" w:rsidRPr="00126D93" w:rsidRDefault="006E031B" w:rsidP="006E031B">
            <w:pPr>
              <w:spacing w:after="0"/>
              <w:jc w:val="left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Verapamil</w:t>
            </w:r>
          </w:p>
        </w:tc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031B" w:rsidRPr="00126D93" w:rsidRDefault="006E031B" w:rsidP="006E031B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15</w:t>
            </w: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31B" w:rsidRPr="00126D93" w:rsidRDefault="006E031B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31B" w:rsidRPr="00126D93" w:rsidRDefault="006E031B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31B" w:rsidRPr="00126D93" w:rsidRDefault="006E031B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31B" w:rsidRPr="00126D93" w:rsidRDefault="006E031B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2.24</w:t>
            </w: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31B" w:rsidRPr="00126D93" w:rsidRDefault="006E031B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31B" w:rsidRPr="00126D93" w:rsidRDefault="006E031B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31B" w:rsidRPr="00126D93" w:rsidRDefault="006E031B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31B" w:rsidRPr="00126D93" w:rsidRDefault="006E031B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31B" w:rsidRPr="00126D93" w:rsidRDefault="006E031B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31B" w:rsidRPr="00126D93" w:rsidRDefault="006E031B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31B" w:rsidRPr="00126D93" w:rsidRDefault="006E031B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E031B" w:rsidRPr="00126D93" w:rsidRDefault="006E031B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31B" w:rsidRPr="00126D93" w:rsidRDefault="006E031B" w:rsidP="006E031B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0.0</w:t>
            </w:r>
          </w:p>
        </w:tc>
      </w:tr>
      <w:tr w:rsidR="006E031B" w:rsidRPr="00126D93" w:rsidTr="00DF3826">
        <w:trPr>
          <w:trHeight w:val="20"/>
        </w:trPr>
        <w:tc>
          <w:tcPr>
            <w:tcW w:w="1039" w:type="pc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E031B" w:rsidRPr="00126D93" w:rsidRDefault="006E031B" w:rsidP="006E031B">
            <w:pPr>
              <w:spacing w:after="0"/>
              <w:jc w:val="left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Warfarin</w:t>
            </w:r>
          </w:p>
        </w:tc>
        <w:tc>
          <w:tcPr>
            <w:tcW w:w="2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E031B" w:rsidRPr="00126D93" w:rsidRDefault="006E031B" w:rsidP="006E031B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6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031B" w:rsidRPr="00126D93" w:rsidRDefault="006E031B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6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031B" w:rsidRPr="00126D93" w:rsidRDefault="006E031B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2.02</w:t>
            </w:r>
          </w:p>
        </w:tc>
        <w:tc>
          <w:tcPr>
            <w:tcW w:w="26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031B" w:rsidRPr="00126D93" w:rsidRDefault="006E031B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2.34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031B" w:rsidRPr="00126D93" w:rsidRDefault="006E031B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031B" w:rsidRPr="00126D93" w:rsidRDefault="006E031B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8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031B" w:rsidRPr="00126D93" w:rsidRDefault="006E031B" w:rsidP="006E031B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FF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FF0000"/>
                <w:sz w:val="14"/>
                <w:szCs w:val="14"/>
              </w:rPr>
              <w:t>15.8</w:t>
            </w:r>
          </w:p>
        </w:tc>
        <w:tc>
          <w:tcPr>
            <w:tcW w:w="28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031B" w:rsidRPr="00126D93" w:rsidRDefault="006E031B" w:rsidP="006E031B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FF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FF0000"/>
                <w:sz w:val="14"/>
                <w:szCs w:val="14"/>
              </w:rPr>
              <w:t>11.6</w:t>
            </w:r>
          </w:p>
        </w:tc>
        <w:tc>
          <w:tcPr>
            <w:tcW w:w="26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031B" w:rsidRPr="00126D93" w:rsidRDefault="006E031B" w:rsidP="006E031B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FF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FF0000"/>
                <w:sz w:val="14"/>
                <w:szCs w:val="14"/>
              </w:rPr>
              <w:t>8.64</w:t>
            </w:r>
          </w:p>
        </w:tc>
        <w:tc>
          <w:tcPr>
            <w:tcW w:w="28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031B" w:rsidRPr="00126D93" w:rsidRDefault="006E031B" w:rsidP="006E031B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FF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FF0000"/>
                <w:sz w:val="14"/>
                <w:szCs w:val="14"/>
              </w:rPr>
              <w:t>6.7</w:t>
            </w:r>
          </w:p>
        </w:tc>
        <w:tc>
          <w:tcPr>
            <w:tcW w:w="26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031B" w:rsidRPr="00126D93" w:rsidRDefault="006E031B" w:rsidP="006E031B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FF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FF0000"/>
                <w:sz w:val="14"/>
                <w:szCs w:val="14"/>
              </w:rPr>
              <w:t>5.6</w:t>
            </w:r>
          </w:p>
        </w:tc>
        <w:tc>
          <w:tcPr>
            <w:tcW w:w="28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031B" w:rsidRPr="00126D93" w:rsidRDefault="006E031B" w:rsidP="006E031B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FF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FF0000"/>
                <w:sz w:val="14"/>
                <w:szCs w:val="14"/>
              </w:rPr>
              <w:t>16.8</w:t>
            </w:r>
          </w:p>
        </w:tc>
        <w:tc>
          <w:tcPr>
            <w:tcW w:w="2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E031B" w:rsidRPr="00126D93" w:rsidRDefault="006E031B" w:rsidP="006E031B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15.2</w:t>
            </w:r>
          </w:p>
        </w:tc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31B" w:rsidRPr="00126D93" w:rsidRDefault="006E031B" w:rsidP="006E031B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100.0</w:t>
            </w:r>
          </w:p>
        </w:tc>
      </w:tr>
      <w:tr w:rsidR="006E031B" w:rsidRPr="00126D93" w:rsidTr="005B62FE">
        <w:trPr>
          <w:trHeight w:val="20"/>
        </w:trPr>
        <w:tc>
          <w:tcPr>
            <w:tcW w:w="1039" w:type="pct"/>
            <w:tcBorders>
              <w:top w:val="nil"/>
              <w:left w:val="nil"/>
              <w:bottom w:val="nil"/>
              <w:right w:val="nil"/>
            </w:tcBorders>
            <w:shd w:val="clear" w:color="auto" w:fill="000000" w:themeFill="text1"/>
            <w:noWrap/>
            <w:vAlign w:val="bottom"/>
            <w:hideMark/>
          </w:tcPr>
          <w:p w:rsidR="006E031B" w:rsidRPr="005B62FE" w:rsidRDefault="006E031B" w:rsidP="006E031B">
            <w:pPr>
              <w:spacing w:after="0"/>
              <w:jc w:val="left"/>
              <w:rPr>
                <w:rFonts w:ascii="Times New Roman" w:hAnsi="Times New Roman"/>
                <w:b/>
                <w:bCs/>
                <w:color w:val="FFFFFF" w:themeColor="background1"/>
                <w:sz w:val="14"/>
                <w:szCs w:val="14"/>
              </w:rPr>
            </w:pPr>
            <w:r w:rsidRPr="005B62FE">
              <w:rPr>
                <w:rFonts w:ascii="Times New Roman" w:hAnsi="Times New Roman"/>
                <w:b/>
                <w:bCs/>
                <w:color w:val="FFFFFF" w:themeColor="background1"/>
                <w:sz w:val="14"/>
                <w:szCs w:val="14"/>
              </w:rPr>
              <w:t>Compounds Detected (#)</w:t>
            </w:r>
          </w:p>
        </w:tc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  <w:shd w:val="clear" w:color="auto" w:fill="000000" w:themeFill="text1"/>
            <w:noWrap/>
            <w:vAlign w:val="bottom"/>
            <w:hideMark/>
          </w:tcPr>
          <w:p w:rsidR="006E031B" w:rsidRPr="005B62FE" w:rsidRDefault="006E031B" w:rsidP="006E031B">
            <w:pPr>
              <w:spacing w:after="0"/>
              <w:jc w:val="left"/>
              <w:rPr>
                <w:rFonts w:ascii="Times New Roman" w:hAnsi="Times New Roman"/>
                <w:b/>
                <w:bCs/>
                <w:color w:val="FFFFFF" w:themeColor="background1"/>
                <w:sz w:val="14"/>
                <w:szCs w:val="14"/>
              </w:rPr>
            </w:pP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shd w:val="clear" w:color="auto" w:fill="000000" w:themeFill="text1"/>
            <w:noWrap/>
            <w:vAlign w:val="bottom"/>
            <w:hideMark/>
          </w:tcPr>
          <w:p w:rsidR="006E031B" w:rsidRPr="005B62FE" w:rsidRDefault="006E031B" w:rsidP="006E031B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FFFFFF" w:themeColor="background1"/>
                <w:sz w:val="14"/>
                <w:szCs w:val="14"/>
              </w:rPr>
            </w:pPr>
            <w:r w:rsidRPr="005B62FE">
              <w:rPr>
                <w:rFonts w:ascii="Times New Roman" w:hAnsi="Times New Roman"/>
                <w:b/>
                <w:bCs/>
                <w:color w:val="FFFFFF" w:themeColor="background1"/>
                <w:sz w:val="14"/>
                <w:szCs w:val="14"/>
              </w:rPr>
              <w:t>48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000000" w:themeFill="text1"/>
            <w:noWrap/>
            <w:vAlign w:val="bottom"/>
            <w:hideMark/>
          </w:tcPr>
          <w:p w:rsidR="006E031B" w:rsidRPr="005B62FE" w:rsidRDefault="006E031B" w:rsidP="006E031B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FFFFFF" w:themeColor="background1"/>
                <w:sz w:val="14"/>
                <w:szCs w:val="14"/>
              </w:rPr>
            </w:pPr>
            <w:r w:rsidRPr="005B62FE">
              <w:rPr>
                <w:rFonts w:ascii="Times New Roman" w:hAnsi="Times New Roman"/>
                <w:b/>
                <w:bCs/>
                <w:color w:val="FFFFFF" w:themeColor="background1"/>
                <w:sz w:val="14"/>
                <w:szCs w:val="14"/>
              </w:rPr>
              <w:t>9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000000" w:themeFill="text1"/>
            <w:noWrap/>
            <w:vAlign w:val="bottom"/>
            <w:hideMark/>
          </w:tcPr>
          <w:p w:rsidR="006E031B" w:rsidRPr="005B62FE" w:rsidRDefault="006E031B" w:rsidP="006E031B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FFFFFF" w:themeColor="background1"/>
                <w:sz w:val="14"/>
                <w:szCs w:val="14"/>
              </w:rPr>
            </w:pPr>
            <w:r w:rsidRPr="005B62FE">
              <w:rPr>
                <w:rFonts w:ascii="Times New Roman" w:hAnsi="Times New Roman"/>
                <w:b/>
                <w:bCs/>
                <w:color w:val="FFFFFF" w:themeColor="background1"/>
                <w:sz w:val="14"/>
                <w:szCs w:val="14"/>
              </w:rPr>
              <w:t>8</w:t>
            </w: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shd w:val="clear" w:color="auto" w:fill="000000" w:themeFill="text1"/>
            <w:noWrap/>
            <w:vAlign w:val="bottom"/>
            <w:hideMark/>
          </w:tcPr>
          <w:p w:rsidR="006E031B" w:rsidRPr="005B62FE" w:rsidRDefault="006E031B" w:rsidP="006E031B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FFFFFF" w:themeColor="background1"/>
                <w:sz w:val="14"/>
                <w:szCs w:val="14"/>
              </w:rPr>
            </w:pPr>
            <w:r w:rsidRPr="005B62FE">
              <w:rPr>
                <w:rFonts w:ascii="Times New Roman" w:hAnsi="Times New Roman"/>
                <w:b/>
                <w:bCs/>
                <w:color w:val="FFFFFF" w:themeColor="background1"/>
                <w:sz w:val="14"/>
                <w:szCs w:val="14"/>
              </w:rPr>
              <w:t>53</w:t>
            </w: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shd w:val="clear" w:color="auto" w:fill="000000" w:themeFill="text1"/>
            <w:noWrap/>
            <w:vAlign w:val="bottom"/>
            <w:hideMark/>
          </w:tcPr>
          <w:p w:rsidR="006E031B" w:rsidRPr="005B62FE" w:rsidRDefault="006E031B" w:rsidP="006E031B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FFFFFF" w:themeColor="background1"/>
                <w:sz w:val="14"/>
                <w:szCs w:val="14"/>
              </w:rPr>
            </w:pPr>
            <w:r w:rsidRPr="005B62FE">
              <w:rPr>
                <w:rFonts w:ascii="Times New Roman" w:hAnsi="Times New Roman"/>
                <w:b/>
                <w:bCs/>
                <w:color w:val="FFFFFF" w:themeColor="background1"/>
                <w:sz w:val="14"/>
                <w:szCs w:val="14"/>
              </w:rPr>
              <w:t>48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auto" w:fill="000000" w:themeFill="text1"/>
            <w:noWrap/>
            <w:vAlign w:val="bottom"/>
            <w:hideMark/>
          </w:tcPr>
          <w:p w:rsidR="006E031B" w:rsidRPr="005B62FE" w:rsidRDefault="006E031B" w:rsidP="006E031B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FFFFFF" w:themeColor="background1"/>
                <w:sz w:val="14"/>
                <w:szCs w:val="14"/>
              </w:rPr>
            </w:pPr>
            <w:r w:rsidRPr="005B62FE">
              <w:rPr>
                <w:rFonts w:ascii="Times New Roman" w:hAnsi="Times New Roman"/>
                <w:b/>
                <w:bCs/>
                <w:color w:val="FFFFFF" w:themeColor="background1"/>
                <w:sz w:val="14"/>
                <w:szCs w:val="14"/>
              </w:rPr>
              <w:t>18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auto" w:fill="000000" w:themeFill="text1"/>
            <w:noWrap/>
            <w:vAlign w:val="bottom"/>
            <w:hideMark/>
          </w:tcPr>
          <w:p w:rsidR="006E031B" w:rsidRPr="005B62FE" w:rsidRDefault="006E031B" w:rsidP="006E031B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FFFFFF" w:themeColor="background1"/>
                <w:sz w:val="14"/>
                <w:szCs w:val="14"/>
              </w:rPr>
            </w:pPr>
            <w:r w:rsidRPr="005B62FE">
              <w:rPr>
                <w:rFonts w:ascii="Times New Roman" w:hAnsi="Times New Roman"/>
                <w:b/>
                <w:bCs/>
                <w:color w:val="FFFFFF" w:themeColor="background1"/>
                <w:sz w:val="14"/>
                <w:szCs w:val="14"/>
              </w:rPr>
              <w:t>19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000000" w:themeFill="text1"/>
            <w:noWrap/>
            <w:vAlign w:val="bottom"/>
            <w:hideMark/>
          </w:tcPr>
          <w:p w:rsidR="006E031B" w:rsidRPr="005B62FE" w:rsidRDefault="006E031B" w:rsidP="006E031B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FFFFFF" w:themeColor="background1"/>
                <w:sz w:val="14"/>
                <w:szCs w:val="14"/>
              </w:rPr>
            </w:pPr>
            <w:r w:rsidRPr="005B62FE">
              <w:rPr>
                <w:rFonts w:ascii="Times New Roman" w:hAnsi="Times New Roman"/>
                <w:b/>
                <w:bCs/>
                <w:color w:val="FFFFFF" w:themeColor="background1"/>
                <w:sz w:val="14"/>
                <w:szCs w:val="14"/>
              </w:rPr>
              <w:t>10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auto" w:fill="000000" w:themeFill="text1"/>
            <w:noWrap/>
            <w:vAlign w:val="bottom"/>
            <w:hideMark/>
          </w:tcPr>
          <w:p w:rsidR="006E031B" w:rsidRPr="005B62FE" w:rsidRDefault="006E031B" w:rsidP="006E031B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FFFFFF" w:themeColor="background1"/>
                <w:sz w:val="14"/>
                <w:szCs w:val="14"/>
              </w:rPr>
            </w:pPr>
            <w:r w:rsidRPr="005B62FE">
              <w:rPr>
                <w:rFonts w:ascii="Times New Roman" w:hAnsi="Times New Roman"/>
                <w:b/>
                <w:bCs/>
                <w:color w:val="FFFFFF" w:themeColor="background1"/>
                <w:sz w:val="14"/>
                <w:szCs w:val="14"/>
              </w:rPr>
              <w:t>34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000000" w:themeFill="text1"/>
            <w:noWrap/>
            <w:vAlign w:val="bottom"/>
            <w:hideMark/>
          </w:tcPr>
          <w:p w:rsidR="006E031B" w:rsidRPr="005B62FE" w:rsidRDefault="006E031B" w:rsidP="006E031B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FFFFFF" w:themeColor="background1"/>
                <w:sz w:val="14"/>
                <w:szCs w:val="14"/>
              </w:rPr>
            </w:pPr>
            <w:r w:rsidRPr="005B62FE">
              <w:rPr>
                <w:rFonts w:ascii="Times New Roman" w:hAnsi="Times New Roman"/>
                <w:b/>
                <w:bCs/>
                <w:color w:val="FFFFFF" w:themeColor="background1"/>
                <w:sz w:val="14"/>
                <w:szCs w:val="14"/>
              </w:rPr>
              <w:t>18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auto" w:fill="000000" w:themeFill="text1"/>
            <w:noWrap/>
            <w:vAlign w:val="bottom"/>
            <w:hideMark/>
          </w:tcPr>
          <w:p w:rsidR="006E031B" w:rsidRPr="005B62FE" w:rsidRDefault="006E031B" w:rsidP="006E031B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FFFFFF" w:themeColor="background1"/>
                <w:sz w:val="14"/>
                <w:szCs w:val="14"/>
              </w:rPr>
            </w:pPr>
            <w:r w:rsidRPr="005B62FE">
              <w:rPr>
                <w:rFonts w:ascii="Times New Roman" w:hAnsi="Times New Roman"/>
                <w:b/>
                <w:bCs/>
                <w:color w:val="FFFFFF" w:themeColor="background1"/>
                <w:sz w:val="14"/>
                <w:szCs w:val="14"/>
              </w:rPr>
              <w:t>20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auto" w:fill="000000" w:themeFill="text1"/>
            <w:noWrap/>
            <w:vAlign w:val="bottom"/>
            <w:hideMark/>
          </w:tcPr>
          <w:p w:rsidR="006E031B" w:rsidRPr="005B62FE" w:rsidRDefault="006E031B" w:rsidP="006E031B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FFFFFF" w:themeColor="background1"/>
                <w:sz w:val="14"/>
                <w:szCs w:val="14"/>
              </w:rPr>
            </w:pPr>
            <w:r w:rsidRPr="005B62FE">
              <w:rPr>
                <w:rFonts w:ascii="Times New Roman" w:hAnsi="Times New Roman"/>
                <w:b/>
                <w:bCs/>
                <w:color w:val="FFFFFF" w:themeColor="background1"/>
                <w:sz w:val="14"/>
                <w:szCs w:val="14"/>
              </w:rPr>
              <w:t>18</w:t>
            </w:r>
          </w:p>
        </w:tc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000000" w:themeFill="text1"/>
            <w:noWrap/>
            <w:vAlign w:val="bottom"/>
            <w:hideMark/>
          </w:tcPr>
          <w:p w:rsidR="006E031B" w:rsidRPr="005B62FE" w:rsidRDefault="006E031B" w:rsidP="006E031B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FFFFFF" w:themeColor="background1"/>
                <w:sz w:val="14"/>
                <w:szCs w:val="14"/>
              </w:rPr>
            </w:pPr>
          </w:p>
        </w:tc>
      </w:tr>
      <w:tr w:rsidR="006E031B" w:rsidRPr="00126D93" w:rsidTr="005B62FE">
        <w:trPr>
          <w:trHeight w:val="20"/>
        </w:trPr>
        <w:tc>
          <w:tcPr>
            <w:tcW w:w="1039" w:type="pct"/>
            <w:tcBorders>
              <w:top w:val="nil"/>
              <w:left w:val="nil"/>
              <w:bottom w:val="nil"/>
              <w:right w:val="nil"/>
            </w:tcBorders>
            <w:shd w:val="clear" w:color="auto" w:fill="000000" w:themeFill="text1"/>
            <w:noWrap/>
            <w:vAlign w:val="bottom"/>
            <w:hideMark/>
          </w:tcPr>
          <w:p w:rsidR="006E031B" w:rsidRPr="005B62FE" w:rsidRDefault="006E031B" w:rsidP="006E031B">
            <w:pPr>
              <w:spacing w:after="0"/>
              <w:jc w:val="left"/>
              <w:rPr>
                <w:rFonts w:ascii="Times New Roman" w:hAnsi="Times New Roman"/>
                <w:b/>
                <w:bCs/>
                <w:color w:val="FFFFFF" w:themeColor="background1"/>
                <w:sz w:val="14"/>
                <w:szCs w:val="14"/>
              </w:rPr>
            </w:pPr>
            <w:r w:rsidRPr="005B62FE">
              <w:rPr>
                <w:rFonts w:ascii="Times New Roman" w:hAnsi="Times New Roman"/>
                <w:b/>
                <w:bCs/>
                <w:color w:val="FFFFFF" w:themeColor="background1"/>
                <w:sz w:val="14"/>
                <w:szCs w:val="14"/>
              </w:rPr>
              <w:t>Compounds Detected (%)</w:t>
            </w:r>
          </w:p>
        </w:tc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  <w:shd w:val="clear" w:color="auto" w:fill="000000" w:themeFill="text1"/>
            <w:noWrap/>
            <w:vAlign w:val="bottom"/>
            <w:hideMark/>
          </w:tcPr>
          <w:p w:rsidR="006E031B" w:rsidRPr="005B62FE" w:rsidRDefault="006E031B" w:rsidP="006E031B">
            <w:pPr>
              <w:spacing w:after="0"/>
              <w:jc w:val="left"/>
              <w:rPr>
                <w:rFonts w:ascii="Times New Roman" w:hAnsi="Times New Roman"/>
                <w:b/>
                <w:bCs/>
                <w:color w:val="FFFFFF" w:themeColor="background1"/>
                <w:sz w:val="14"/>
                <w:szCs w:val="14"/>
              </w:rPr>
            </w:pP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shd w:val="clear" w:color="auto" w:fill="000000" w:themeFill="text1"/>
            <w:noWrap/>
            <w:vAlign w:val="bottom"/>
            <w:hideMark/>
          </w:tcPr>
          <w:p w:rsidR="006E031B" w:rsidRPr="005B62FE" w:rsidRDefault="006E031B" w:rsidP="006E031B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FFFFFF" w:themeColor="background1"/>
                <w:sz w:val="14"/>
                <w:szCs w:val="14"/>
              </w:rPr>
            </w:pPr>
            <w:r w:rsidRPr="005B62FE">
              <w:rPr>
                <w:rFonts w:ascii="Times New Roman" w:hAnsi="Times New Roman"/>
                <w:b/>
                <w:bCs/>
                <w:color w:val="FFFFFF" w:themeColor="background1"/>
                <w:sz w:val="14"/>
                <w:szCs w:val="14"/>
              </w:rPr>
              <w:t>43.6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000000" w:themeFill="text1"/>
            <w:noWrap/>
            <w:vAlign w:val="bottom"/>
            <w:hideMark/>
          </w:tcPr>
          <w:p w:rsidR="006E031B" w:rsidRPr="005B62FE" w:rsidRDefault="006E031B" w:rsidP="006E031B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FFFFFF" w:themeColor="background1"/>
                <w:sz w:val="14"/>
                <w:szCs w:val="14"/>
              </w:rPr>
            </w:pPr>
            <w:r w:rsidRPr="005B62FE">
              <w:rPr>
                <w:rFonts w:ascii="Times New Roman" w:hAnsi="Times New Roman"/>
                <w:b/>
                <w:bCs/>
                <w:color w:val="FFFFFF" w:themeColor="background1"/>
                <w:sz w:val="14"/>
                <w:szCs w:val="14"/>
              </w:rPr>
              <w:t>8.2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000000" w:themeFill="text1"/>
            <w:noWrap/>
            <w:vAlign w:val="bottom"/>
            <w:hideMark/>
          </w:tcPr>
          <w:p w:rsidR="006E031B" w:rsidRPr="005B62FE" w:rsidRDefault="006E031B" w:rsidP="006E031B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FFFFFF" w:themeColor="background1"/>
                <w:sz w:val="14"/>
                <w:szCs w:val="14"/>
              </w:rPr>
            </w:pPr>
            <w:r w:rsidRPr="005B62FE">
              <w:rPr>
                <w:rFonts w:ascii="Times New Roman" w:hAnsi="Times New Roman"/>
                <w:b/>
                <w:bCs/>
                <w:color w:val="FFFFFF" w:themeColor="background1"/>
                <w:sz w:val="14"/>
                <w:szCs w:val="14"/>
              </w:rPr>
              <w:t>7.3</w:t>
            </w: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shd w:val="clear" w:color="auto" w:fill="000000" w:themeFill="text1"/>
            <w:noWrap/>
            <w:vAlign w:val="bottom"/>
            <w:hideMark/>
          </w:tcPr>
          <w:p w:rsidR="006E031B" w:rsidRPr="005B62FE" w:rsidRDefault="006E031B" w:rsidP="006E031B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FFFFFF" w:themeColor="background1"/>
                <w:sz w:val="14"/>
                <w:szCs w:val="14"/>
              </w:rPr>
            </w:pPr>
            <w:r w:rsidRPr="005B62FE">
              <w:rPr>
                <w:rFonts w:ascii="Times New Roman" w:hAnsi="Times New Roman"/>
                <w:b/>
                <w:bCs/>
                <w:color w:val="FFFFFF" w:themeColor="background1"/>
                <w:sz w:val="14"/>
                <w:szCs w:val="14"/>
              </w:rPr>
              <w:t>48.2</w:t>
            </w: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shd w:val="clear" w:color="auto" w:fill="000000" w:themeFill="text1"/>
            <w:noWrap/>
            <w:vAlign w:val="bottom"/>
            <w:hideMark/>
          </w:tcPr>
          <w:p w:rsidR="006E031B" w:rsidRPr="005B62FE" w:rsidRDefault="006E031B" w:rsidP="006E031B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FFFFFF" w:themeColor="background1"/>
                <w:sz w:val="14"/>
                <w:szCs w:val="14"/>
              </w:rPr>
            </w:pPr>
            <w:r w:rsidRPr="005B62FE">
              <w:rPr>
                <w:rFonts w:ascii="Times New Roman" w:hAnsi="Times New Roman"/>
                <w:b/>
                <w:bCs/>
                <w:color w:val="FFFFFF" w:themeColor="background1"/>
                <w:sz w:val="14"/>
                <w:szCs w:val="14"/>
              </w:rPr>
              <w:t>43.6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auto" w:fill="000000" w:themeFill="text1"/>
            <w:noWrap/>
            <w:vAlign w:val="bottom"/>
            <w:hideMark/>
          </w:tcPr>
          <w:p w:rsidR="006E031B" w:rsidRPr="005B62FE" w:rsidRDefault="006E031B" w:rsidP="006E031B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FFFFFF" w:themeColor="background1"/>
                <w:sz w:val="14"/>
                <w:szCs w:val="14"/>
              </w:rPr>
            </w:pPr>
            <w:r w:rsidRPr="005B62FE">
              <w:rPr>
                <w:rFonts w:ascii="Times New Roman" w:hAnsi="Times New Roman"/>
                <w:b/>
                <w:bCs/>
                <w:color w:val="FFFFFF" w:themeColor="background1"/>
                <w:sz w:val="14"/>
                <w:szCs w:val="14"/>
              </w:rPr>
              <w:t>16.4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auto" w:fill="000000" w:themeFill="text1"/>
            <w:noWrap/>
            <w:vAlign w:val="bottom"/>
            <w:hideMark/>
          </w:tcPr>
          <w:p w:rsidR="006E031B" w:rsidRPr="005B62FE" w:rsidRDefault="006E031B" w:rsidP="006E031B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FFFFFF" w:themeColor="background1"/>
                <w:sz w:val="14"/>
                <w:szCs w:val="14"/>
              </w:rPr>
            </w:pPr>
            <w:r w:rsidRPr="005B62FE">
              <w:rPr>
                <w:rFonts w:ascii="Times New Roman" w:hAnsi="Times New Roman"/>
                <w:b/>
                <w:bCs/>
                <w:color w:val="FFFFFF" w:themeColor="background1"/>
                <w:sz w:val="14"/>
                <w:szCs w:val="14"/>
              </w:rPr>
              <w:t>17.3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000000" w:themeFill="text1"/>
            <w:noWrap/>
            <w:vAlign w:val="bottom"/>
            <w:hideMark/>
          </w:tcPr>
          <w:p w:rsidR="006E031B" w:rsidRPr="005B62FE" w:rsidRDefault="006E031B" w:rsidP="006E031B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FFFFFF" w:themeColor="background1"/>
                <w:sz w:val="14"/>
                <w:szCs w:val="14"/>
              </w:rPr>
            </w:pPr>
            <w:r w:rsidRPr="005B62FE">
              <w:rPr>
                <w:rFonts w:ascii="Times New Roman" w:hAnsi="Times New Roman"/>
                <w:b/>
                <w:bCs/>
                <w:color w:val="FFFFFF" w:themeColor="background1"/>
                <w:sz w:val="14"/>
                <w:szCs w:val="14"/>
              </w:rPr>
              <w:t>9.1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auto" w:fill="000000" w:themeFill="text1"/>
            <w:noWrap/>
            <w:vAlign w:val="bottom"/>
            <w:hideMark/>
          </w:tcPr>
          <w:p w:rsidR="006E031B" w:rsidRPr="005B62FE" w:rsidRDefault="006E031B" w:rsidP="006E031B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FFFFFF" w:themeColor="background1"/>
                <w:sz w:val="14"/>
                <w:szCs w:val="14"/>
              </w:rPr>
            </w:pPr>
            <w:r w:rsidRPr="005B62FE">
              <w:rPr>
                <w:rFonts w:ascii="Times New Roman" w:hAnsi="Times New Roman"/>
                <w:b/>
                <w:bCs/>
                <w:color w:val="FFFFFF" w:themeColor="background1"/>
                <w:sz w:val="14"/>
                <w:szCs w:val="14"/>
              </w:rPr>
              <w:t>30.9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000000" w:themeFill="text1"/>
            <w:noWrap/>
            <w:vAlign w:val="bottom"/>
            <w:hideMark/>
          </w:tcPr>
          <w:p w:rsidR="006E031B" w:rsidRPr="005B62FE" w:rsidRDefault="006E031B" w:rsidP="006E031B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FFFFFF" w:themeColor="background1"/>
                <w:sz w:val="14"/>
                <w:szCs w:val="14"/>
              </w:rPr>
            </w:pPr>
            <w:r w:rsidRPr="005B62FE">
              <w:rPr>
                <w:rFonts w:ascii="Times New Roman" w:hAnsi="Times New Roman"/>
                <w:b/>
                <w:bCs/>
                <w:color w:val="FFFFFF" w:themeColor="background1"/>
                <w:sz w:val="14"/>
                <w:szCs w:val="14"/>
              </w:rPr>
              <w:t>16.4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auto" w:fill="000000" w:themeFill="text1"/>
            <w:noWrap/>
            <w:vAlign w:val="bottom"/>
            <w:hideMark/>
          </w:tcPr>
          <w:p w:rsidR="006E031B" w:rsidRPr="005B62FE" w:rsidRDefault="006E031B" w:rsidP="006E031B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FFFFFF" w:themeColor="background1"/>
                <w:sz w:val="14"/>
                <w:szCs w:val="14"/>
              </w:rPr>
            </w:pPr>
            <w:r w:rsidRPr="005B62FE">
              <w:rPr>
                <w:rFonts w:ascii="Times New Roman" w:hAnsi="Times New Roman"/>
                <w:b/>
                <w:bCs/>
                <w:color w:val="FFFFFF" w:themeColor="background1"/>
                <w:sz w:val="14"/>
                <w:szCs w:val="14"/>
              </w:rPr>
              <w:t>18.2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auto" w:fill="000000" w:themeFill="text1"/>
            <w:noWrap/>
            <w:vAlign w:val="bottom"/>
            <w:hideMark/>
          </w:tcPr>
          <w:p w:rsidR="006E031B" w:rsidRPr="005B62FE" w:rsidRDefault="006E031B" w:rsidP="006E031B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FFFFFF" w:themeColor="background1"/>
                <w:sz w:val="14"/>
                <w:szCs w:val="14"/>
              </w:rPr>
            </w:pPr>
            <w:r w:rsidRPr="005B62FE">
              <w:rPr>
                <w:rFonts w:ascii="Times New Roman" w:hAnsi="Times New Roman"/>
                <w:b/>
                <w:bCs/>
                <w:color w:val="FFFFFF" w:themeColor="background1"/>
                <w:sz w:val="14"/>
                <w:szCs w:val="14"/>
              </w:rPr>
              <w:t>16.4</w:t>
            </w:r>
          </w:p>
        </w:tc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000000" w:themeFill="text1"/>
            <w:noWrap/>
            <w:vAlign w:val="bottom"/>
            <w:hideMark/>
          </w:tcPr>
          <w:p w:rsidR="006E031B" w:rsidRPr="005B62FE" w:rsidRDefault="006E031B" w:rsidP="006E031B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FFFFFF" w:themeColor="background1"/>
                <w:sz w:val="14"/>
                <w:szCs w:val="14"/>
              </w:rPr>
            </w:pPr>
          </w:p>
        </w:tc>
      </w:tr>
      <w:tr w:rsidR="006E031B" w:rsidRPr="00126D93" w:rsidTr="005B62FE">
        <w:trPr>
          <w:trHeight w:val="20"/>
        </w:trPr>
        <w:tc>
          <w:tcPr>
            <w:tcW w:w="1039" w:type="pct"/>
            <w:tcBorders>
              <w:top w:val="nil"/>
              <w:left w:val="nil"/>
              <w:bottom w:val="nil"/>
              <w:right w:val="nil"/>
            </w:tcBorders>
            <w:shd w:val="clear" w:color="auto" w:fill="000000" w:themeFill="text1"/>
            <w:noWrap/>
            <w:vAlign w:val="bottom"/>
            <w:hideMark/>
          </w:tcPr>
          <w:p w:rsidR="006E031B" w:rsidRPr="005B62FE" w:rsidRDefault="006E031B" w:rsidP="006E031B">
            <w:pPr>
              <w:spacing w:after="0"/>
              <w:jc w:val="left"/>
              <w:rPr>
                <w:rFonts w:ascii="Times New Roman" w:hAnsi="Times New Roman"/>
                <w:b/>
                <w:bCs/>
                <w:color w:val="FFFFFF" w:themeColor="background1"/>
                <w:sz w:val="14"/>
                <w:szCs w:val="14"/>
              </w:rPr>
            </w:pPr>
            <w:r w:rsidRPr="005B62FE">
              <w:rPr>
                <w:rFonts w:ascii="Times New Roman" w:hAnsi="Times New Roman"/>
                <w:b/>
                <w:bCs/>
                <w:color w:val="FFFFFF" w:themeColor="background1"/>
                <w:sz w:val="14"/>
                <w:szCs w:val="14"/>
              </w:rPr>
              <w:t>Σ</w:t>
            </w:r>
            <w:r w:rsidRPr="005B62FE">
              <w:rPr>
                <w:rFonts w:ascii="Times New Roman" w:hAnsi="Times New Roman"/>
                <w:b/>
                <w:bCs/>
                <w:color w:val="FFFFFF" w:themeColor="background1"/>
                <w:sz w:val="14"/>
                <w:szCs w:val="14"/>
                <w:vertAlign w:val="subscript"/>
              </w:rPr>
              <w:t xml:space="preserve">Conc </w:t>
            </w:r>
            <w:r w:rsidRPr="005B62FE">
              <w:rPr>
                <w:rFonts w:ascii="Times New Roman" w:hAnsi="Times New Roman"/>
                <w:b/>
                <w:bCs/>
                <w:color w:val="FFFFFF" w:themeColor="background1"/>
                <w:sz w:val="14"/>
                <w:szCs w:val="14"/>
              </w:rPr>
              <w:t>(ng L</w:t>
            </w:r>
            <w:r w:rsidRPr="005B62FE">
              <w:rPr>
                <w:rFonts w:ascii="Times New Roman" w:hAnsi="Times New Roman"/>
                <w:b/>
                <w:bCs/>
                <w:color w:val="FFFFFF" w:themeColor="background1"/>
                <w:sz w:val="14"/>
                <w:szCs w:val="14"/>
                <w:vertAlign w:val="superscript"/>
              </w:rPr>
              <w:t>-1</w:t>
            </w:r>
            <w:r w:rsidRPr="005B62FE">
              <w:rPr>
                <w:rFonts w:ascii="Times New Roman" w:hAnsi="Times New Roman"/>
                <w:b/>
                <w:bCs/>
                <w:color w:val="FFFFFF" w:themeColor="background1"/>
                <w:sz w:val="14"/>
                <w:szCs w:val="14"/>
              </w:rPr>
              <w:t>)</w:t>
            </w:r>
          </w:p>
        </w:tc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  <w:shd w:val="clear" w:color="auto" w:fill="000000" w:themeFill="text1"/>
            <w:noWrap/>
            <w:vAlign w:val="bottom"/>
            <w:hideMark/>
          </w:tcPr>
          <w:p w:rsidR="006E031B" w:rsidRPr="005B62FE" w:rsidRDefault="006E031B" w:rsidP="006E031B">
            <w:pPr>
              <w:spacing w:after="0"/>
              <w:jc w:val="left"/>
              <w:rPr>
                <w:rFonts w:ascii="Times New Roman" w:hAnsi="Times New Roman"/>
                <w:b/>
                <w:bCs/>
                <w:color w:val="FFFFFF" w:themeColor="background1"/>
                <w:sz w:val="14"/>
                <w:szCs w:val="14"/>
              </w:rPr>
            </w:pP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shd w:val="clear" w:color="auto" w:fill="000000" w:themeFill="text1"/>
            <w:noWrap/>
            <w:vAlign w:val="bottom"/>
            <w:hideMark/>
          </w:tcPr>
          <w:p w:rsidR="006E031B" w:rsidRPr="005B62FE" w:rsidRDefault="006E031B" w:rsidP="006E031B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FFFFFF" w:themeColor="background1"/>
                <w:sz w:val="14"/>
                <w:szCs w:val="14"/>
              </w:rPr>
            </w:pPr>
            <w:r w:rsidRPr="005B62FE">
              <w:rPr>
                <w:rFonts w:ascii="Times New Roman" w:hAnsi="Times New Roman"/>
                <w:b/>
                <w:bCs/>
                <w:color w:val="FFFFFF" w:themeColor="background1"/>
                <w:sz w:val="14"/>
                <w:szCs w:val="14"/>
              </w:rPr>
              <w:t>13424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000000" w:themeFill="text1"/>
            <w:noWrap/>
            <w:vAlign w:val="bottom"/>
            <w:hideMark/>
          </w:tcPr>
          <w:p w:rsidR="006E031B" w:rsidRPr="005B62FE" w:rsidRDefault="006E031B" w:rsidP="006E031B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FFFFFF" w:themeColor="background1"/>
                <w:sz w:val="14"/>
                <w:szCs w:val="14"/>
              </w:rPr>
            </w:pPr>
            <w:r w:rsidRPr="005B62FE">
              <w:rPr>
                <w:rFonts w:ascii="Times New Roman" w:hAnsi="Times New Roman"/>
                <w:b/>
                <w:bCs/>
                <w:color w:val="FFFFFF" w:themeColor="background1"/>
                <w:sz w:val="14"/>
                <w:szCs w:val="14"/>
              </w:rPr>
              <w:t>632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000000" w:themeFill="text1"/>
            <w:noWrap/>
            <w:vAlign w:val="bottom"/>
            <w:hideMark/>
          </w:tcPr>
          <w:p w:rsidR="006E031B" w:rsidRPr="005B62FE" w:rsidRDefault="006E031B" w:rsidP="006E031B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FFFFFF" w:themeColor="background1"/>
                <w:sz w:val="14"/>
                <w:szCs w:val="14"/>
              </w:rPr>
            </w:pPr>
            <w:r w:rsidRPr="005B62FE">
              <w:rPr>
                <w:rFonts w:ascii="Times New Roman" w:hAnsi="Times New Roman"/>
                <w:b/>
                <w:bCs/>
                <w:color w:val="FFFFFF" w:themeColor="background1"/>
                <w:sz w:val="14"/>
                <w:szCs w:val="14"/>
              </w:rPr>
              <w:t>362</w:t>
            </w: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shd w:val="clear" w:color="auto" w:fill="000000" w:themeFill="text1"/>
            <w:noWrap/>
            <w:vAlign w:val="bottom"/>
            <w:hideMark/>
          </w:tcPr>
          <w:p w:rsidR="006E031B" w:rsidRPr="005B62FE" w:rsidRDefault="006E031B" w:rsidP="006E031B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FFFFFF" w:themeColor="background1"/>
                <w:sz w:val="14"/>
                <w:szCs w:val="14"/>
              </w:rPr>
            </w:pPr>
            <w:r w:rsidRPr="005B62FE">
              <w:rPr>
                <w:rFonts w:ascii="Times New Roman" w:hAnsi="Times New Roman"/>
                <w:b/>
                <w:bCs/>
                <w:color w:val="FFFFFF" w:themeColor="background1"/>
                <w:sz w:val="14"/>
                <w:szCs w:val="14"/>
              </w:rPr>
              <w:t>18751</w:t>
            </w: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shd w:val="clear" w:color="auto" w:fill="000000" w:themeFill="text1"/>
            <w:noWrap/>
            <w:vAlign w:val="bottom"/>
            <w:hideMark/>
          </w:tcPr>
          <w:p w:rsidR="006E031B" w:rsidRPr="005B62FE" w:rsidRDefault="006E031B" w:rsidP="006E031B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FFFFFF" w:themeColor="background1"/>
                <w:sz w:val="14"/>
                <w:szCs w:val="14"/>
              </w:rPr>
            </w:pPr>
            <w:r w:rsidRPr="005B62FE">
              <w:rPr>
                <w:rFonts w:ascii="Times New Roman" w:hAnsi="Times New Roman"/>
                <w:b/>
                <w:bCs/>
                <w:color w:val="FFFFFF" w:themeColor="background1"/>
                <w:sz w:val="14"/>
                <w:szCs w:val="14"/>
              </w:rPr>
              <w:t>17825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auto" w:fill="000000" w:themeFill="text1"/>
            <w:noWrap/>
            <w:vAlign w:val="bottom"/>
            <w:hideMark/>
          </w:tcPr>
          <w:p w:rsidR="006E031B" w:rsidRPr="005B62FE" w:rsidRDefault="006E031B" w:rsidP="006E031B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FFFFFF" w:themeColor="background1"/>
                <w:sz w:val="14"/>
                <w:szCs w:val="14"/>
              </w:rPr>
            </w:pPr>
            <w:r w:rsidRPr="005B62FE">
              <w:rPr>
                <w:rFonts w:ascii="Times New Roman" w:hAnsi="Times New Roman"/>
                <w:b/>
                <w:bCs/>
                <w:color w:val="FFFFFF" w:themeColor="background1"/>
                <w:sz w:val="14"/>
                <w:szCs w:val="14"/>
              </w:rPr>
              <w:t>4949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auto" w:fill="000000" w:themeFill="text1"/>
            <w:noWrap/>
            <w:vAlign w:val="bottom"/>
            <w:hideMark/>
          </w:tcPr>
          <w:p w:rsidR="006E031B" w:rsidRPr="005B62FE" w:rsidRDefault="006E031B" w:rsidP="006E031B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FFFFFF" w:themeColor="background1"/>
                <w:sz w:val="14"/>
                <w:szCs w:val="14"/>
              </w:rPr>
            </w:pPr>
            <w:r w:rsidRPr="005B62FE">
              <w:rPr>
                <w:rFonts w:ascii="Times New Roman" w:hAnsi="Times New Roman"/>
                <w:b/>
                <w:bCs/>
                <w:color w:val="FFFFFF" w:themeColor="background1"/>
                <w:sz w:val="14"/>
                <w:szCs w:val="14"/>
              </w:rPr>
              <w:t>3191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000000" w:themeFill="text1"/>
            <w:noWrap/>
            <w:vAlign w:val="bottom"/>
            <w:hideMark/>
          </w:tcPr>
          <w:p w:rsidR="006E031B" w:rsidRPr="005B62FE" w:rsidRDefault="006E031B" w:rsidP="006E031B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FFFFFF" w:themeColor="background1"/>
                <w:sz w:val="14"/>
                <w:szCs w:val="14"/>
              </w:rPr>
            </w:pPr>
            <w:r w:rsidRPr="005B62FE">
              <w:rPr>
                <w:rFonts w:ascii="Times New Roman" w:hAnsi="Times New Roman"/>
                <w:b/>
                <w:bCs/>
                <w:color w:val="FFFFFF" w:themeColor="background1"/>
                <w:sz w:val="14"/>
                <w:szCs w:val="14"/>
              </w:rPr>
              <w:t>841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auto" w:fill="000000" w:themeFill="text1"/>
            <w:noWrap/>
            <w:vAlign w:val="bottom"/>
            <w:hideMark/>
          </w:tcPr>
          <w:p w:rsidR="006E031B" w:rsidRPr="005B62FE" w:rsidRDefault="006E031B" w:rsidP="006E031B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FFFFFF" w:themeColor="background1"/>
                <w:sz w:val="14"/>
                <w:szCs w:val="14"/>
              </w:rPr>
            </w:pPr>
            <w:r w:rsidRPr="005B62FE">
              <w:rPr>
                <w:rFonts w:ascii="Times New Roman" w:hAnsi="Times New Roman"/>
                <w:b/>
                <w:bCs/>
                <w:color w:val="FFFFFF" w:themeColor="background1"/>
                <w:sz w:val="14"/>
                <w:szCs w:val="14"/>
              </w:rPr>
              <w:t>4762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000000" w:themeFill="text1"/>
            <w:noWrap/>
            <w:vAlign w:val="bottom"/>
            <w:hideMark/>
          </w:tcPr>
          <w:p w:rsidR="006E031B" w:rsidRPr="005B62FE" w:rsidRDefault="006E031B" w:rsidP="006E031B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FFFFFF" w:themeColor="background1"/>
                <w:sz w:val="14"/>
                <w:szCs w:val="14"/>
              </w:rPr>
            </w:pPr>
            <w:r w:rsidRPr="005B62FE">
              <w:rPr>
                <w:rFonts w:ascii="Times New Roman" w:hAnsi="Times New Roman"/>
                <w:b/>
                <w:bCs/>
                <w:color w:val="FFFFFF" w:themeColor="background1"/>
                <w:sz w:val="14"/>
                <w:szCs w:val="14"/>
              </w:rPr>
              <w:t>476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auto" w:fill="000000" w:themeFill="text1"/>
            <w:noWrap/>
            <w:vAlign w:val="bottom"/>
            <w:hideMark/>
          </w:tcPr>
          <w:p w:rsidR="006E031B" w:rsidRPr="005B62FE" w:rsidRDefault="006E031B" w:rsidP="006E031B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FFFFFF" w:themeColor="background1"/>
                <w:sz w:val="14"/>
                <w:szCs w:val="14"/>
              </w:rPr>
            </w:pPr>
            <w:r w:rsidRPr="005B62FE">
              <w:rPr>
                <w:rFonts w:ascii="Times New Roman" w:hAnsi="Times New Roman"/>
                <w:b/>
                <w:bCs/>
                <w:color w:val="FFFFFF" w:themeColor="background1"/>
                <w:sz w:val="14"/>
                <w:szCs w:val="14"/>
              </w:rPr>
              <w:t>3888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auto" w:fill="000000" w:themeFill="text1"/>
            <w:noWrap/>
            <w:vAlign w:val="bottom"/>
            <w:hideMark/>
          </w:tcPr>
          <w:p w:rsidR="006E031B" w:rsidRPr="005B62FE" w:rsidRDefault="006E031B" w:rsidP="006E031B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FFFFFF" w:themeColor="background1"/>
                <w:sz w:val="14"/>
                <w:szCs w:val="14"/>
              </w:rPr>
            </w:pPr>
            <w:r w:rsidRPr="005B62FE">
              <w:rPr>
                <w:rFonts w:ascii="Times New Roman" w:hAnsi="Times New Roman"/>
                <w:b/>
                <w:bCs/>
                <w:color w:val="FFFFFF" w:themeColor="background1"/>
                <w:sz w:val="14"/>
                <w:szCs w:val="14"/>
              </w:rPr>
              <w:t>3513</w:t>
            </w:r>
          </w:p>
        </w:tc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000000" w:themeFill="text1"/>
            <w:noWrap/>
            <w:vAlign w:val="bottom"/>
            <w:hideMark/>
          </w:tcPr>
          <w:p w:rsidR="006E031B" w:rsidRPr="005B62FE" w:rsidRDefault="006E031B" w:rsidP="006E031B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FFFFFF" w:themeColor="background1"/>
                <w:sz w:val="14"/>
                <w:szCs w:val="14"/>
              </w:rPr>
            </w:pPr>
          </w:p>
        </w:tc>
      </w:tr>
    </w:tbl>
    <w:p w:rsidR="006E031B" w:rsidRDefault="006E031B" w:rsidP="006E031B">
      <w:pPr>
        <w:spacing w:after="0"/>
        <w:jc w:val="left"/>
        <w:rPr>
          <w:rFonts w:ascii="Times New Roman" w:hAnsi="Times New Roman"/>
        </w:rPr>
      </w:pPr>
    </w:p>
    <w:p w:rsidR="00CB2836" w:rsidRDefault="00CB2836" w:rsidP="00CB2836">
      <w:pPr>
        <w:spacing w:after="0"/>
        <w:jc w:val="left"/>
        <w:rPr>
          <w:rFonts w:ascii="Times New Roman" w:hAnsi="Times New Roman"/>
        </w:rPr>
      </w:pPr>
    </w:p>
    <w:p w:rsidR="00686F8F" w:rsidRDefault="00130A09">
      <w:pPr>
        <w:spacing w:after="0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  <w:proofErr w:type="gramStart"/>
      <w:r w:rsidR="00C80E3E">
        <w:rPr>
          <w:rFonts w:ascii="Times New Roman" w:hAnsi="Times New Roman"/>
          <w:b/>
        </w:rPr>
        <w:lastRenderedPageBreak/>
        <w:t>Table SI-6</w:t>
      </w:r>
      <w:r w:rsidR="000306AB" w:rsidRPr="00CE6146">
        <w:rPr>
          <w:rFonts w:ascii="Times New Roman" w:hAnsi="Times New Roman"/>
          <w:b/>
        </w:rPr>
        <w:t>.</w:t>
      </w:r>
      <w:proofErr w:type="gramEnd"/>
      <w:r w:rsidR="000306AB" w:rsidRPr="00CE6146">
        <w:rPr>
          <w:rFonts w:ascii="Times New Roman" w:hAnsi="Times New Roman"/>
        </w:rPr>
        <w:t xml:space="preserve"> </w:t>
      </w:r>
      <w:r w:rsidR="000306AB">
        <w:rPr>
          <w:rFonts w:ascii="Times New Roman" w:hAnsi="Times New Roman"/>
        </w:rPr>
        <w:t>Concentrations of pharmaceuticals (ng L</w:t>
      </w:r>
      <w:r w:rsidR="000306AB" w:rsidRPr="008F0598">
        <w:rPr>
          <w:rFonts w:ascii="Times New Roman" w:hAnsi="Times New Roman"/>
          <w:vertAlign w:val="superscript"/>
        </w:rPr>
        <w:t>-1</w:t>
      </w:r>
      <w:r w:rsidR="000306AB">
        <w:rPr>
          <w:rFonts w:ascii="Times New Roman" w:hAnsi="Times New Roman"/>
        </w:rPr>
        <w:t xml:space="preserve">) detected in </w:t>
      </w:r>
      <w:r w:rsidR="0050799B">
        <w:rPr>
          <w:rFonts w:ascii="Times New Roman" w:hAnsi="Times New Roman"/>
        </w:rPr>
        <w:t xml:space="preserve">WWTF effluent, </w:t>
      </w:r>
      <w:r w:rsidR="000306AB">
        <w:rPr>
          <w:rFonts w:ascii="Times New Roman" w:hAnsi="Times New Roman"/>
        </w:rPr>
        <w:t>surface</w:t>
      </w:r>
      <w:r w:rsidR="00925A4A">
        <w:rPr>
          <w:rFonts w:ascii="Times New Roman" w:hAnsi="Times New Roman"/>
        </w:rPr>
        <w:t>-</w:t>
      </w:r>
      <w:r w:rsidR="000306AB">
        <w:rPr>
          <w:rFonts w:ascii="Times New Roman" w:hAnsi="Times New Roman"/>
        </w:rPr>
        <w:t>water (SW) and left</w:t>
      </w:r>
      <w:r w:rsidR="000306AB">
        <w:rPr>
          <w:rFonts w:ascii="Times New Roman" w:hAnsi="Times New Roman"/>
        </w:rPr>
        <w:noBreakHyphen/>
        <w:t>bank</w:t>
      </w:r>
      <w:r w:rsidR="00925A4A">
        <w:rPr>
          <w:rFonts w:ascii="Times New Roman" w:hAnsi="Times New Roman"/>
        </w:rPr>
        <w:noBreakHyphen/>
      </w:r>
      <w:r w:rsidR="000306AB">
        <w:rPr>
          <w:rFonts w:ascii="Times New Roman" w:hAnsi="Times New Roman"/>
        </w:rPr>
        <w:t>piezometer</w:t>
      </w:r>
      <w:r w:rsidR="00925A4A">
        <w:rPr>
          <w:rFonts w:ascii="Times New Roman" w:hAnsi="Times New Roman"/>
        </w:rPr>
        <w:t xml:space="preserve"> (LB)</w:t>
      </w:r>
      <w:r w:rsidR="000306AB">
        <w:rPr>
          <w:rFonts w:ascii="Times New Roman" w:hAnsi="Times New Roman"/>
        </w:rPr>
        <w:t xml:space="preserve"> groundwater samples collected in Dec</w:t>
      </w:r>
      <w:r w:rsidR="00603D14">
        <w:rPr>
          <w:rFonts w:ascii="Times New Roman" w:hAnsi="Times New Roman"/>
        </w:rPr>
        <w:t>ember</w:t>
      </w:r>
      <w:r w:rsidR="000306AB">
        <w:rPr>
          <w:rFonts w:ascii="Times New Roman" w:hAnsi="Times New Roman"/>
        </w:rPr>
        <w:t xml:space="preserve"> 2012. </w:t>
      </w:r>
      <w:r w:rsidR="005731BF">
        <w:rPr>
          <w:rFonts w:ascii="Times New Roman" w:hAnsi="Times New Roman"/>
        </w:rPr>
        <w:t>Non-detect compounds are denoted by “nd.”</w:t>
      </w:r>
      <w:r w:rsidR="000306AB">
        <w:rPr>
          <w:rFonts w:ascii="Times New Roman" w:hAnsi="Times New Roman"/>
        </w:rPr>
        <w:t xml:space="preserve"> Values in </w:t>
      </w:r>
      <w:r w:rsidR="000306AB" w:rsidRPr="00061DE1">
        <w:rPr>
          <w:rFonts w:ascii="Times New Roman" w:hAnsi="Times New Roman"/>
          <w:color w:val="FF0000"/>
        </w:rPr>
        <w:t>red</w:t>
      </w:r>
      <w:r w:rsidR="000306AB">
        <w:rPr>
          <w:rFonts w:ascii="Times New Roman" w:hAnsi="Times New Roman"/>
        </w:rPr>
        <w:t xml:space="preserve"> are estimated.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1799"/>
        <w:gridCol w:w="471"/>
        <w:gridCol w:w="506"/>
        <w:gridCol w:w="506"/>
        <w:gridCol w:w="506"/>
        <w:gridCol w:w="614"/>
        <w:gridCol w:w="543"/>
        <w:gridCol w:w="614"/>
        <w:gridCol w:w="614"/>
        <w:gridCol w:w="614"/>
        <w:gridCol w:w="506"/>
        <w:gridCol w:w="543"/>
        <w:gridCol w:w="543"/>
        <w:gridCol w:w="543"/>
        <w:gridCol w:w="506"/>
        <w:gridCol w:w="506"/>
        <w:gridCol w:w="506"/>
        <w:gridCol w:w="543"/>
        <w:gridCol w:w="543"/>
        <w:gridCol w:w="543"/>
        <w:gridCol w:w="543"/>
        <w:gridCol w:w="564"/>
      </w:tblGrid>
      <w:tr w:rsidR="0064430F" w:rsidRPr="00126D93" w:rsidTr="002B46BA">
        <w:trPr>
          <w:cantSplit/>
          <w:trHeight w:val="1440"/>
        </w:trPr>
        <w:tc>
          <w:tcPr>
            <w:tcW w:w="683" w:type="pct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000000"/>
            <w:noWrap/>
            <w:vAlign w:val="center"/>
            <w:hideMark/>
          </w:tcPr>
          <w:p w:rsidR="0064430F" w:rsidRPr="00126D93" w:rsidRDefault="0064430F" w:rsidP="0064430F">
            <w:pPr>
              <w:spacing w:after="0"/>
              <w:jc w:val="left"/>
              <w:rPr>
                <w:rFonts w:ascii="Times New Roman" w:hAnsi="Times New Roman"/>
                <w:b/>
                <w:bCs/>
                <w:color w:val="FFFFFF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FFFFFF"/>
                <w:sz w:val="14"/>
                <w:szCs w:val="14"/>
              </w:rPr>
              <w:t>Compound</w:t>
            </w:r>
          </w:p>
        </w:tc>
        <w:tc>
          <w:tcPr>
            <w:tcW w:w="179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000000"/>
            <w:noWrap/>
            <w:textDirection w:val="btLr"/>
            <w:vAlign w:val="bottom"/>
            <w:hideMark/>
          </w:tcPr>
          <w:p w:rsidR="0064430F" w:rsidRPr="00126D93" w:rsidRDefault="0064430F" w:rsidP="0064430F">
            <w:pPr>
              <w:spacing w:after="0"/>
              <w:jc w:val="left"/>
              <w:rPr>
                <w:rFonts w:ascii="Times New Roman" w:hAnsi="Times New Roman"/>
                <w:b/>
                <w:bCs/>
                <w:color w:val="FFFFFF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FFFFFF"/>
                <w:sz w:val="14"/>
                <w:szCs w:val="14"/>
              </w:rPr>
              <w:t>Reporting Limit</w:t>
            </w:r>
          </w:p>
        </w:tc>
        <w:tc>
          <w:tcPr>
            <w:tcW w:w="192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000000"/>
            <w:noWrap/>
            <w:textDirection w:val="btLr"/>
            <w:vAlign w:val="bottom"/>
            <w:hideMark/>
          </w:tcPr>
          <w:p w:rsidR="0064430F" w:rsidRPr="00126D93" w:rsidRDefault="0064430F" w:rsidP="0064430F">
            <w:pPr>
              <w:spacing w:after="0"/>
              <w:jc w:val="left"/>
              <w:rPr>
                <w:rFonts w:ascii="Times New Roman" w:hAnsi="Times New Roman"/>
                <w:b/>
                <w:bCs/>
                <w:color w:val="FFFFFF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FFFFFF"/>
                <w:sz w:val="14"/>
                <w:szCs w:val="14"/>
              </w:rPr>
              <w:t>U80-SW</w:t>
            </w:r>
          </w:p>
        </w:tc>
        <w:tc>
          <w:tcPr>
            <w:tcW w:w="192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000000"/>
            <w:noWrap/>
            <w:textDirection w:val="btLr"/>
            <w:vAlign w:val="bottom"/>
            <w:hideMark/>
          </w:tcPr>
          <w:p w:rsidR="0064430F" w:rsidRPr="00126D93" w:rsidRDefault="0064430F" w:rsidP="0064430F">
            <w:pPr>
              <w:spacing w:after="0"/>
              <w:jc w:val="left"/>
              <w:rPr>
                <w:rFonts w:ascii="Times New Roman" w:hAnsi="Times New Roman"/>
                <w:b/>
                <w:bCs/>
                <w:color w:val="FFFFFF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FFFFFF"/>
                <w:sz w:val="14"/>
                <w:szCs w:val="14"/>
              </w:rPr>
              <w:t>U50-IS-S</w:t>
            </w:r>
          </w:p>
        </w:tc>
        <w:tc>
          <w:tcPr>
            <w:tcW w:w="192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000000"/>
            <w:noWrap/>
            <w:textDirection w:val="btLr"/>
            <w:vAlign w:val="bottom"/>
            <w:hideMark/>
          </w:tcPr>
          <w:p w:rsidR="0064430F" w:rsidRPr="00126D93" w:rsidRDefault="0064430F" w:rsidP="0064430F">
            <w:pPr>
              <w:spacing w:after="0"/>
              <w:jc w:val="left"/>
              <w:rPr>
                <w:rFonts w:ascii="Times New Roman" w:hAnsi="Times New Roman"/>
                <w:b/>
                <w:bCs/>
                <w:color w:val="FFFFFF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FFFFFF"/>
                <w:sz w:val="14"/>
                <w:szCs w:val="14"/>
              </w:rPr>
              <w:t>U50-SW</w:t>
            </w:r>
          </w:p>
        </w:tc>
        <w:tc>
          <w:tcPr>
            <w:tcW w:w="233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000000"/>
            <w:noWrap/>
            <w:textDirection w:val="btLr"/>
            <w:vAlign w:val="bottom"/>
            <w:hideMark/>
          </w:tcPr>
          <w:p w:rsidR="0064430F" w:rsidRPr="00126D93" w:rsidRDefault="0050799B" w:rsidP="0050799B">
            <w:pPr>
              <w:spacing w:after="0"/>
              <w:jc w:val="left"/>
              <w:rPr>
                <w:rFonts w:ascii="Times New Roman" w:hAnsi="Times New Roman"/>
                <w:b/>
                <w:bCs/>
                <w:color w:val="FFFFFF"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bCs/>
                <w:color w:val="FFFFFF"/>
                <w:sz w:val="14"/>
                <w:szCs w:val="14"/>
              </w:rPr>
              <w:t>WWTF Effluent</w:t>
            </w:r>
          </w:p>
        </w:tc>
        <w:tc>
          <w:tcPr>
            <w:tcW w:w="206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000000"/>
            <w:noWrap/>
            <w:textDirection w:val="btLr"/>
            <w:vAlign w:val="bottom"/>
            <w:hideMark/>
          </w:tcPr>
          <w:p w:rsidR="0064430F" w:rsidRPr="00126D93" w:rsidRDefault="0064430F" w:rsidP="0064430F">
            <w:pPr>
              <w:spacing w:after="0"/>
              <w:jc w:val="left"/>
              <w:rPr>
                <w:rFonts w:ascii="Times New Roman" w:hAnsi="Times New Roman"/>
                <w:b/>
                <w:bCs/>
                <w:color w:val="FFFFFF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FFFFFF"/>
                <w:sz w:val="14"/>
                <w:szCs w:val="14"/>
              </w:rPr>
              <w:t>D10-IS-S</w:t>
            </w:r>
          </w:p>
        </w:tc>
        <w:tc>
          <w:tcPr>
            <w:tcW w:w="233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000000"/>
            <w:noWrap/>
            <w:textDirection w:val="btLr"/>
            <w:vAlign w:val="bottom"/>
            <w:hideMark/>
          </w:tcPr>
          <w:p w:rsidR="0064430F" w:rsidRPr="00126D93" w:rsidRDefault="0064430F" w:rsidP="0064430F">
            <w:pPr>
              <w:spacing w:after="0"/>
              <w:jc w:val="left"/>
              <w:rPr>
                <w:rFonts w:ascii="Times New Roman" w:hAnsi="Times New Roman"/>
                <w:b/>
                <w:bCs/>
                <w:color w:val="FFFFFF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FFFFFF"/>
                <w:sz w:val="14"/>
                <w:szCs w:val="14"/>
              </w:rPr>
              <w:t>D10-SW-REP1</w:t>
            </w:r>
          </w:p>
        </w:tc>
        <w:tc>
          <w:tcPr>
            <w:tcW w:w="233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000000"/>
            <w:noWrap/>
            <w:textDirection w:val="btLr"/>
            <w:vAlign w:val="bottom"/>
            <w:hideMark/>
          </w:tcPr>
          <w:p w:rsidR="0064430F" w:rsidRPr="00126D93" w:rsidRDefault="0064430F" w:rsidP="0064430F">
            <w:pPr>
              <w:spacing w:after="0"/>
              <w:jc w:val="left"/>
              <w:rPr>
                <w:rFonts w:ascii="Times New Roman" w:hAnsi="Times New Roman"/>
                <w:b/>
                <w:bCs/>
                <w:color w:val="FFFFFF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FFFFFF"/>
                <w:sz w:val="14"/>
                <w:szCs w:val="14"/>
              </w:rPr>
              <w:t>D10-SW-REP2</w:t>
            </w:r>
          </w:p>
        </w:tc>
        <w:tc>
          <w:tcPr>
            <w:tcW w:w="233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000000"/>
            <w:noWrap/>
            <w:textDirection w:val="btLr"/>
            <w:vAlign w:val="bottom"/>
            <w:hideMark/>
          </w:tcPr>
          <w:p w:rsidR="0064430F" w:rsidRPr="00126D93" w:rsidRDefault="0064430F" w:rsidP="0064430F">
            <w:pPr>
              <w:spacing w:after="0"/>
              <w:jc w:val="left"/>
              <w:rPr>
                <w:rFonts w:ascii="Times New Roman" w:hAnsi="Times New Roman"/>
                <w:b/>
                <w:bCs/>
                <w:color w:val="FFFFFF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FFFFFF"/>
                <w:sz w:val="14"/>
                <w:szCs w:val="14"/>
              </w:rPr>
              <w:t>D10-SW-REP3</w:t>
            </w:r>
          </w:p>
        </w:tc>
        <w:tc>
          <w:tcPr>
            <w:tcW w:w="192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000000"/>
            <w:noWrap/>
            <w:textDirection w:val="btLr"/>
            <w:vAlign w:val="bottom"/>
            <w:hideMark/>
          </w:tcPr>
          <w:p w:rsidR="0064430F" w:rsidRPr="00126D93" w:rsidRDefault="0064430F" w:rsidP="0064430F">
            <w:pPr>
              <w:spacing w:after="0"/>
              <w:jc w:val="left"/>
              <w:rPr>
                <w:rFonts w:ascii="Times New Roman" w:hAnsi="Times New Roman"/>
                <w:b/>
                <w:bCs/>
                <w:color w:val="FFFFFF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FFFFFF"/>
                <w:sz w:val="14"/>
                <w:szCs w:val="14"/>
              </w:rPr>
              <w:t>D10-LB-T1-R1-REP1</w:t>
            </w:r>
          </w:p>
        </w:tc>
        <w:tc>
          <w:tcPr>
            <w:tcW w:w="206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000000"/>
            <w:noWrap/>
            <w:textDirection w:val="btLr"/>
            <w:vAlign w:val="bottom"/>
            <w:hideMark/>
          </w:tcPr>
          <w:p w:rsidR="0064430F" w:rsidRPr="00126D93" w:rsidRDefault="0064430F" w:rsidP="0064430F">
            <w:pPr>
              <w:spacing w:after="0"/>
              <w:jc w:val="left"/>
              <w:rPr>
                <w:rFonts w:ascii="Times New Roman" w:hAnsi="Times New Roman"/>
                <w:b/>
                <w:bCs/>
                <w:color w:val="FFFFFF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FFFFFF"/>
                <w:sz w:val="14"/>
                <w:szCs w:val="14"/>
              </w:rPr>
              <w:t>D10-LB-T1-R1-REP2</w:t>
            </w:r>
          </w:p>
        </w:tc>
        <w:tc>
          <w:tcPr>
            <w:tcW w:w="206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000000"/>
            <w:noWrap/>
            <w:textDirection w:val="btLr"/>
            <w:vAlign w:val="bottom"/>
            <w:hideMark/>
          </w:tcPr>
          <w:p w:rsidR="0064430F" w:rsidRPr="00126D93" w:rsidRDefault="0064430F" w:rsidP="0064430F">
            <w:pPr>
              <w:spacing w:after="0"/>
              <w:jc w:val="left"/>
              <w:rPr>
                <w:rFonts w:ascii="Times New Roman" w:hAnsi="Times New Roman"/>
                <w:b/>
                <w:bCs/>
                <w:color w:val="FFFFFF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FFFFFF"/>
                <w:sz w:val="14"/>
                <w:szCs w:val="14"/>
              </w:rPr>
              <w:t>D10-LB-T1-R1-REP3</w:t>
            </w:r>
          </w:p>
        </w:tc>
        <w:tc>
          <w:tcPr>
            <w:tcW w:w="206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000000"/>
            <w:noWrap/>
            <w:textDirection w:val="btLr"/>
            <w:vAlign w:val="bottom"/>
            <w:hideMark/>
          </w:tcPr>
          <w:p w:rsidR="0064430F" w:rsidRPr="00126D93" w:rsidRDefault="0064430F" w:rsidP="0064430F">
            <w:pPr>
              <w:spacing w:after="0"/>
              <w:jc w:val="left"/>
              <w:rPr>
                <w:rFonts w:ascii="Times New Roman" w:hAnsi="Times New Roman"/>
                <w:b/>
                <w:bCs/>
                <w:color w:val="FFFFFF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FFFFFF"/>
                <w:sz w:val="14"/>
                <w:szCs w:val="14"/>
              </w:rPr>
              <w:t>D10-LB-T1-R2</w:t>
            </w:r>
          </w:p>
        </w:tc>
        <w:tc>
          <w:tcPr>
            <w:tcW w:w="192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000000"/>
            <w:noWrap/>
            <w:textDirection w:val="btLr"/>
            <w:vAlign w:val="bottom"/>
            <w:hideMark/>
          </w:tcPr>
          <w:p w:rsidR="0064430F" w:rsidRPr="00126D93" w:rsidRDefault="0064430F" w:rsidP="0064430F">
            <w:pPr>
              <w:spacing w:after="0"/>
              <w:jc w:val="left"/>
              <w:rPr>
                <w:rFonts w:ascii="Times New Roman" w:hAnsi="Times New Roman"/>
                <w:b/>
                <w:bCs/>
                <w:color w:val="FFFFFF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FFFFFF"/>
                <w:sz w:val="14"/>
                <w:szCs w:val="14"/>
              </w:rPr>
              <w:t>D10-LB-T1-R3</w:t>
            </w:r>
          </w:p>
        </w:tc>
        <w:tc>
          <w:tcPr>
            <w:tcW w:w="192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000000"/>
            <w:noWrap/>
            <w:textDirection w:val="btLr"/>
            <w:vAlign w:val="bottom"/>
            <w:hideMark/>
          </w:tcPr>
          <w:p w:rsidR="0064430F" w:rsidRPr="00126D93" w:rsidRDefault="0064430F" w:rsidP="0064430F">
            <w:pPr>
              <w:spacing w:after="0"/>
              <w:jc w:val="left"/>
              <w:rPr>
                <w:rFonts w:ascii="Times New Roman" w:hAnsi="Times New Roman"/>
                <w:b/>
                <w:bCs/>
                <w:color w:val="FFFFFF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FFFFFF"/>
                <w:sz w:val="14"/>
                <w:szCs w:val="14"/>
              </w:rPr>
              <w:t>D10-LB-T1-R4</w:t>
            </w:r>
          </w:p>
        </w:tc>
        <w:tc>
          <w:tcPr>
            <w:tcW w:w="192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000000"/>
            <w:noWrap/>
            <w:textDirection w:val="btLr"/>
            <w:vAlign w:val="bottom"/>
            <w:hideMark/>
          </w:tcPr>
          <w:p w:rsidR="0064430F" w:rsidRPr="00126D93" w:rsidRDefault="0064430F" w:rsidP="0064430F">
            <w:pPr>
              <w:spacing w:after="0"/>
              <w:jc w:val="left"/>
              <w:rPr>
                <w:rFonts w:ascii="Times New Roman" w:hAnsi="Times New Roman"/>
                <w:b/>
                <w:bCs/>
                <w:color w:val="FFFFFF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FFFFFF"/>
                <w:sz w:val="14"/>
                <w:szCs w:val="14"/>
              </w:rPr>
              <w:t>D10-LB-T1-R5</w:t>
            </w:r>
          </w:p>
        </w:tc>
        <w:tc>
          <w:tcPr>
            <w:tcW w:w="206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000000"/>
            <w:noWrap/>
            <w:textDirection w:val="btLr"/>
            <w:vAlign w:val="bottom"/>
            <w:hideMark/>
          </w:tcPr>
          <w:p w:rsidR="0064430F" w:rsidRPr="00126D93" w:rsidRDefault="0064430F" w:rsidP="0064430F">
            <w:pPr>
              <w:spacing w:after="0"/>
              <w:jc w:val="left"/>
              <w:rPr>
                <w:rFonts w:ascii="Times New Roman" w:hAnsi="Times New Roman"/>
                <w:b/>
                <w:bCs/>
                <w:color w:val="FFFFFF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FFFFFF"/>
                <w:sz w:val="14"/>
                <w:szCs w:val="14"/>
              </w:rPr>
              <w:t>D10-LB-T2-R1</w:t>
            </w:r>
          </w:p>
        </w:tc>
        <w:tc>
          <w:tcPr>
            <w:tcW w:w="206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000000"/>
            <w:noWrap/>
            <w:textDirection w:val="btLr"/>
            <w:vAlign w:val="bottom"/>
            <w:hideMark/>
          </w:tcPr>
          <w:p w:rsidR="0064430F" w:rsidRPr="00126D93" w:rsidRDefault="0064430F" w:rsidP="0064430F">
            <w:pPr>
              <w:spacing w:after="0"/>
              <w:jc w:val="left"/>
              <w:rPr>
                <w:rFonts w:ascii="Times New Roman" w:hAnsi="Times New Roman"/>
                <w:b/>
                <w:bCs/>
                <w:color w:val="FFFFFF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FFFFFF"/>
                <w:sz w:val="14"/>
                <w:szCs w:val="14"/>
              </w:rPr>
              <w:t>D10-LB-T2-R2</w:t>
            </w:r>
          </w:p>
        </w:tc>
        <w:tc>
          <w:tcPr>
            <w:tcW w:w="206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000000"/>
            <w:noWrap/>
            <w:textDirection w:val="btLr"/>
            <w:vAlign w:val="bottom"/>
            <w:hideMark/>
          </w:tcPr>
          <w:p w:rsidR="0064430F" w:rsidRPr="00126D93" w:rsidRDefault="0064430F" w:rsidP="0064430F">
            <w:pPr>
              <w:spacing w:after="0"/>
              <w:jc w:val="left"/>
              <w:rPr>
                <w:rFonts w:ascii="Times New Roman" w:hAnsi="Times New Roman"/>
                <w:b/>
                <w:bCs/>
                <w:color w:val="FFFFFF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FFFFFF"/>
                <w:sz w:val="14"/>
                <w:szCs w:val="14"/>
              </w:rPr>
              <w:t>D10-LB-T3-R1</w:t>
            </w:r>
          </w:p>
        </w:tc>
        <w:tc>
          <w:tcPr>
            <w:tcW w:w="206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000000"/>
            <w:noWrap/>
            <w:textDirection w:val="btLr"/>
            <w:vAlign w:val="bottom"/>
            <w:hideMark/>
          </w:tcPr>
          <w:p w:rsidR="0064430F" w:rsidRPr="00126D93" w:rsidRDefault="0064430F" w:rsidP="0064430F">
            <w:pPr>
              <w:spacing w:after="0"/>
              <w:jc w:val="left"/>
              <w:rPr>
                <w:rFonts w:ascii="Times New Roman" w:hAnsi="Times New Roman"/>
                <w:b/>
                <w:bCs/>
                <w:color w:val="FFFFFF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FFFFFF"/>
                <w:sz w:val="14"/>
                <w:szCs w:val="14"/>
              </w:rPr>
              <w:t>D10-LB-T3-R2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000000" w:fill="000000"/>
            <w:noWrap/>
            <w:textDirection w:val="btLr"/>
            <w:vAlign w:val="center"/>
            <w:hideMark/>
          </w:tcPr>
          <w:p w:rsidR="0064430F" w:rsidRPr="00126D93" w:rsidRDefault="0064430F" w:rsidP="006E031B">
            <w:pPr>
              <w:spacing w:after="0"/>
              <w:ind w:left="113" w:right="113"/>
              <w:jc w:val="left"/>
              <w:rPr>
                <w:rFonts w:ascii="Times New Roman" w:hAnsi="Times New Roman"/>
                <w:b/>
                <w:bCs/>
                <w:color w:val="FFFFFF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FFFFFF"/>
                <w:sz w:val="14"/>
                <w:szCs w:val="14"/>
              </w:rPr>
              <w:t xml:space="preserve">D10 </w:t>
            </w:r>
            <w:r>
              <w:rPr>
                <w:rFonts w:ascii="Times New Roman" w:hAnsi="Times New Roman"/>
                <w:b/>
                <w:bCs/>
                <w:color w:val="FFFFFF"/>
                <w:sz w:val="14"/>
                <w:szCs w:val="14"/>
              </w:rPr>
              <w:t xml:space="preserve">-LB </w:t>
            </w:r>
            <w:r w:rsidRPr="00126D93">
              <w:rPr>
                <w:rFonts w:ascii="Times New Roman" w:hAnsi="Times New Roman"/>
                <w:b/>
                <w:bCs/>
                <w:color w:val="FFFFFF"/>
                <w:sz w:val="14"/>
                <w:szCs w:val="14"/>
              </w:rPr>
              <w:t>Detection</w:t>
            </w:r>
          </w:p>
          <w:p w:rsidR="0064430F" w:rsidRPr="00126D93" w:rsidRDefault="0064430F" w:rsidP="006E031B">
            <w:pPr>
              <w:spacing w:after="0"/>
              <w:ind w:left="113" w:right="113"/>
              <w:jc w:val="left"/>
              <w:rPr>
                <w:rFonts w:ascii="Times New Roman" w:hAnsi="Times New Roman"/>
                <w:b/>
                <w:bCs/>
                <w:color w:val="FFFFFF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FFFFFF"/>
                <w:sz w:val="14"/>
                <w:szCs w:val="14"/>
              </w:rPr>
              <w:t>Frequency (%)</w:t>
            </w:r>
          </w:p>
        </w:tc>
      </w:tr>
      <w:tr w:rsidR="00126D93" w:rsidRPr="00126D93" w:rsidTr="0064430F">
        <w:trPr>
          <w:trHeight w:val="20"/>
        </w:trPr>
        <w:tc>
          <w:tcPr>
            <w:tcW w:w="683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6F8F" w:rsidRPr="00126D93" w:rsidRDefault="00686F8F" w:rsidP="00686F8F">
            <w:pPr>
              <w:spacing w:after="0"/>
              <w:jc w:val="left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1,7-dimethylxanthine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6F8F" w:rsidRPr="00126D93" w:rsidRDefault="00686F8F" w:rsidP="00686F8F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87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686F8F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33.2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686F8F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42.7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686F8F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20.6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686F8F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233</w:t>
            </w: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686F8F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29.2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686F8F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207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686F8F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79.7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686F8F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162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686F8F" w:rsidP="00686F8F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36.4</w:t>
            </w:r>
          </w:p>
        </w:tc>
      </w:tr>
      <w:tr w:rsidR="00126D93" w:rsidRPr="00126D93" w:rsidTr="0064430F">
        <w:trPr>
          <w:trHeight w:val="20"/>
        </w:trPr>
        <w:tc>
          <w:tcPr>
            <w:tcW w:w="683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6F8F" w:rsidRPr="00126D93" w:rsidRDefault="00686F8F" w:rsidP="00686F8F">
            <w:pPr>
              <w:spacing w:after="0"/>
              <w:jc w:val="left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10-hydroxy-amitriptyline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6F8F" w:rsidRPr="00126D93" w:rsidRDefault="00686F8F" w:rsidP="00686F8F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8.3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686F8F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18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686F8F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63.6</w:t>
            </w: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686F8F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11.8</w:t>
            </w: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686F8F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28.4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686F8F" w:rsidP="00686F8F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0.0</w:t>
            </w:r>
          </w:p>
        </w:tc>
      </w:tr>
      <w:tr w:rsidR="00126D93" w:rsidRPr="00126D93" w:rsidTr="0064430F">
        <w:trPr>
          <w:trHeight w:val="20"/>
        </w:trPr>
        <w:tc>
          <w:tcPr>
            <w:tcW w:w="683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6F8F" w:rsidRPr="00126D93" w:rsidRDefault="00686F8F" w:rsidP="00686F8F">
            <w:pPr>
              <w:spacing w:after="0"/>
              <w:jc w:val="left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Abacavir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6F8F" w:rsidRPr="00126D93" w:rsidRDefault="00686F8F" w:rsidP="00686F8F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8.2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686F8F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1.23</w:t>
            </w: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686F8F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5.02</w:t>
            </w: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686F8F" w:rsidP="00686F8F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0.0</w:t>
            </w:r>
          </w:p>
        </w:tc>
      </w:tr>
      <w:tr w:rsidR="00126D93" w:rsidRPr="00126D93" w:rsidTr="0064430F">
        <w:trPr>
          <w:trHeight w:val="20"/>
        </w:trPr>
        <w:tc>
          <w:tcPr>
            <w:tcW w:w="683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6F8F" w:rsidRPr="00126D93" w:rsidRDefault="00686F8F" w:rsidP="00686F8F">
            <w:pPr>
              <w:spacing w:after="0"/>
              <w:jc w:val="left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Acetaminophen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6F8F" w:rsidRPr="00126D93" w:rsidRDefault="00686F8F" w:rsidP="00686F8F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7.1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686F8F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6.62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686F8F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5.37</w:t>
            </w: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686F8F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61.8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686F8F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8.24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686F8F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22.3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686F8F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18.3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86F8F" w:rsidRPr="00126D93" w:rsidRDefault="00686F8F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26.3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686F8F" w:rsidP="00686F8F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45.5</w:t>
            </w:r>
          </w:p>
        </w:tc>
      </w:tr>
      <w:tr w:rsidR="00126D93" w:rsidRPr="00126D93" w:rsidTr="0064430F">
        <w:trPr>
          <w:trHeight w:val="20"/>
        </w:trPr>
        <w:tc>
          <w:tcPr>
            <w:tcW w:w="683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6F8F" w:rsidRPr="00126D93" w:rsidRDefault="00686F8F" w:rsidP="00686F8F">
            <w:pPr>
              <w:spacing w:after="0"/>
              <w:jc w:val="left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Acyclovir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6F8F" w:rsidRPr="00126D93" w:rsidRDefault="00686F8F" w:rsidP="00686F8F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22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686F8F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947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686F8F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1590</w:t>
            </w: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686F8F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738</w:t>
            </w: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686F8F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1150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686F8F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3.16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686F8F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20.1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686F8F" w:rsidP="00686F8F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18.2</w:t>
            </w:r>
          </w:p>
        </w:tc>
      </w:tr>
      <w:tr w:rsidR="00126D93" w:rsidRPr="00126D93" w:rsidTr="0064430F">
        <w:trPr>
          <w:trHeight w:val="20"/>
        </w:trPr>
        <w:tc>
          <w:tcPr>
            <w:tcW w:w="683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6F8F" w:rsidRPr="00126D93" w:rsidRDefault="00686F8F" w:rsidP="00686F8F">
            <w:pPr>
              <w:spacing w:after="0"/>
              <w:jc w:val="left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Albuterol  (salbutamol)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6F8F" w:rsidRPr="00126D93" w:rsidRDefault="00686F8F" w:rsidP="00686F8F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6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686F8F" w:rsidP="00686F8F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FF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FF0000"/>
                <w:sz w:val="14"/>
                <w:szCs w:val="14"/>
              </w:rPr>
              <w:t>15.8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686F8F" w:rsidP="00686F8F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FF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FF0000"/>
                <w:sz w:val="14"/>
                <w:szCs w:val="14"/>
              </w:rPr>
              <w:t>49.1</w:t>
            </w: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686F8F" w:rsidP="00686F8F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FF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FF0000"/>
                <w:sz w:val="14"/>
                <w:szCs w:val="14"/>
              </w:rPr>
              <w:t>10.6</w:t>
            </w: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686F8F" w:rsidP="00686F8F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FF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FF0000"/>
                <w:sz w:val="14"/>
                <w:szCs w:val="14"/>
              </w:rPr>
              <w:t>19.1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686F8F" w:rsidP="00686F8F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0.0</w:t>
            </w:r>
          </w:p>
        </w:tc>
      </w:tr>
      <w:tr w:rsidR="00126D93" w:rsidRPr="00126D93" w:rsidTr="0064430F">
        <w:trPr>
          <w:trHeight w:val="20"/>
        </w:trPr>
        <w:tc>
          <w:tcPr>
            <w:tcW w:w="683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6F8F" w:rsidRPr="00126D93" w:rsidRDefault="00686F8F" w:rsidP="00686F8F">
            <w:pPr>
              <w:spacing w:after="0"/>
              <w:jc w:val="left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Alprazolam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6F8F" w:rsidRPr="00126D93" w:rsidRDefault="00686F8F" w:rsidP="00686F8F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21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686F8F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3.31</w:t>
            </w: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686F8F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9.36</w:t>
            </w: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686F8F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4.17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686F8F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3.91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686F8F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686F8F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1.92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686F8F" w:rsidP="00686F8F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27.3</w:t>
            </w:r>
          </w:p>
        </w:tc>
      </w:tr>
      <w:tr w:rsidR="00126D93" w:rsidRPr="00126D93" w:rsidTr="0064430F">
        <w:trPr>
          <w:trHeight w:val="20"/>
        </w:trPr>
        <w:tc>
          <w:tcPr>
            <w:tcW w:w="683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6F8F" w:rsidRPr="00126D93" w:rsidRDefault="00686F8F" w:rsidP="00686F8F">
            <w:pPr>
              <w:spacing w:after="0"/>
              <w:jc w:val="left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Amitriptyline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6F8F" w:rsidRPr="00126D93" w:rsidRDefault="00686F8F" w:rsidP="00686F8F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37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686F8F" w:rsidP="00686F8F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FF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FF0000"/>
                <w:sz w:val="14"/>
                <w:szCs w:val="14"/>
              </w:rPr>
              <w:t>11.1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686F8F" w:rsidP="00686F8F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FF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FF0000"/>
                <w:sz w:val="14"/>
                <w:szCs w:val="14"/>
              </w:rPr>
              <w:t>35.3</w:t>
            </w: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686F8F" w:rsidP="00686F8F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FF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FF0000"/>
                <w:sz w:val="14"/>
                <w:szCs w:val="14"/>
              </w:rPr>
              <w:t>11.6</w:t>
            </w: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686F8F" w:rsidP="00686F8F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FF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FF0000"/>
                <w:sz w:val="14"/>
                <w:szCs w:val="14"/>
              </w:rPr>
              <w:t>20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686F8F" w:rsidP="00686F8F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0.0</w:t>
            </w:r>
          </w:p>
        </w:tc>
      </w:tr>
      <w:tr w:rsidR="00126D93" w:rsidRPr="00126D93" w:rsidTr="0064430F">
        <w:trPr>
          <w:trHeight w:val="20"/>
        </w:trPr>
        <w:tc>
          <w:tcPr>
            <w:tcW w:w="683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6F8F" w:rsidRPr="00126D93" w:rsidRDefault="00686F8F" w:rsidP="00686F8F">
            <w:pPr>
              <w:spacing w:after="0"/>
              <w:jc w:val="left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Amphetamine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6F8F" w:rsidRPr="00126D93" w:rsidRDefault="00686F8F" w:rsidP="00686F8F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8.1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686F8F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5.44</w:t>
            </w: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686F8F" w:rsidP="00686F8F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0.0</w:t>
            </w:r>
          </w:p>
        </w:tc>
      </w:tr>
      <w:tr w:rsidR="00126D93" w:rsidRPr="00126D93" w:rsidTr="0064430F">
        <w:trPr>
          <w:trHeight w:val="20"/>
        </w:trPr>
        <w:tc>
          <w:tcPr>
            <w:tcW w:w="683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6F8F" w:rsidRPr="00126D93" w:rsidRDefault="00686F8F" w:rsidP="00686F8F">
            <w:pPr>
              <w:spacing w:after="0"/>
              <w:jc w:val="left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Antipyrine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6F8F" w:rsidRPr="00126D93" w:rsidRDefault="00686F8F" w:rsidP="00686F8F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116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686F8F" w:rsidP="00686F8F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0.0</w:t>
            </w:r>
          </w:p>
        </w:tc>
      </w:tr>
      <w:tr w:rsidR="00126D93" w:rsidRPr="00126D93" w:rsidTr="0064430F">
        <w:trPr>
          <w:trHeight w:val="20"/>
        </w:trPr>
        <w:tc>
          <w:tcPr>
            <w:tcW w:w="683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6F8F" w:rsidRPr="00126D93" w:rsidRDefault="00686F8F" w:rsidP="00686F8F">
            <w:pPr>
              <w:spacing w:after="0"/>
              <w:jc w:val="left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Atenolol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6F8F" w:rsidRPr="00126D93" w:rsidRDefault="00686F8F" w:rsidP="00686F8F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13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686F8F" w:rsidP="00686F8F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FF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FF0000"/>
                <w:sz w:val="14"/>
                <w:szCs w:val="14"/>
              </w:rPr>
              <w:t>478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686F8F" w:rsidP="00686F8F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FF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FF0000"/>
                <w:sz w:val="14"/>
                <w:szCs w:val="14"/>
              </w:rPr>
              <w:t>1610</w:t>
            </w: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686F8F" w:rsidP="00686F8F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FF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FF0000"/>
                <w:sz w:val="14"/>
                <w:szCs w:val="14"/>
              </w:rPr>
              <w:t>250</w:t>
            </w: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686F8F" w:rsidP="00686F8F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FF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FF0000"/>
                <w:sz w:val="14"/>
                <w:szCs w:val="14"/>
              </w:rPr>
              <w:t>665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686F8F" w:rsidP="00686F8F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0.0</w:t>
            </w:r>
          </w:p>
        </w:tc>
      </w:tr>
      <w:tr w:rsidR="00126D93" w:rsidRPr="00126D93" w:rsidTr="0064430F">
        <w:trPr>
          <w:trHeight w:val="20"/>
        </w:trPr>
        <w:tc>
          <w:tcPr>
            <w:tcW w:w="683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6F8F" w:rsidRPr="00126D93" w:rsidRDefault="00686F8F" w:rsidP="00686F8F">
            <w:pPr>
              <w:spacing w:after="0"/>
              <w:jc w:val="left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Atrazine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6F8F" w:rsidRPr="00126D93" w:rsidRDefault="00686F8F" w:rsidP="00686F8F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19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686F8F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42.2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686F8F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11.2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686F8F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41.5</w:t>
            </w: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686F8F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21.9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686F8F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26.1</w:t>
            </w: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686F8F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69.1</w:t>
            </w: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686F8F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11.1</w:t>
            </w: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686F8F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27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686F8F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7.06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686F8F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61.4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686F8F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26.7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686F8F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25.7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686F8F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5.88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686F8F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9.78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686F8F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8.48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686F8F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19.6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686F8F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38.1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686F8F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23.9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86F8F" w:rsidRPr="00126D93" w:rsidRDefault="00686F8F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12.8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686F8F" w:rsidP="00686F8F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100.0</w:t>
            </w:r>
          </w:p>
        </w:tc>
      </w:tr>
      <w:tr w:rsidR="00126D93" w:rsidRPr="00126D93" w:rsidTr="0064430F">
        <w:trPr>
          <w:trHeight w:val="20"/>
        </w:trPr>
        <w:tc>
          <w:tcPr>
            <w:tcW w:w="683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6F8F" w:rsidRPr="00126D93" w:rsidRDefault="00686F8F" w:rsidP="00686F8F">
            <w:pPr>
              <w:spacing w:after="0"/>
              <w:jc w:val="left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Benztropine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6F8F" w:rsidRPr="00126D93" w:rsidRDefault="00686F8F" w:rsidP="00686F8F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15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686F8F" w:rsidP="00686F8F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0.0</w:t>
            </w:r>
          </w:p>
        </w:tc>
      </w:tr>
      <w:tr w:rsidR="00126D93" w:rsidRPr="00126D93" w:rsidTr="0064430F">
        <w:trPr>
          <w:trHeight w:val="20"/>
        </w:trPr>
        <w:tc>
          <w:tcPr>
            <w:tcW w:w="683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6F8F" w:rsidRPr="00126D93" w:rsidRDefault="00686F8F" w:rsidP="00686F8F">
            <w:pPr>
              <w:spacing w:after="0"/>
              <w:jc w:val="left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Betamethasone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6F8F" w:rsidRPr="00126D93" w:rsidRDefault="00686F8F" w:rsidP="00686F8F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114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686F8F" w:rsidP="00686F8F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0.0</w:t>
            </w:r>
          </w:p>
        </w:tc>
      </w:tr>
      <w:tr w:rsidR="00126D93" w:rsidRPr="00126D93" w:rsidTr="0064430F">
        <w:trPr>
          <w:trHeight w:val="20"/>
        </w:trPr>
        <w:tc>
          <w:tcPr>
            <w:tcW w:w="683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6F8F" w:rsidRPr="00126D93" w:rsidRDefault="00686F8F" w:rsidP="00686F8F">
            <w:pPr>
              <w:spacing w:after="0"/>
              <w:jc w:val="left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Bupropion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6F8F" w:rsidRPr="00126D93" w:rsidRDefault="00686F8F" w:rsidP="00686F8F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17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686F8F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103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686F8F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40.5</w:t>
            </w: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686F8F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345</w:t>
            </w: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686F8F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57.2</w:t>
            </w: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686F8F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159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686F8F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3.05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686F8F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16.3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686F8F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14.3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686F8F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13.1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686F8F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4.57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686F8F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17.1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86F8F" w:rsidRPr="00126D93" w:rsidRDefault="00686F8F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10.7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686F8F" w:rsidP="00686F8F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63.6</w:t>
            </w:r>
          </w:p>
        </w:tc>
      </w:tr>
      <w:tr w:rsidR="00126D93" w:rsidRPr="00126D93" w:rsidTr="0064430F">
        <w:trPr>
          <w:trHeight w:val="20"/>
        </w:trPr>
        <w:tc>
          <w:tcPr>
            <w:tcW w:w="683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6F8F" w:rsidRPr="00126D93" w:rsidRDefault="00686F8F" w:rsidP="00686F8F">
            <w:pPr>
              <w:spacing w:after="0"/>
              <w:jc w:val="left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Caffeine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6F8F" w:rsidRPr="00126D93" w:rsidRDefault="00686F8F" w:rsidP="00686F8F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90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686F8F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85.2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686F8F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104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686F8F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15.1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686F8F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139</w:t>
            </w: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686F8F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609</w:t>
            </w: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686F8F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16.5</w:t>
            </w: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686F8F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91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686F8F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89.3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686F8F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733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686F8F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104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686F8F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56.5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686F8F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28.6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686F8F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64.7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686F8F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287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686F8F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86F8F" w:rsidRPr="00126D93" w:rsidRDefault="00686F8F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144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686F8F" w:rsidP="00686F8F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81.8</w:t>
            </w:r>
          </w:p>
        </w:tc>
      </w:tr>
      <w:tr w:rsidR="00126D93" w:rsidRPr="00126D93" w:rsidTr="0064430F">
        <w:trPr>
          <w:trHeight w:val="20"/>
        </w:trPr>
        <w:tc>
          <w:tcPr>
            <w:tcW w:w="683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6F8F" w:rsidRPr="00126D93" w:rsidRDefault="00686F8F" w:rsidP="00686F8F">
            <w:pPr>
              <w:spacing w:after="0"/>
              <w:jc w:val="left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Carbamazepine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6F8F" w:rsidRPr="00126D93" w:rsidRDefault="00686F8F" w:rsidP="00686F8F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4.1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686F8F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2.79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686F8F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32.1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686F8F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3.01</w:t>
            </w: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686F8F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183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686F8F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219</w:t>
            </w: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686F8F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621</w:t>
            </w: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686F8F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95.2</w:t>
            </w: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686F8F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244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686F8F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48.1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686F8F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485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686F8F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225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686F8F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168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686F8F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22.4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686F8F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37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686F8F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2.89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686F8F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178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686F8F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279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686F8F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313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86F8F" w:rsidRPr="00126D93" w:rsidRDefault="00686F8F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165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686F8F" w:rsidP="00686F8F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100.0</w:t>
            </w:r>
          </w:p>
        </w:tc>
      </w:tr>
      <w:tr w:rsidR="00126D93" w:rsidRPr="00126D93" w:rsidTr="0064430F">
        <w:trPr>
          <w:trHeight w:val="20"/>
        </w:trPr>
        <w:tc>
          <w:tcPr>
            <w:tcW w:w="683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6F8F" w:rsidRPr="00126D93" w:rsidRDefault="00686F8F" w:rsidP="00686F8F">
            <w:pPr>
              <w:spacing w:after="0"/>
              <w:jc w:val="left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Carisoprodol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6F8F" w:rsidRPr="00126D93" w:rsidRDefault="00686F8F" w:rsidP="00686F8F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12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686F8F" w:rsidP="00686F8F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FF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FF0000"/>
                <w:sz w:val="14"/>
                <w:szCs w:val="14"/>
              </w:rPr>
              <w:t>7.8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686F8F" w:rsidP="00686F8F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FF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FF0000"/>
                <w:sz w:val="14"/>
                <w:szCs w:val="14"/>
              </w:rPr>
              <w:t>6.46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686F8F" w:rsidP="00686F8F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FF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FF0000"/>
                <w:sz w:val="14"/>
                <w:szCs w:val="14"/>
              </w:rPr>
              <w:t>22.3</w:t>
            </w: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686F8F" w:rsidP="00686F8F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FF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FF0000"/>
                <w:sz w:val="14"/>
                <w:szCs w:val="14"/>
              </w:rPr>
              <w:t>19.7</w:t>
            </w: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686F8F" w:rsidP="00686F8F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FF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FF0000"/>
                <w:sz w:val="14"/>
                <w:szCs w:val="14"/>
              </w:rPr>
              <w:t>4.1</w:t>
            </w: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686F8F" w:rsidP="00686F8F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FF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FF0000"/>
                <w:sz w:val="14"/>
                <w:szCs w:val="14"/>
              </w:rPr>
              <w:t>9.77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686F8F" w:rsidP="00686F8F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FF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FF0000"/>
                <w:sz w:val="14"/>
                <w:szCs w:val="14"/>
              </w:rPr>
              <w:t>6.78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686F8F" w:rsidP="00686F8F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FF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FF0000"/>
                <w:sz w:val="14"/>
                <w:szCs w:val="14"/>
              </w:rPr>
              <w:t>56.5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686F8F" w:rsidP="00686F8F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FF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FF0000"/>
                <w:sz w:val="14"/>
                <w:szCs w:val="14"/>
              </w:rPr>
              <w:t>23.6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686F8F" w:rsidP="00686F8F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FF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FF0000"/>
                <w:sz w:val="14"/>
                <w:szCs w:val="14"/>
              </w:rPr>
              <w:t>22.5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686F8F" w:rsidP="00686F8F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FF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FF0000"/>
                <w:sz w:val="14"/>
                <w:szCs w:val="14"/>
              </w:rPr>
              <w:t>19.8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686F8F" w:rsidP="00686F8F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FF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FF0000"/>
                <w:sz w:val="14"/>
                <w:szCs w:val="14"/>
              </w:rPr>
              <w:t>19.9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686F8F" w:rsidP="00686F8F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FF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FF0000"/>
                <w:sz w:val="14"/>
                <w:szCs w:val="14"/>
              </w:rPr>
              <w:t>13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686F8F" w:rsidP="00686F8F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FF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FF0000"/>
                <w:sz w:val="14"/>
                <w:szCs w:val="14"/>
              </w:rPr>
              <w:t>31.1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686F8F" w:rsidP="00686F8F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FF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FF0000"/>
                <w:sz w:val="14"/>
                <w:szCs w:val="14"/>
              </w:rPr>
              <w:t>47.5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686F8F" w:rsidP="00686F8F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FF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FF0000"/>
                <w:sz w:val="14"/>
                <w:szCs w:val="14"/>
              </w:rPr>
              <w:t>35.4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86F8F" w:rsidRPr="00126D93" w:rsidRDefault="00686F8F" w:rsidP="00686F8F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FF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FF0000"/>
                <w:sz w:val="14"/>
                <w:szCs w:val="14"/>
              </w:rPr>
              <w:t>18.4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686F8F" w:rsidP="00686F8F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100.0</w:t>
            </w:r>
          </w:p>
        </w:tc>
      </w:tr>
      <w:tr w:rsidR="00126D93" w:rsidRPr="00126D93" w:rsidTr="0064430F">
        <w:trPr>
          <w:trHeight w:val="20"/>
        </w:trPr>
        <w:tc>
          <w:tcPr>
            <w:tcW w:w="683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6F8F" w:rsidRPr="00126D93" w:rsidRDefault="00686F8F" w:rsidP="00686F8F">
            <w:pPr>
              <w:spacing w:after="0"/>
              <w:jc w:val="left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Chlorpheniramine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6F8F" w:rsidRPr="00126D93" w:rsidRDefault="00686F8F" w:rsidP="00686F8F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4.6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686F8F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9.53</w:t>
            </w: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686F8F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4.17</w:t>
            </w: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686F8F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5.98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686F8F" w:rsidP="00686F8F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0.0</w:t>
            </w:r>
          </w:p>
        </w:tc>
      </w:tr>
      <w:tr w:rsidR="00126D93" w:rsidRPr="00126D93" w:rsidTr="0064430F">
        <w:trPr>
          <w:trHeight w:val="20"/>
        </w:trPr>
        <w:tc>
          <w:tcPr>
            <w:tcW w:w="683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6F8F" w:rsidRPr="00126D93" w:rsidRDefault="00686F8F" w:rsidP="00686F8F">
            <w:pPr>
              <w:spacing w:after="0"/>
              <w:jc w:val="left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Cimetidine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6F8F" w:rsidRPr="00126D93" w:rsidRDefault="00686F8F" w:rsidP="00686F8F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27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686F8F" w:rsidP="00686F8F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FF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FF0000"/>
                <w:sz w:val="14"/>
                <w:szCs w:val="14"/>
              </w:rPr>
              <w:t>200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686F8F" w:rsidP="00686F8F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FF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FF0000"/>
                <w:sz w:val="14"/>
                <w:szCs w:val="14"/>
              </w:rPr>
              <w:t>5.94</w:t>
            </w: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686F8F" w:rsidP="00686F8F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FF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FF0000"/>
                <w:sz w:val="14"/>
                <w:szCs w:val="14"/>
              </w:rPr>
              <w:t>688</w:t>
            </w: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686F8F" w:rsidP="00686F8F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FF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FF0000"/>
                <w:sz w:val="14"/>
                <w:szCs w:val="14"/>
              </w:rPr>
              <w:t>101</w:t>
            </w: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686F8F" w:rsidP="00686F8F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FF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FF0000"/>
                <w:sz w:val="14"/>
                <w:szCs w:val="14"/>
              </w:rPr>
              <w:t>271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686F8F" w:rsidP="00686F8F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FF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FF0000"/>
                <w:sz w:val="14"/>
                <w:szCs w:val="14"/>
              </w:rPr>
              <w:t>6.73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86F8F" w:rsidRPr="00126D93" w:rsidRDefault="00686F8F" w:rsidP="00686F8F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FF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FF0000"/>
                <w:sz w:val="14"/>
                <w:szCs w:val="14"/>
              </w:rPr>
              <w:t>5.99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686F8F" w:rsidP="00686F8F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18.2</w:t>
            </w:r>
          </w:p>
        </w:tc>
      </w:tr>
      <w:tr w:rsidR="00126D93" w:rsidRPr="00126D93" w:rsidTr="0064430F">
        <w:trPr>
          <w:trHeight w:val="20"/>
        </w:trPr>
        <w:tc>
          <w:tcPr>
            <w:tcW w:w="683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6F8F" w:rsidRPr="00126D93" w:rsidRDefault="00686F8F" w:rsidP="00686F8F">
            <w:pPr>
              <w:spacing w:after="0"/>
              <w:jc w:val="left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Citalopram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6F8F" w:rsidRPr="00126D93" w:rsidRDefault="00686F8F" w:rsidP="00686F8F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6.5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686F8F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98.1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686F8F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316</w:t>
            </w: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686F8F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94.8</w:t>
            </w: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686F8F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686F8F" w:rsidP="00686F8F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0.0</w:t>
            </w:r>
          </w:p>
        </w:tc>
      </w:tr>
      <w:tr w:rsidR="00126D93" w:rsidRPr="00126D93" w:rsidTr="0064430F">
        <w:trPr>
          <w:trHeight w:val="20"/>
        </w:trPr>
        <w:tc>
          <w:tcPr>
            <w:tcW w:w="683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6F8F" w:rsidRPr="00126D93" w:rsidRDefault="00686F8F" w:rsidP="00686F8F">
            <w:pPr>
              <w:spacing w:after="0"/>
              <w:jc w:val="left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Clonidine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6F8F" w:rsidRPr="00126D93" w:rsidRDefault="00686F8F" w:rsidP="00686F8F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60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686F8F" w:rsidP="00686F8F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0.0</w:t>
            </w:r>
          </w:p>
        </w:tc>
      </w:tr>
      <w:tr w:rsidR="00126D93" w:rsidRPr="00126D93" w:rsidTr="0064430F">
        <w:trPr>
          <w:trHeight w:val="20"/>
        </w:trPr>
        <w:tc>
          <w:tcPr>
            <w:tcW w:w="683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6F8F" w:rsidRPr="00126D93" w:rsidRDefault="00686F8F" w:rsidP="00686F8F">
            <w:pPr>
              <w:spacing w:after="0"/>
              <w:jc w:val="left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Codeine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6F8F" w:rsidRPr="00126D93" w:rsidRDefault="00686F8F" w:rsidP="00686F8F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88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686F8F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116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686F8F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447</w:t>
            </w: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686F8F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59</w:t>
            </w: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686F8F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174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686F8F" w:rsidP="00686F8F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0.0</w:t>
            </w:r>
          </w:p>
        </w:tc>
      </w:tr>
      <w:tr w:rsidR="00126D93" w:rsidRPr="00126D93" w:rsidTr="0064430F">
        <w:trPr>
          <w:trHeight w:val="20"/>
        </w:trPr>
        <w:tc>
          <w:tcPr>
            <w:tcW w:w="683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6F8F" w:rsidRPr="00126D93" w:rsidRDefault="00686F8F" w:rsidP="00686F8F">
            <w:pPr>
              <w:spacing w:after="0"/>
              <w:jc w:val="left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Cotinine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6F8F" w:rsidRPr="00126D93" w:rsidRDefault="00686F8F" w:rsidP="00686F8F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6.3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686F8F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6.08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686F8F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6.03</w:t>
            </w: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686F8F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77.7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686F8F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267</w:t>
            </w: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686F8F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38</w:t>
            </w: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686F8F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103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686F8F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4.6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686F8F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2.36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686F8F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5.94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686F8F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8.48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686F8F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4.4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686F8F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6.39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86F8F" w:rsidRPr="00126D93" w:rsidRDefault="00686F8F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3.05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686F8F" w:rsidP="00686F8F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63.6</w:t>
            </w:r>
          </w:p>
        </w:tc>
      </w:tr>
      <w:tr w:rsidR="00126D93" w:rsidRPr="00126D93" w:rsidTr="0064430F">
        <w:trPr>
          <w:trHeight w:val="20"/>
        </w:trPr>
        <w:tc>
          <w:tcPr>
            <w:tcW w:w="683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6F8F" w:rsidRPr="00126D93" w:rsidRDefault="00686F8F" w:rsidP="00686F8F">
            <w:pPr>
              <w:spacing w:after="0"/>
              <w:jc w:val="left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Dehydronifedipine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6F8F" w:rsidRPr="00126D93" w:rsidRDefault="00686F8F" w:rsidP="00686F8F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24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686F8F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10.3</w:t>
            </w: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686F8F" w:rsidP="00686F8F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0.0</w:t>
            </w:r>
          </w:p>
        </w:tc>
      </w:tr>
      <w:tr w:rsidR="00126D93" w:rsidRPr="00126D93" w:rsidTr="0064430F">
        <w:trPr>
          <w:trHeight w:val="20"/>
        </w:trPr>
        <w:tc>
          <w:tcPr>
            <w:tcW w:w="683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6F8F" w:rsidRPr="00126D93" w:rsidRDefault="00686F8F" w:rsidP="00686F8F">
            <w:pPr>
              <w:spacing w:after="0"/>
              <w:jc w:val="left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Desvenlafaxine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6F8F" w:rsidRPr="00126D93" w:rsidRDefault="00686F8F" w:rsidP="00686F8F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7.4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686F8F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1.36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686F8F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7.58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686F8F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1320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686F8F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57.1</w:t>
            </w: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686F8F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4120</w:t>
            </w: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686F8F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726</w:t>
            </w: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686F8F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1810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686F8F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16.1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686F8F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5.88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686F8F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281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86F8F" w:rsidRPr="00126D93" w:rsidRDefault="00686F8F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131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686F8F" w:rsidP="00686F8F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36.4</w:t>
            </w:r>
          </w:p>
        </w:tc>
      </w:tr>
      <w:tr w:rsidR="00126D93" w:rsidRPr="00126D93" w:rsidTr="0064430F">
        <w:trPr>
          <w:trHeight w:val="20"/>
        </w:trPr>
        <w:tc>
          <w:tcPr>
            <w:tcW w:w="683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6F8F" w:rsidRPr="00126D93" w:rsidRDefault="00686F8F" w:rsidP="00686F8F">
            <w:pPr>
              <w:spacing w:after="0"/>
              <w:jc w:val="left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Dextromethorphan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6F8F" w:rsidRPr="00126D93" w:rsidRDefault="00686F8F" w:rsidP="00686F8F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8.2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686F8F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34.9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686F8F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124</w:t>
            </w: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686F8F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29.6</w:t>
            </w: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686F8F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56.5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86F8F" w:rsidRPr="00126D93" w:rsidRDefault="00686F8F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1.5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686F8F" w:rsidP="00686F8F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9.1</w:t>
            </w:r>
          </w:p>
        </w:tc>
      </w:tr>
      <w:tr w:rsidR="00126D93" w:rsidRPr="00126D93" w:rsidTr="0064430F">
        <w:trPr>
          <w:trHeight w:val="20"/>
        </w:trPr>
        <w:tc>
          <w:tcPr>
            <w:tcW w:w="683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6F8F" w:rsidRPr="00126D93" w:rsidRDefault="00686F8F" w:rsidP="00686F8F">
            <w:pPr>
              <w:spacing w:after="0"/>
              <w:jc w:val="left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Diazepam  (valium)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6F8F" w:rsidRPr="00126D93" w:rsidRDefault="00686F8F" w:rsidP="00686F8F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2.2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686F8F" w:rsidP="00686F8F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0.0</w:t>
            </w:r>
          </w:p>
        </w:tc>
      </w:tr>
      <w:tr w:rsidR="00126D93" w:rsidRPr="00126D93" w:rsidTr="0064430F">
        <w:trPr>
          <w:trHeight w:val="20"/>
        </w:trPr>
        <w:tc>
          <w:tcPr>
            <w:tcW w:w="683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6F8F" w:rsidRPr="00126D93" w:rsidRDefault="00686F8F" w:rsidP="00686F8F">
            <w:pPr>
              <w:spacing w:after="0"/>
              <w:jc w:val="left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Diltiazem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6F8F" w:rsidRPr="00126D93" w:rsidRDefault="00686F8F" w:rsidP="00686F8F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10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686F8F" w:rsidP="00686F8F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FF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FF0000"/>
                <w:sz w:val="14"/>
                <w:szCs w:val="14"/>
              </w:rPr>
              <w:t>5.34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686F8F" w:rsidP="00686F8F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FF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FF0000"/>
                <w:sz w:val="14"/>
                <w:szCs w:val="14"/>
              </w:rPr>
              <w:t>23.5</w:t>
            </w: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686F8F" w:rsidP="00686F8F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FF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FF0000"/>
                <w:sz w:val="14"/>
                <w:szCs w:val="14"/>
              </w:rPr>
              <w:t>10.5</w:t>
            </w: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686F8F" w:rsidP="00686F8F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FF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FF0000"/>
                <w:sz w:val="14"/>
                <w:szCs w:val="14"/>
              </w:rPr>
              <w:t>25.8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686F8F" w:rsidP="00686F8F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0.0</w:t>
            </w:r>
          </w:p>
        </w:tc>
      </w:tr>
      <w:tr w:rsidR="00126D93" w:rsidRPr="00126D93" w:rsidTr="0064430F">
        <w:trPr>
          <w:trHeight w:val="20"/>
        </w:trPr>
        <w:tc>
          <w:tcPr>
            <w:tcW w:w="683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6F8F" w:rsidRPr="00126D93" w:rsidRDefault="00686F8F" w:rsidP="00686F8F">
            <w:pPr>
              <w:spacing w:after="0"/>
              <w:jc w:val="left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Diphenhydramine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6F8F" w:rsidRPr="00126D93" w:rsidRDefault="00686F8F" w:rsidP="00686F8F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5.7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686F8F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286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686F8F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925</w:t>
            </w: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686F8F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173</w:t>
            </w: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686F8F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686F8F" w:rsidP="00686F8F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0.0</w:t>
            </w:r>
          </w:p>
        </w:tc>
      </w:tr>
      <w:tr w:rsidR="00126D93" w:rsidRPr="00126D93" w:rsidTr="0064430F">
        <w:trPr>
          <w:trHeight w:val="20"/>
        </w:trPr>
        <w:tc>
          <w:tcPr>
            <w:tcW w:w="683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6F8F" w:rsidRPr="00126D93" w:rsidRDefault="00686F8F" w:rsidP="00686F8F">
            <w:pPr>
              <w:spacing w:after="0"/>
              <w:jc w:val="left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Duloxetine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6F8F" w:rsidRPr="00126D93" w:rsidRDefault="00686F8F" w:rsidP="00686F8F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36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686F8F" w:rsidP="00686F8F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FF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FF0000"/>
                <w:sz w:val="14"/>
                <w:szCs w:val="14"/>
              </w:rPr>
              <w:t>3.28</w:t>
            </w: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686F8F" w:rsidP="00686F8F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0.0</w:t>
            </w:r>
          </w:p>
        </w:tc>
      </w:tr>
      <w:tr w:rsidR="00126D93" w:rsidRPr="00126D93" w:rsidTr="0064430F">
        <w:trPr>
          <w:trHeight w:val="20"/>
        </w:trPr>
        <w:tc>
          <w:tcPr>
            <w:tcW w:w="683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6F8F" w:rsidRPr="00126D93" w:rsidRDefault="00686F8F" w:rsidP="00686F8F">
            <w:pPr>
              <w:spacing w:after="0"/>
              <w:jc w:val="left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Erythromycin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6F8F" w:rsidRPr="00126D93" w:rsidRDefault="00686F8F" w:rsidP="00686F8F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53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686F8F" w:rsidP="00686F8F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0.0</w:t>
            </w:r>
          </w:p>
        </w:tc>
      </w:tr>
      <w:tr w:rsidR="00126D93" w:rsidRPr="00126D93" w:rsidTr="0064430F">
        <w:trPr>
          <w:trHeight w:val="20"/>
        </w:trPr>
        <w:tc>
          <w:tcPr>
            <w:tcW w:w="683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6F8F" w:rsidRPr="00126D93" w:rsidRDefault="00686F8F" w:rsidP="00686F8F">
            <w:pPr>
              <w:spacing w:after="0"/>
              <w:jc w:val="left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Ezetimibe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6F8F" w:rsidRPr="00126D93" w:rsidRDefault="00686F8F" w:rsidP="00686F8F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63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686F8F" w:rsidP="00686F8F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0.0</w:t>
            </w:r>
          </w:p>
        </w:tc>
      </w:tr>
      <w:tr w:rsidR="00126D93" w:rsidRPr="00126D93" w:rsidTr="0064430F">
        <w:trPr>
          <w:trHeight w:val="20"/>
        </w:trPr>
        <w:tc>
          <w:tcPr>
            <w:tcW w:w="683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6F8F" w:rsidRPr="00126D93" w:rsidRDefault="00686F8F" w:rsidP="00686F8F">
            <w:pPr>
              <w:spacing w:after="0"/>
              <w:jc w:val="left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Fadrozole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6F8F" w:rsidRPr="00126D93" w:rsidRDefault="00686F8F" w:rsidP="00686F8F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7.3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686F8F" w:rsidP="00686F8F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0.0</w:t>
            </w:r>
          </w:p>
        </w:tc>
      </w:tr>
      <w:tr w:rsidR="00126D93" w:rsidRPr="00126D93" w:rsidTr="0064430F">
        <w:trPr>
          <w:trHeight w:val="20"/>
        </w:trPr>
        <w:tc>
          <w:tcPr>
            <w:tcW w:w="683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6F8F" w:rsidRPr="00126D93" w:rsidRDefault="00686F8F" w:rsidP="00686F8F">
            <w:pPr>
              <w:spacing w:after="0"/>
              <w:jc w:val="left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Famotidine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6F8F" w:rsidRPr="00126D93" w:rsidRDefault="00686F8F" w:rsidP="00686F8F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10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686F8F" w:rsidP="00686F8F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FF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FF0000"/>
                <w:sz w:val="14"/>
                <w:szCs w:val="14"/>
              </w:rPr>
              <w:t>207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686F8F" w:rsidP="00686F8F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FF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FF0000"/>
                <w:sz w:val="14"/>
                <w:szCs w:val="14"/>
              </w:rPr>
              <w:t>510</w:t>
            </w: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686F8F" w:rsidP="00686F8F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FF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FF0000"/>
                <w:sz w:val="14"/>
                <w:szCs w:val="14"/>
              </w:rPr>
              <w:t>116</w:t>
            </w: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686F8F" w:rsidP="00686F8F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FF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FF0000"/>
                <w:sz w:val="14"/>
                <w:szCs w:val="14"/>
              </w:rPr>
              <w:t>243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686F8F" w:rsidP="00686F8F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0.0</w:t>
            </w:r>
          </w:p>
        </w:tc>
      </w:tr>
      <w:tr w:rsidR="00126D93" w:rsidRPr="00126D93" w:rsidTr="0064430F">
        <w:trPr>
          <w:trHeight w:val="20"/>
        </w:trPr>
        <w:tc>
          <w:tcPr>
            <w:tcW w:w="683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6F8F" w:rsidRPr="00126D93" w:rsidRDefault="00686F8F" w:rsidP="00686F8F">
            <w:pPr>
              <w:spacing w:after="0"/>
              <w:jc w:val="left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Fenofibrate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6F8F" w:rsidRPr="00126D93" w:rsidRDefault="00686F8F" w:rsidP="00686F8F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6.2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686F8F" w:rsidP="00686F8F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0.0</w:t>
            </w:r>
          </w:p>
        </w:tc>
      </w:tr>
      <w:tr w:rsidR="00126D93" w:rsidRPr="00126D93" w:rsidTr="0064430F">
        <w:trPr>
          <w:trHeight w:val="20"/>
        </w:trPr>
        <w:tc>
          <w:tcPr>
            <w:tcW w:w="683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6F8F" w:rsidRPr="00126D93" w:rsidRDefault="00686F8F" w:rsidP="00686F8F">
            <w:pPr>
              <w:spacing w:after="0"/>
              <w:jc w:val="left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Fexofenadine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6F8F" w:rsidRPr="00126D93" w:rsidRDefault="00686F8F" w:rsidP="00686F8F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19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686F8F" w:rsidP="00686F8F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FF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FF0000"/>
                <w:sz w:val="14"/>
                <w:szCs w:val="14"/>
              </w:rPr>
              <w:t>6.47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686F8F" w:rsidP="00686F8F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FF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FF0000"/>
                <w:sz w:val="14"/>
                <w:szCs w:val="14"/>
              </w:rPr>
              <w:t>8.95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686F8F" w:rsidP="00686F8F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FF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FF0000"/>
                <w:sz w:val="14"/>
                <w:szCs w:val="14"/>
              </w:rPr>
              <w:t>7.24</w:t>
            </w: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686F8F" w:rsidP="00686F8F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FF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FF0000"/>
                <w:sz w:val="14"/>
                <w:szCs w:val="14"/>
              </w:rPr>
              <w:t>1720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686F8F" w:rsidP="00686F8F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FF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FF0000"/>
                <w:sz w:val="14"/>
                <w:szCs w:val="14"/>
              </w:rPr>
              <w:t>10.7</w:t>
            </w: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686F8F" w:rsidP="00686F8F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FF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FF0000"/>
                <w:sz w:val="14"/>
                <w:szCs w:val="14"/>
              </w:rPr>
              <w:t>5140</w:t>
            </w: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686F8F" w:rsidP="00686F8F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FF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FF0000"/>
                <w:sz w:val="14"/>
                <w:szCs w:val="14"/>
              </w:rPr>
              <w:t>991</w:t>
            </w: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686F8F" w:rsidP="00686F8F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FF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FF0000"/>
                <w:sz w:val="14"/>
                <w:szCs w:val="14"/>
              </w:rPr>
              <w:t>2610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686F8F" w:rsidP="00686F8F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FF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FF0000"/>
                <w:sz w:val="14"/>
                <w:szCs w:val="14"/>
              </w:rPr>
              <w:t>7.5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686F8F" w:rsidP="00686F8F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FF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FF0000"/>
                <w:sz w:val="14"/>
                <w:szCs w:val="14"/>
              </w:rPr>
              <w:t>8.62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686F8F" w:rsidP="00686F8F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FF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FF0000"/>
                <w:sz w:val="14"/>
                <w:szCs w:val="14"/>
              </w:rPr>
              <w:t>24.4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86F8F" w:rsidRPr="00126D93" w:rsidRDefault="00686F8F" w:rsidP="00686F8F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FF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FF0000"/>
                <w:sz w:val="14"/>
                <w:szCs w:val="14"/>
              </w:rPr>
              <w:t>29.8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686F8F" w:rsidP="00686F8F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36.4</w:t>
            </w:r>
          </w:p>
        </w:tc>
      </w:tr>
      <w:tr w:rsidR="00126D93" w:rsidRPr="00126D93" w:rsidTr="0064430F">
        <w:trPr>
          <w:trHeight w:val="20"/>
        </w:trPr>
        <w:tc>
          <w:tcPr>
            <w:tcW w:w="683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6F8F" w:rsidRPr="00126D93" w:rsidRDefault="00686F8F" w:rsidP="00686F8F">
            <w:pPr>
              <w:spacing w:after="0"/>
              <w:jc w:val="left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Fluconazole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6F8F" w:rsidRPr="00126D93" w:rsidRDefault="00686F8F" w:rsidP="00686F8F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71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686F8F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5.09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686F8F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114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686F8F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75.3</w:t>
            </w: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686F8F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331</w:t>
            </w: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686F8F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64.2</w:t>
            </w: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686F8F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148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686F8F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111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686F8F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49.3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686F8F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49.4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686F8F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33.8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686F8F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42.4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686F8F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68.8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86F8F" w:rsidRPr="00126D93" w:rsidRDefault="00686F8F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40.6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686F8F" w:rsidP="00686F8F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63.6</w:t>
            </w:r>
          </w:p>
        </w:tc>
      </w:tr>
      <w:tr w:rsidR="00126D93" w:rsidRPr="00126D93" w:rsidTr="0064430F">
        <w:trPr>
          <w:trHeight w:val="20"/>
        </w:trPr>
        <w:tc>
          <w:tcPr>
            <w:tcW w:w="683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6F8F" w:rsidRPr="00126D93" w:rsidRDefault="00686F8F" w:rsidP="00686F8F">
            <w:pPr>
              <w:spacing w:after="0"/>
              <w:jc w:val="left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Fluoxetine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6F8F" w:rsidRPr="00126D93" w:rsidRDefault="00686F8F" w:rsidP="00686F8F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26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686F8F" w:rsidP="00686F8F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FF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FF0000"/>
                <w:sz w:val="14"/>
                <w:szCs w:val="14"/>
              </w:rPr>
              <w:t>6.89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686F8F" w:rsidP="00686F8F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FF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FF0000"/>
                <w:sz w:val="14"/>
                <w:szCs w:val="14"/>
              </w:rPr>
              <w:t>10.3</w:t>
            </w: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686F8F" w:rsidP="00686F8F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FF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FF0000"/>
                <w:sz w:val="14"/>
                <w:szCs w:val="14"/>
              </w:rPr>
              <w:t>19.2</w:t>
            </w: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686F8F" w:rsidP="00686F8F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FF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FF0000"/>
                <w:sz w:val="14"/>
                <w:szCs w:val="14"/>
              </w:rPr>
              <w:t>13.4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686F8F" w:rsidP="00686F8F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0.0</w:t>
            </w:r>
          </w:p>
        </w:tc>
      </w:tr>
      <w:tr w:rsidR="00126D93" w:rsidRPr="00126D93" w:rsidTr="0064430F">
        <w:trPr>
          <w:trHeight w:val="20"/>
        </w:trPr>
        <w:tc>
          <w:tcPr>
            <w:tcW w:w="683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6F8F" w:rsidRPr="00126D93" w:rsidRDefault="00686F8F" w:rsidP="00686F8F">
            <w:pPr>
              <w:spacing w:after="0"/>
              <w:jc w:val="left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Fluticasone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6F8F" w:rsidRPr="00126D93" w:rsidRDefault="00686F8F" w:rsidP="00686F8F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4.6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686F8F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0.6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686F8F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0.7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686F8F" w:rsidP="00686F8F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0.0</w:t>
            </w:r>
          </w:p>
        </w:tc>
      </w:tr>
      <w:tr w:rsidR="00126D93" w:rsidRPr="00126D93" w:rsidTr="0064430F">
        <w:trPr>
          <w:trHeight w:val="20"/>
        </w:trPr>
        <w:tc>
          <w:tcPr>
            <w:tcW w:w="683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6F8F" w:rsidRPr="00126D93" w:rsidRDefault="00686F8F" w:rsidP="00686F8F">
            <w:pPr>
              <w:spacing w:after="0"/>
              <w:jc w:val="left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Fluvoxamine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6F8F" w:rsidRPr="00126D93" w:rsidRDefault="00686F8F" w:rsidP="00686F8F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53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686F8F" w:rsidP="00686F8F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0.0</w:t>
            </w:r>
          </w:p>
        </w:tc>
      </w:tr>
      <w:tr w:rsidR="00126D93" w:rsidRPr="00126D93" w:rsidTr="0064430F">
        <w:trPr>
          <w:trHeight w:val="20"/>
        </w:trPr>
        <w:tc>
          <w:tcPr>
            <w:tcW w:w="683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6F8F" w:rsidRPr="00126D93" w:rsidRDefault="00686F8F" w:rsidP="00686F8F">
            <w:pPr>
              <w:spacing w:after="0"/>
              <w:jc w:val="left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Glipizide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6F8F" w:rsidRPr="00126D93" w:rsidRDefault="00686F8F" w:rsidP="00686F8F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34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686F8F" w:rsidP="00686F8F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FF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FF0000"/>
                <w:sz w:val="14"/>
                <w:szCs w:val="14"/>
              </w:rPr>
              <w:t>24.8</w:t>
            </w: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686F8F" w:rsidP="00686F8F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FF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FF0000"/>
                <w:sz w:val="14"/>
                <w:szCs w:val="14"/>
              </w:rPr>
              <w:t>8.55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686F8F" w:rsidP="00686F8F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9.1</w:t>
            </w:r>
          </w:p>
        </w:tc>
      </w:tr>
      <w:tr w:rsidR="00126D93" w:rsidRPr="00126D93" w:rsidTr="0064430F">
        <w:trPr>
          <w:trHeight w:val="20"/>
        </w:trPr>
        <w:tc>
          <w:tcPr>
            <w:tcW w:w="683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6F8F" w:rsidRPr="00126D93" w:rsidRDefault="00686F8F" w:rsidP="00686F8F">
            <w:pPr>
              <w:spacing w:after="0"/>
              <w:jc w:val="left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Glyburide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6F8F" w:rsidRPr="00126D93" w:rsidRDefault="00686F8F" w:rsidP="00686F8F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3.9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686F8F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7.1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686F8F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3.99</w:t>
            </w: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686F8F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25.8</w:t>
            </w: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686F8F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4.24</w:t>
            </w: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686F8F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9.36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686F8F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4.67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686F8F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2.62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686F8F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1.64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686F8F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2.32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686F8F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2.69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686F8F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2.96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86F8F" w:rsidRPr="00126D93" w:rsidRDefault="00686F8F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2.24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686F8F" w:rsidP="00686F8F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63.6</w:t>
            </w:r>
          </w:p>
        </w:tc>
      </w:tr>
      <w:tr w:rsidR="00126D93" w:rsidRPr="00126D93" w:rsidTr="00CF5A1A">
        <w:trPr>
          <w:trHeight w:val="20"/>
        </w:trPr>
        <w:tc>
          <w:tcPr>
            <w:tcW w:w="683" w:type="pct"/>
            <w:tcBorders>
              <w:top w:val="nil"/>
              <w:left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86F8F" w:rsidRPr="00126D93" w:rsidRDefault="00686F8F" w:rsidP="00686F8F">
            <w:pPr>
              <w:spacing w:after="0"/>
              <w:jc w:val="left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Hydrocodone</w:t>
            </w:r>
          </w:p>
        </w:tc>
        <w:tc>
          <w:tcPr>
            <w:tcW w:w="179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6F8F" w:rsidRPr="00126D93" w:rsidRDefault="00686F8F" w:rsidP="00686F8F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10</w:t>
            </w:r>
          </w:p>
        </w:tc>
        <w:tc>
          <w:tcPr>
            <w:tcW w:w="192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192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192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33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686F8F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36.8</w:t>
            </w:r>
          </w:p>
        </w:tc>
        <w:tc>
          <w:tcPr>
            <w:tcW w:w="206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686F8F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17.7</w:t>
            </w:r>
          </w:p>
        </w:tc>
        <w:tc>
          <w:tcPr>
            <w:tcW w:w="233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686F8F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83.4</w:t>
            </w:r>
          </w:p>
        </w:tc>
        <w:tc>
          <w:tcPr>
            <w:tcW w:w="233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686F8F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21.4</w:t>
            </w:r>
          </w:p>
        </w:tc>
        <w:tc>
          <w:tcPr>
            <w:tcW w:w="233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686F8F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45.5</w:t>
            </w:r>
          </w:p>
        </w:tc>
        <w:tc>
          <w:tcPr>
            <w:tcW w:w="192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686F8F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6.94</w:t>
            </w:r>
          </w:p>
        </w:tc>
        <w:tc>
          <w:tcPr>
            <w:tcW w:w="206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192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192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192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686F8F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8.85</w:t>
            </w:r>
          </w:p>
        </w:tc>
        <w:tc>
          <w:tcPr>
            <w:tcW w:w="206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686F8F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12.5</w:t>
            </w:r>
          </w:p>
        </w:tc>
        <w:tc>
          <w:tcPr>
            <w:tcW w:w="206" w:type="pc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86F8F" w:rsidRPr="00126D93" w:rsidRDefault="00686F8F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14.6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686F8F" w:rsidP="00686F8F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36.4</w:t>
            </w:r>
          </w:p>
        </w:tc>
      </w:tr>
      <w:tr w:rsidR="00126D93" w:rsidRPr="00126D93" w:rsidTr="00CF5A1A">
        <w:trPr>
          <w:trHeight w:val="20"/>
        </w:trPr>
        <w:tc>
          <w:tcPr>
            <w:tcW w:w="683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86F8F" w:rsidRPr="00126D93" w:rsidRDefault="00686F8F" w:rsidP="00686F8F">
            <w:pPr>
              <w:spacing w:after="0"/>
              <w:jc w:val="left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Hydrocortisone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86F8F" w:rsidRPr="00126D93" w:rsidRDefault="00686F8F" w:rsidP="00686F8F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147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86F8F" w:rsidRPr="00126D93" w:rsidRDefault="00103F4A" w:rsidP="00686F8F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8F" w:rsidRPr="00126D93" w:rsidRDefault="00686F8F" w:rsidP="00686F8F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0.0</w:t>
            </w:r>
          </w:p>
        </w:tc>
      </w:tr>
    </w:tbl>
    <w:p w:rsidR="005B62FE" w:rsidRDefault="00C80E3E" w:rsidP="005B62FE">
      <w:pPr>
        <w:spacing w:after="0"/>
        <w:jc w:val="left"/>
        <w:rPr>
          <w:rFonts w:ascii="Times New Roman" w:hAnsi="Times New Roman"/>
        </w:rPr>
      </w:pPr>
      <w:proofErr w:type="gramStart"/>
      <w:r>
        <w:rPr>
          <w:rFonts w:ascii="Times New Roman" w:hAnsi="Times New Roman"/>
          <w:b/>
        </w:rPr>
        <w:lastRenderedPageBreak/>
        <w:t>Table SI-6</w:t>
      </w:r>
      <w:r w:rsidR="005B62FE" w:rsidRPr="00CE6146">
        <w:rPr>
          <w:rFonts w:ascii="Times New Roman" w:hAnsi="Times New Roman"/>
          <w:b/>
        </w:rPr>
        <w:t>.</w:t>
      </w:r>
      <w:proofErr w:type="gramEnd"/>
      <w:r w:rsidR="005B62FE" w:rsidRPr="00CE6146">
        <w:rPr>
          <w:rFonts w:ascii="Times New Roman" w:hAnsi="Times New Roman"/>
        </w:rPr>
        <w:t xml:space="preserve"> </w:t>
      </w:r>
      <w:proofErr w:type="gramStart"/>
      <w:r w:rsidR="00CF5A1A">
        <w:rPr>
          <w:rFonts w:ascii="Times New Roman" w:hAnsi="Times New Roman"/>
        </w:rPr>
        <w:t>(cont.)</w:t>
      </w:r>
      <w:proofErr w:type="gramEnd"/>
    </w:p>
    <w:tbl>
      <w:tblPr>
        <w:tblW w:w="5000" w:type="pct"/>
        <w:tblLook w:val="04A0" w:firstRow="1" w:lastRow="0" w:firstColumn="1" w:lastColumn="0" w:noHBand="0" w:noVBand="1"/>
      </w:tblPr>
      <w:tblGrid>
        <w:gridCol w:w="1799"/>
        <w:gridCol w:w="471"/>
        <w:gridCol w:w="506"/>
        <w:gridCol w:w="506"/>
        <w:gridCol w:w="506"/>
        <w:gridCol w:w="614"/>
        <w:gridCol w:w="543"/>
        <w:gridCol w:w="614"/>
        <w:gridCol w:w="614"/>
        <w:gridCol w:w="614"/>
        <w:gridCol w:w="506"/>
        <w:gridCol w:w="543"/>
        <w:gridCol w:w="543"/>
        <w:gridCol w:w="543"/>
        <w:gridCol w:w="506"/>
        <w:gridCol w:w="506"/>
        <w:gridCol w:w="506"/>
        <w:gridCol w:w="543"/>
        <w:gridCol w:w="543"/>
        <w:gridCol w:w="543"/>
        <w:gridCol w:w="543"/>
        <w:gridCol w:w="564"/>
      </w:tblGrid>
      <w:tr w:rsidR="005B62FE" w:rsidRPr="00126D93" w:rsidTr="00B024FC">
        <w:trPr>
          <w:cantSplit/>
          <w:trHeight w:val="1440"/>
        </w:trPr>
        <w:tc>
          <w:tcPr>
            <w:tcW w:w="683" w:type="pct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000000"/>
            <w:noWrap/>
            <w:vAlign w:val="center"/>
            <w:hideMark/>
          </w:tcPr>
          <w:p w:rsidR="005B62FE" w:rsidRPr="00126D93" w:rsidRDefault="005B62FE" w:rsidP="00B024FC">
            <w:pPr>
              <w:spacing w:after="0"/>
              <w:jc w:val="left"/>
              <w:rPr>
                <w:rFonts w:ascii="Times New Roman" w:hAnsi="Times New Roman"/>
                <w:b/>
                <w:bCs/>
                <w:color w:val="FFFFFF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FFFFFF"/>
                <w:sz w:val="14"/>
                <w:szCs w:val="14"/>
              </w:rPr>
              <w:t>Compound</w:t>
            </w:r>
          </w:p>
        </w:tc>
        <w:tc>
          <w:tcPr>
            <w:tcW w:w="179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000000"/>
            <w:noWrap/>
            <w:textDirection w:val="btLr"/>
            <w:vAlign w:val="bottom"/>
            <w:hideMark/>
          </w:tcPr>
          <w:p w:rsidR="005B62FE" w:rsidRPr="00126D93" w:rsidRDefault="005B62FE" w:rsidP="00B024FC">
            <w:pPr>
              <w:spacing w:after="0"/>
              <w:jc w:val="left"/>
              <w:rPr>
                <w:rFonts w:ascii="Times New Roman" w:hAnsi="Times New Roman"/>
                <w:b/>
                <w:bCs/>
                <w:color w:val="FFFFFF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FFFFFF"/>
                <w:sz w:val="14"/>
                <w:szCs w:val="14"/>
              </w:rPr>
              <w:t>Reporting Limit</w:t>
            </w:r>
          </w:p>
        </w:tc>
        <w:tc>
          <w:tcPr>
            <w:tcW w:w="192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000000"/>
            <w:noWrap/>
            <w:textDirection w:val="btLr"/>
            <w:vAlign w:val="bottom"/>
            <w:hideMark/>
          </w:tcPr>
          <w:p w:rsidR="005B62FE" w:rsidRPr="00126D93" w:rsidRDefault="005B62FE" w:rsidP="00B024FC">
            <w:pPr>
              <w:spacing w:after="0"/>
              <w:jc w:val="left"/>
              <w:rPr>
                <w:rFonts w:ascii="Times New Roman" w:hAnsi="Times New Roman"/>
                <w:b/>
                <w:bCs/>
                <w:color w:val="FFFFFF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FFFFFF"/>
                <w:sz w:val="14"/>
                <w:szCs w:val="14"/>
              </w:rPr>
              <w:t>U80-SW</w:t>
            </w:r>
          </w:p>
        </w:tc>
        <w:tc>
          <w:tcPr>
            <w:tcW w:w="192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000000"/>
            <w:noWrap/>
            <w:textDirection w:val="btLr"/>
            <w:vAlign w:val="bottom"/>
            <w:hideMark/>
          </w:tcPr>
          <w:p w:rsidR="005B62FE" w:rsidRPr="00126D93" w:rsidRDefault="005B62FE" w:rsidP="00B024FC">
            <w:pPr>
              <w:spacing w:after="0"/>
              <w:jc w:val="left"/>
              <w:rPr>
                <w:rFonts w:ascii="Times New Roman" w:hAnsi="Times New Roman"/>
                <w:b/>
                <w:bCs/>
                <w:color w:val="FFFFFF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FFFFFF"/>
                <w:sz w:val="14"/>
                <w:szCs w:val="14"/>
              </w:rPr>
              <w:t>U50-IS-S</w:t>
            </w:r>
          </w:p>
        </w:tc>
        <w:tc>
          <w:tcPr>
            <w:tcW w:w="192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000000"/>
            <w:noWrap/>
            <w:textDirection w:val="btLr"/>
            <w:vAlign w:val="bottom"/>
            <w:hideMark/>
          </w:tcPr>
          <w:p w:rsidR="005B62FE" w:rsidRPr="00126D93" w:rsidRDefault="005B62FE" w:rsidP="00B024FC">
            <w:pPr>
              <w:spacing w:after="0"/>
              <w:jc w:val="left"/>
              <w:rPr>
                <w:rFonts w:ascii="Times New Roman" w:hAnsi="Times New Roman"/>
                <w:b/>
                <w:bCs/>
                <w:color w:val="FFFFFF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FFFFFF"/>
                <w:sz w:val="14"/>
                <w:szCs w:val="14"/>
              </w:rPr>
              <w:t>U50-SW</w:t>
            </w:r>
          </w:p>
        </w:tc>
        <w:tc>
          <w:tcPr>
            <w:tcW w:w="233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000000"/>
            <w:noWrap/>
            <w:textDirection w:val="btLr"/>
            <w:vAlign w:val="bottom"/>
            <w:hideMark/>
          </w:tcPr>
          <w:p w:rsidR="005B62FE" w:rsidRPr="00126D93" w:rsidRDefault="005B62FE" w:rsidP="00B024FC">
            <w:pPr>
              <w:spacing w:after="0"/>
              <w:jc w:val="left"/>
              <w:rPr>
                <w:rFonts w:ascii="Times New Roman" w:hAnsi="Times New Roman"/>
                <w:b/>
                <w:bCs/>
                <w:color w:val="FFFFFF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FFFFFF"/>
                <w:sz w:val="14"/>
                <w:szCs w:val="14"/>
              </w:rPr>
              <w:t>OUTFALL</w:t>
            </w:r>
          </w:p>
        </w:tc>
        <w:tc>
          <w:tcPr>
            <w:tcW w:w="206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000000"/>
            <w:noWrap/>
            <w:textDirection w:val="btLr"/>
            <w:vAlign w:val="bottom"/>
            <w:hideMark/>
          </w:tcPr>
          <w:p w:rsidR="005B62FE" w:rsidRPr="00126D93" w:rsidRDefault="005B62FE" w:rsidP="00B024FC">
            <w:pPr>
              <w:spacing w:after="0"/>
              <w:jc w:val="left"/>
              <w:rPr>
                <w:rFonts w:ascii="Times New Roman" w:hAnsi="Times New Roman"/>
                <w:b/>
                <w:bCs/>
                <w:color w:val="FFFFFF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FFFFFF"/>
                <w:sz w:val="14"/>
                <w:szCs w:val="14"/>
              </w:rPr>
              <w:t>D10-IS-S</w:t>
            </w:r>
          </w:p>
        </w:tc>
        <w:tc>
          <w:tcPr>
            <w:tcW w:w="233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000000"/>
            <w:noWrap/>
            <w:textDirection w:val="btLr"/>
            <w:vAlign w:val="bottom"/>
            <w:hideMark/>
          </w:tcPr>
          <w:p w:rsidR="005B62FE" w:rsidRPr="00126D93" w:rsidRDefault="005B62FE" w:rsidP="00B024FC">
            <w:pPr>
              <w:spacing w:after="0"/>
              <w:jc w:val="left"/>
              <w:rPr>
                <w:rFonts w:ascii="Times New Roman" w:hAnsi="Times New Roman"/>
                <w:b/>
                <w:bCs/>
                <w:color w:val="FFFFFF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FFFFFF"/>
                <w:sz w:val="14"/>
                <w:szCs w:val="14"/>
              </w:rPr>
              <w:t>D10-SW-REP1</w:t>
            </w:r>
          </w:p>
        </w:tc>
        <w:tc>
          <w:tcPr>
            <w:tcW w:w="233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000000"/>
            <w:noWrap/>
            <w:textDirection w:val="btLr"/>
            <w:vAlign w:val="bottom"/>
            <w:hideMark/>
          </w:tcPr>
          <w:p w:rsidR="005B62FE" w:rsidRPr="00126D93" w:rsidRDefault="005B62FE" w:rsidP="00B024FC">
            <w:pPr>
              <w:spacing w:after="0"/>
              <w:jc w:val="left"/>
              <w:rPr>
                <w:rFonts w:ascii="Times New Roman" w:hAnsi="Times New Roman"/>
                <w:b/>
                <w:bCs/>
                <w:color w:val="FFFFFF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FFFFFF"/>
                <w:sz w:val="14"/>
                <w:szCs w:val="14"/>
              </w:rPr>
              <w:t>D10-SW-REP2</w:t>
            </w:r>
          </w:p>
        </w:tc>
        <w:tc>
          <w:tcPr>
            <w:tcW w:w="233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000000"/>
            <w:noWrap/>
            <w:textDirection w:val="btLr"/>
            <w:vAlign w:val="bottom"/>
            <w:hideMark/>
          </w:tcPr>
          <w:p w:rsidR="005B62FE" w:rsidRPr="00126D93" w:rsidRDefault="005B62FE" w:rsidP="00B024FC">
            <w:pPr>
              <w:spacing w:after="0"/>
              <w:jc w:val="left"/>
              <w:rPr>
                <w:rFonts w:ascii="Times New Roman" w:hAnsi="Times New Roman"/>
                <w:b/>
                <w:bCs/>
                <w:color w:val="FFFFFF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FFFFFF"/>
                <w:sz w:val="14"/>
                <w:szCs w:val="14"/>
              </w:rPr>
              <w:t>D10-SW-REP3</w:t>
            </w:r>
          </w:p>
        </w:tc>
        <w:tc>
          <w:tcPr>
            <w:tcW w:w="192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000000"/>
            <w:noWrap/>
            <w:textDirection w:val="btLr"/>
            <w:vAlign w:val="bottom"/>
            <w:hideMark/>
          </w:tcPr>
          <w:p w:rsidR="005B62FE" w:rsidRPr="00126D93" w:rsidRDefault="005B62FE" w:rsidP="00B024FC">
            <w:pPr>
              <w:spacing w:after="0"/>
              <w:jc w:val="left"/>
              <w:rPr>
                <w:rFonts w:ascii="Times New Roman" w:hAnsi="Times New Roman"/>
                <w:b/>
                <w:bCs/>
                <w:color w:val="FFFFFF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FFFFFF"/>
                <w:sz w:val="14"/>
                <w:szCs w:val="14"/>
              </w:rPr>
              <w:t>D10-LB-T1-R1-REP1</w:t>
            </w:r>
          </w:p>
        </w:tc>
        <w:tc>
          <w:tcPr>
            <w:tcW w:w="206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000000"/>
            <w:noWrap/>
            <w:textDirection w:val="btLr"/>
            <w:vAlign w:val="bottom"/>
            <w:hideMark/>
          </w:tcPr>
          <w:p w:rsidR="005B62FE" w:rsidRPr="00126D93" w:rsidRDefault="005B62FE" w:rsidP="00B024FC">
            <w:pPr>
              <w:spacing w:after="0"/>
              <w:jc w:val="left"/>
              <w:rPr>
                <w:rFonts w:ascii="Times New Roman" w:hAnsi="Times New Roman"/>
                <w:b/>
                <w:bCs/>
                <w:color w:val="FFFFFF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FFFFFF"/>
                <w:sz w:val="14"/>
                <w:szCs w:val="14"/>
              </w:rPr>
              <w:t>D10-LB-T1-R1-REP2</w:t>
            </w:r>
          </w:p>
        </w:tc>
        <w:tc>
          <w:tcPr>
            <w:tcW w:w="206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000000"/>
            <w:noWrap/>
            <w:textDirection w:val="btLr"/>
            <w:vAlign w:val="bottom"/>
            <w:hideMark/>
          </w:tcPr>
          <w:p w:rsidR="005B62FE" w:rsidRPr="00126D93" w:rsidRDefault="005B62FE" w:rsidP="00B024FC">
            <w:pPr>
              <w:spacing w:after="0"/>
              <w:jc w:val="left"/>
              <w:rPr>
                <w:rFonts w:ascii="Times New Roman" w:hAnsi="Times New Roman"/>
                <w:b/>
                <w:bCs/>
                <w:color w:val="FFFFFF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FFFFFF"/>
                <w:sz w:val="14"/>
                <w:szCs w:val="14"/>
              </w:rPr>
              <w:t>D10-LB-T1-R1-REP3</w:t>
            </w:r>
          </w:p>
        </w:tc>
        <w:tc>
          <w:tcPr>
            <w:tcW w:w="206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000000"/>
            <w:noWrap/>
            <w:textDirection w:val="btLr"/>
            <w:vAlign w:val="bottom"/>
            <w:hideMark/>
          </w:tcPr>
          <w:p w:rsidR="005B62FE" w:rsidRPr="00126D93" w:rsidRDefault="005B62FE" w:rsidP="00B024FC">
            <w:pPr>
              <w:spacing w:after="0"/>
              <w:jc w:val="left"/>
              <w:rPr>
                <w:rFonts w:ascii="Times New Roman" w:hAnsi="Times New Roman"/>
                <w:b/>
                <w:bCs/>
                <w:color w:val="FFFFFF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FFFFFF"/>
                <w:sz w:val="14"/>
                <w:szCs w:val="14"/>
              </w:rPr>
              <w:t>D10-LB-T1-R2</w:t>
            </w:r>
          </w:p>
        </w:tc>
        <w:tc>
          <w:tcPr>
            <w:tcW w:w="192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000000"/>
            <w:noWrap/>
            <w:textDirection w:val="btLr"/>
            <w:vAlign w:val="bottom"/>
            <w:hideMark/>
          </w:tcPr>
          <w:p w:rsidR="005B62FE" w:rsidRPr="00126D93" w:rsidRDefault="005B62FE" w:rsidP="00B024FC">
            <w:pPr>
              <w:spacing w:after="0"/>
              <w:jc w:val="left"/>
              <w:rPr>
                <w:rFonts w:ascii="Times New Roman" w:hAnsi="Times New Roman"/>
                <w:b/>
                <w:bCs/>
                <w:color w:val="FFFFFF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FFFFFF"/>
                <w:sz w:val="14"/>
                <w:szCs w:val="14"/>
              </w:rPr>
              <w:t>D10-LB-T1-R3</w:t>
            </w:r>
          </w:p>
        </w:tc>
        <w:tc>
          <w:tcPr>
            <w:tcW w:w="192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000000"/>
            <w:noWrap/>
            <w:textDirection w:val="btLr"/>
            <w:vAlign w:val="bottom"/>
            <w:hideMark/>
          </w:tcPr>
          <w:p w:rsidR="005B62FE" w:rsidRPr="00126D93" w:rsidRDefault="005B62FE" w:rsidP="00B024FC">
            <w:pPr>
              <w:spacing w:after="0"/>
              <w:jc w:val="left"/>
              <w:rPr>
                <w:rFonts w:ascii="Times New Roman" w:hAnsi="Times New Roman"/>
                <w:b/>
                <w:bCs/>
                <w:color w:val="FFFFFF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FFFFFF"/>
                <w:sz w:val="14"/>
                <w:szCs w:val="14"/>
              </w:rPr>
              <w:t>D10-LB-T1-R4</w:t>
            </w:r>
          </w:p>
        </w:tc>
        <w:tc>
          <w:tcPr>
            <w:tcW w:w="192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000000"/>
            <w:noWrap/>
            <w:textDirection w:val="btLr"/>
            <w:vAlign w:val="bottom"/>
            <w:hideMark/>
          </w:tcPr>
          <w:p w:rsidR="005B62FE" w:rsidRPr="00126D93" w:rsidRDefault="005B62FE" w:rsidP="00B024FC">
            <w:pPr>
              <w:spacing w:after="0"/>
              <w:jc w:val="left"/>
              <w:rPr>
                <w:rFonts w:ascii="Times New Roman" w:hAnsi="Times New Roman"/>
                <w:b/>
                <w:bCs/>
                <w:color w:val="FFFFFF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FFFFFF"/>
                <w:sz w:val="14"/>
                <w:szCs w:val="14"/>
              </w:rPr>
              <w:t>D10-LB-T1-R5</w:t>
            </w:r>
          </w:p>
        </w:tc>
        <w:tc>
          <w:tcPr>
            <w:tcW w:w="206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000000"/>
            <w:noWrap/>
            <w:textDirection w:val="btLr"/>
            <w:vAlign w:val="bottom"/>
            <w:hideMark/>
          </w:tcPr>
          <w:p w:rsidR="005B62FE" w:rsidRPr="00126D93" w:rsidRDefault="005B62FE" w:rsidP="00B024FC">
            <w:pPr>
              <w:spacing w:after="0"/>
              <w:jc w:val="left"/>
              <w:rPr>
                <w:rFonts w:ascii="Times New Roman" w:hAnsi="Times New Roman"/>
                <w:b/>
                <w:bCs/>
                <w:color w:val="FFFFFF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FFFFFF"/>
                <w:sz w:val="14"/>
                <w:szCs w:val="14"/>
              </w:rPr>
              <w:t>D10-LB-T2-R1</w:t>
            </w:r>
          </w:p>
        </w:tc>
        <w:tc>
          <w:tcPr>
            <w:tcW w:w="206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000000"/>
            <w:noWrap/>
            <w:textDirection w:val="btLr"/>
            <w:vAlign w:val="bottom"/>
            <w:hideMark/>
          </w:tcPr>
          <w:p w:rsidR="005B62FE" w:rsidRPr="00126D93" w:rsidRDefault="005B62FE" w:rsidP="00B024FC">
            <w:pPr>
              <w:spacing w:after="0"/>
              <w:jc w:val="left"/>
              <w:rPr>
                <w:rFonts w:ascii="Times New Roman" w:hAnsi="Times New Roman"/>
                <w:b/>
                <w:bCs/>
                <w:color w:val="FFFFFF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FFFFFF"/>
                <w:sz w:val="14"/>
                <w:szCs w:val="14"/>
              </w:rPr>
              <w:t>D10-LB-T2-R2</w:t>
            </w:r>
          </w:p>
        </w:tc>
        <w:tc>
          <w:tcPr>
            <w:tcW w:w="206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000000"/>
            <w:noWrap/>
            <w:textDirection w:val="btLr"/>
            <w:vAlign w:val="bottom"/>
            <w:hideMark/>
          </w:tcPr>
          <w:p w:rsidR="005B62FE" w:rsidRPr="00126D93" w:rsidRDefault="005B62FE" w:rsidP="00B024FC">
            <w:pPr>
              <w:spacing w:after="0"/>
              <w:jc w:val="left"/>
              <w:rPr>
                <w:rFonts w:ascii="Times New Roman" w:hAnsi="Times New Roman"/>
                <w:b/>
                <w:bCs/>
                <w:color w:val="FFFFFF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FFFFFF"/>
                <w:sz w:val="14"/>
                <w:szCs w:val="14"/>
              </w:rPr>
              <w:t>D10-LB-T3-R1</w:t>
            </w:r>
          </w:p>
        </w:tc>
        <w:tc>
          <w:tcPr>
            <w:tcW w:w="206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000000"/>
            <w:noWrap/>
            <w:textDirection w:val="btLr"/>
            <w:vAlign w:val="bottom"/>
            <w:hideMark/>
          </w:tcPr>
          <w:p w:rsidR="005B62FE" w:rsidRPr="00126D93" w:rsidRDefault="005B62FE" w:rsidP="00B024FC">
            <w:pPr>
              <w:spacing w:after="0"/>
              <w:jc w:val="left"/>
              <w:rPr>
                <w:rFonts w:ascii="Times New Roman" w:hAnsi="Times New Roman"/>
                <w:b/>
                <w:bCs/>
                <w:color w:val="FFFFFF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FFFFFF"/>
                <w:sz w:val="14"/>
                <w:szCs w:val="14"/>
              </w:rPr>
              <w:t>D10-LB-T3-R2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000000" w:fill="000000"/>
            <w:noWrap/>
            <w:textDirection w:val="btLr"/>
            <w:vAlign w:val="center"/>
            <w:hideMark/>
          </w:tcPr>
          <w:p w:rsidR="005B62FE" w:rsidRPr="00126D93" w:rsidRDefault="005B62FE" w:rsidP="00B024FC">
            <w:pPr>
              <w:spacing w:after="0"/>
              <w:ind w:left="113" w:right="113"/>
              <w:jc w:val="left"/>
              <w:rPr>
                <w:rFonts w:ascii="Times New Roman" w:hAnsi="Times New Roman"/>
                <w:b/>
                <w:bCs/>
                <w:color w:val="FFFFFF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FFFFFF"/>
                <w:sz w:val="14"/>
                <w:szCs w:val="14"/>
              </w:rPr>
              <w:t xml:space="preserve">D10 </w:t>
            </w:r>
            <w:r>
              <w:rPr>
                <w:rFonts w:ascii="Times New Roman" w:hAnsi="Times New Roman"/>
                <w:b/>
                <w:bCs/>
                <w:color w:val="FFFFFF"/>
                <w:sz w:val="14"/>
                <w:szCs w:val="14"/>
              </w:rPr>
              <w:t xml:space="preserve">-LB </w:t>
            </w:r>
            <w:r w:rsidRPr="00126D93">
              <w:rPr>
                <w:rFonts w:ascii="Times New Roman" w:hAnsi="Times New Roman"/>
                <w:b/>
                <w:bCs/>
                <w:color w:val="FFFFFF"/>
                <w:sz w:val="14"/>
                <w:szCs w:val="14"/>
              </w:rPr>
              <w:t>Detection</w:t>
            </w:r>
          </w:p>
          <w:p w:rsidR="005B62FE" w:rsidRPr="00126D93" w:rsidRDefault="005B62FE" w:rsidP="00B024FC">
            <w:pPr>
              <w:spacing w:after="0"/>
              <w:ind w:left="113" w:right="113"/>
              <w:jc w:val="left"/>
              <w:rPr>
                <w:rFonts w:ascii="Times New Roman" w:hAnsi="Times New Roman"/>
                <w:b/>
                <w:bCs/>
                <w:color w:val="FFFFFF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FFFFFF"/>
                <w:sz w:val="14"/>
                <w:szCs w:val="14"/>
              </w:rPr>
              <w:t>Frequency (%)</w:t>
            </w:r>
          </w:p>
        </w:tc>
      </w:tr>
      <w:tr w:rsidR="005B62FE" w:rsidRPr="00126D93" w:rsidTr="00B024FC">
        <w:trPr>
          <w:trHeight w:val="20"/>
        </w:trPr>
        <w:tc>
          <w:tcPr>
            <w:tcW w:w="683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B62FE" w:rsidRPr="00126D93" w:rsidRDefault="005B62FE" w:rsidP="00B024FC">
            <w:pPr>
              <w:spacing w:after="0"/>
              <w:jc w:val="left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Hydroxyzine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7.4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2.72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8.05</w:t>
            </w: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2.28</w:t>
            </w: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5.04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0.0</w:t>
            </w:r>
          </w:p>
        </w:tc>
      </w:tr>
      <w:tr w:rsidR="005B62FE" w:rsidRPr="00126D93" w:rsidTr="00B024FC">
        <w:trPr>
          <w:trHeight w:val="20"/>
        </w:trPr>
        <w:tc>
          <w:tcPr>
            <w:tcW w:w="683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B62FE" w:rsidRPr="00126D93" w:rsidRDefault="005B62FE" w:rsidP="00B024FC">
            <w:pPr>
              <w:spacing w:after="0"/>
              <w:jc w:val="left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Iminostilbene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145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0.0</w:t>
            </w:r>
          </w:p>
        </w:tc>
      </w:tr>
      <w:tr w:rsidR="005B62FE" w:rsidRPr="00126D93" w:rsidTr="00B024FC">
        <w:trPr>
          <w:trHeight w:val="20"/>
        </w:trPr>
        <w:tc>
          <w:tcPr>
            <w:tcW w:w="683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B62FE" w:rsidRPr="00126D93" w:rsidRDefault="005B62FE" w:rsidP="00B024FC">
            <w:pPr>
              <w:spacing w:after="0"/>
              <w:jc w:val="left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Ketoconazole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113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0.0</w:t>
            </w:r>
          </w:p>
        </w:tc>
      </w:tr>
      <w:tr w:rsidR="005B62FE" w:rsidRPr="00126D93" w:rsidTr="00B024FC">
        <w:trPr>
          <w:trHeight w:val="20"/>
        </w:trPr>
        <w:tc>
          <w:tcPr>
            <w:tcW w:w="683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B62FE" w:rsidRPr="00126D93" w:rsidRDefault="005B62FE" w:rsidP="00B024FC">
            <w:pPr>
              <w:spacing w:after="0"/>
              <w:jc w:val="left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Lamivudine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16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0.0</w:t>
            </w:r>
          </w:p>
        </w:tc>
      </w:tr>
      <w:tr w:rsidR="005B62FE" w:rsidRPr="00126D93" w:rsidTr="00B024FC">
        <w:trPr>
          <w:trHeight w:val="20"/>
        </w:trPr>
        <w:tc>
          <w:tcPr>
            <w:tcW w:w="683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B62FE" w:rsidRPr="00126D93" w:rsidRDefault="005B62FE" w:rsidP="00B024FC">
            <w:pPr>
              <w:spacing w:after="0"/>
              <w:jc w:val="left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Lidocaine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15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10.6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72.6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131</w:t>
            </w: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251</w:t>
            </w: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37.8</w:t>
            </w: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98.9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23.7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214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98.7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55.7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3.55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4.48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61.6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54.5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88.1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56.4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90.9</w:t>
            </w:r>
          </w:p>
        </w:tc>
      </w:tr>
      <w:tr w:rsidR="005B62FE" w:rsidRPr="00126D93" w:rsidTr="00B024FC">
        <w:trPr>
          <w:trHeight w:val="20"/>
        </w:trPr>
        <w:tc>
          <w:tcPr>
            <w:tcW w:w="683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B62FE" w:rsidRPr="00126D93" w:rsidRDefault="005B62FE" w:rsidP="00B024FC">
            <w:pPr>
              <w:spacing w:after="0"/>
              <w:jc w:val="left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Loperamide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11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0.0</w:t>
            </w:r>
          </w:p>
        </w:tc>
      </w:tr>
      <w:tr w:rsidR="005B62FE" w:rsidRPr="00126D93" w:rsidTr="00B024FC">
        <w:trPr>
          <w:trHeight w:val="20"/>
        </w:trPr>
        <w:tc>
          <w:tcPr>
            <w:tcW w:w="683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B62FE" w:rsidRPr="00126D93" w:rsidRDefault="005B62FE" w:rsidP="00B024FC">
            <w:pPr>
              <w:spacing w:after="0"/>
              <w:jc w:val="left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Loratadine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6.9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1.48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2.55</w:t>
            </w: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1.99</w:t>
            </w: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2.13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0.0</w:t>
            </w:r>
          </w:p>
        </w:tc>
      </w:tr>
      <w:tr w:rsidR="005B62FE" w:rsidRPr="00126D93" w:rsidTr="00B024FC">
        <w:trPr>
          <w:trHeight w:val="20"/>
        </w:trPr>
        <w:tc>
          <w:tcPr>
            <w:tcW w:w="683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B62FE" w:rsidRPr="00126D93" w:rsidRDefault="005B62FE" w:rsidP="00B024FC">
            <w:pPr>
              <w:spacing w:after="0"/>
              <w:jc w:val="left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Lorazepam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116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0.0</w:t>
            </w:r>
          </w:p>
        </w:tc>
      </w:tr>
      <w:tr w:rsidR="005B62FE" w:rsidRPr="00126D93" w:rsidTr="00B024FC">
        <w:trPr>
          <w:trHeight w:val="20"/>
        </w:trPr>
        <w:tc>
          <w:tcPr>
            <w:tcW w:w="683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B62FE" w:rsidRPr="00126D93" w:rsidRDefault="005B62FE" w:rsidP="00B024FC">
            <w:pPr>
              <w:spacing w:after="0"/>
              <w:jc w:val="left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Meprobamate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86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23.8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56.4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161</w:t>
            </w: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39.3</w:t>
            </w: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65.7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30.2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155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49.2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66.7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43.4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122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116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60.9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72.7</w:t>
            </w:r>
          </w:p>
        </w:tc>
      </w:tr>
      <w:tr w:rsidR="005B62FE" w:rsidRPr="00126D93" w:rsidTr="00B024FC">
        <w:trPr>
          <w:trHeight w:val="20"/>
        </w:trPr>
        <w:tc>
          <w:tcPr>
            <w:tcW w:w="683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B62FE" w:rsidRPr="00126D93" w:rsidRDefault="005B62FE" w:rsidP="00B024FC">
            <w:pPr>
              <w:spacing w:after="0"/>
              <w:jc w:val="left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Metaxalone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15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FF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FF0000"/>
                <w:sz w:val="14"/>
                <w:szCs w:val="14"/>
              </w:rPr>
              <w:t>141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FF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FF0000"/>
                <w:sz w:val="14"/>
                <w:szCs w:val="14"/>
              </w:rPr>
              <w:t>12.1</w:t>
            </w: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FF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FF0000"/>
                <w:sz w:val="14"/>
                <w:szCs w:val="14"/>
              </w:rPr>
              <w:t>469</w:t>
            </w: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FF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FF0000"/>
                <w:sz w:val="14"/>
                <w:szCs w:val="14"/>
              </w:rPr>
              <w:t>65.4</w:t>
            </w: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FF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FF0000"/>
                <w:sz w:val="14"/>
                <w:szCs w:val="14"/>
              </w:rPr>
              <w:t>180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FF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FF0000"/>
                <w:sz w:val="14"/>
                <w:szCs w:val="14"/>
              </w:rPr>
              <w:t>4.54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FF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FF0000"/>
                <w:sz w:val="14"/>
                <w:szCs w:val="14"/>
              </w:rPr>
              <w:t>49.8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FF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FF0000"/>
                <w:sz w:val="14"/>
                <w:szCs w:val="14"/>
              </w:rPr>
              <w:t>19.6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FF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FF0000"/>
                <w:sz w:val="14"/>
                <w:szCs w:val="14"/>
              </w:rPr>
              <w:t>10.6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FF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FF0000"/>
                <w:sz w:val="14"/>
                <w:szCs w:val="14"/>
              </w:rPr>
              <w:t>4.42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45.5</w:t>
            </w:r>
          </w:p>
        </w:tc>
      </w:tr>
      <w:tr w:rsidR="005B62FE" w:rsidRPr="00126D93" w:rsidTr="00B024FC">
        <w:trPr>
          <w:trHeight w:val="20"/>
        </w:trPr>
        <w:tc>
          <w:tcPr>
            <w:tcW w:w="683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B62FE" w:rsidRPr="00126D93" w:rsidRDefault="005B62FE" w:rsidP="00B024FC">
            <w:pPr>
              <w:spacing w:after="0"/>
              <w:jc w:val="left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Metformin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13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8.75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2.49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8.23</w:t>
            </w: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5380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176</w:t>
            </w: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7810</w:t>
            </w: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3540</w:t>
            </w: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5160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30.7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134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87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2.32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117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47.6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33.4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72.7</w:t>
            </w:r>
          </w:p>
        </w:tc>
      </w:tr>
      <w:tr w:rsidR="005B62FE" w:rsidRPr="00126D93" w:rsidTr="00B024FC">
        <w:trPr>
          <w:trHeight w:val="20"/>
        </w:trPr>
        <w:tc>
          <w:tcPr>
            <w:tcW w:w="683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B62FE" w:rsidRPr="00126D93" w:rsidRDefault="005B62FE" w:rsidP="00B024FC">
            <w:pPr>
              <w:spacing w:after="0"/>
              <w:jc w:val="left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Methadone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7.6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5.88</w:t>
            </w: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2.71</w:t>
            </w: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4.29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0.0</w:t>
            </w:r>
          </w:p>
        </w:tc>
      </w:tr>
      <w:tr w:rsidR="005B62FE" w:rsidRPr="00126D93" w:rsidTr="00B024FC">
        <w:trPr>
          <w:trHeight w:val="20"/>
        </w:trPr>
        <w:tc>
          <w:tcPr>
            <w:tcW w:w="683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B62FE" w:rsidRPr="00126D93" w:rsidRDefault="005B62FE" w:rsidP="00B024FC">
            <w:pPr>
              <w:spacing w:after="0"/>
              <w:jc w:val="left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Methocarbamol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8.7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10.1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423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32.4</w:t>
            </w: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1350</w:t>
            </w: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593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213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96.2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64.6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21.7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32.2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12.7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54.5</w:t>
            </w:r>
          </w:p>
        </w:tc>
      </w:tr>
      <w:tr w:rsidR="005B62FE" w:rsidRPr="00126D93" w:rsidTr="00B024FC">
        <w:trPr>
          <w:trHeight w:val="20"/>
        </w:trPr>
        <w:tc>
          <w:tcPr>
            <w:tcW w:w="683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B62FE" w:rsidRPr="00126D93" w:rsidRDefault="005B62FE" w:rsidP="00B024FC">
            <w:pPr>
              <w:spacing w:after="0"/>
              <w:jc w:val="left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Methotrexate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52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FF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FF0000"/>
                <w:sz w:val="14"/>
                <w:szCs w:val="14"/>
              </w:rPr>
              <w:t>27.7</w:t>
            </w: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FF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FF0000"/>
                <w:sz w:val="14"/>
                <w:szCs w:val="14"/>
              </w:rPr>
              <w:t>36.8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FF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FF0000"/>
                <w:sz w:val="14"/>
                <w:szCs w:val="14"/>
              </w:rPr>
              <w:t>27.8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FF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FF0000"/>
                <w:sz w:val="14"/>
                <w:szCs w:val="14"/>
              </w:rPr>
              <w:t>28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FF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FF0000"/>
                <w:sz w:val="14"/>
                <w:szCs w:val="14"/>
              </w:rPr>
              <w:t>22.7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FF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FF0000"/>
                <w:sz w:val="14"/>
                <w:szCs w:val="14"/>
              </w:rPr>
              <w:t>34.2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FF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FF0000"/>
                <w:sz w:val="14"/>
                <w:szCs w:val="14"/>
              </w:rPr>
              <w:t>48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54.5</w:t>
            </w:r>
          </w:p>
        </w:tc>
      </w:tr>
      <w:tr w:rsidR="005B62FE" w:rsidRPr="00126D93" w:rsidTr="00B024FC">
        <w:trPr>
          <w:trHeight w:val="20"/>
        </w:trPr>
        <w:tc>
          <w:tcPr>
            <w:tcW w:w="683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B62FE" w:rsidRPr="00126D93" w:rsidRDefault="005B62FE" w:rsidP="00B024FC">
            <w:pPr>
              <w:spacing w:after="0"/>
              <w:jc w:val="left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Methyl-1h-benzotriazole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141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58.9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261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62.6</w:t>
            </w: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889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1710</w:t>
            </w: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592</w:t>
            </w: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1320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402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2620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1480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1120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151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198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1080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893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90.9</w:t>
            </w:r>
          </w:p>
        </w:tc>
      </w:tr>
      <w:tr w:rsidR="005B62FE" w:rsidRPr="00126D93" w:rsidTr="00B024FC">
        <w:trPr>
          <w:trHeight w:val="20"/>
        </w:trPr>
        <w:tc>
          <w:tcPr>
            <w:tcW w:w="683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B62FE" w:rsidRPr="00126D93" w:rsidRDefault="005B62FE" w:rsidP="00B024FC">
            <w:pPr>
              <w:spacing w:after="0"/>
              <w:jc w:val="left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Metoprolol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27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130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24.3</w:t>
            </w: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457</w:t>
            </w: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74.8</w:t>
            </w: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192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5.88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5.85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7.68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27.3</w:t>
            </w:r>
          </w:p>
        </w:tc>
      </w:tr>
      <w:tr w:rsidR="005B62FE" w:rsidRPr="00126D93" w:rsidTr="00B024FC">
        <w:trPr>
          <w:trHeight w:val="20"/>
        </w:trPr>
        <w:tc>
          <w:tcPr>
            <w:tcW w:w="683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B62FE" w:rsidRPr="00126D93" w:rsidRDefault="005B62FE" w:rsidP="00B024FC">
            <w:pPr>
              <w:spacing w:after="0"/>
              <w:jc w:val="left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Morphine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14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108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326</w:t>
            </w: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66.4</w:t>
            </w: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138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0.0</w:t>
            </w:r>
          </w:p>
        </w:tc>
      </w:tr>
      <w:tr w:rsidR="005B62FE" w:rsidRPr="00126D93" w:rsidTr="00B024FC">
        <w:trPr>
          <w:trHeight w:val="20"/>
        </w:trPr>
        <w:tc>
          <w:tcPr>
            <w:tcW w:w="683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B62FE" w:rsidRPr="00126D93" w:rsidRDefault="005B62FE" w:rsidP="00B024FC">
            <w:pPr>
              <w:spacing w:after="0"/>
              <w:jc w:val="left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Nadalol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80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40.2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149</w:t>
            </w: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22.2</w:t>
            </w: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62.4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0.0</w:t>
            </w:r>
          </w:p>
        </w:tc>
      </w:tr>
      <w:tr w:rsidR="005B62FE" w:rsidRPr="00126D93" w:rsidTr="00B024FC">
        <w:trPr>
          <w:trHeight w:val="20"/>
        </w:trPr>
        <w:tc>
          <w:tcPr>
            <w:tcW w:w="683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B62FE" w:rsidRPr="00126D93" w:rsidRDefault="005B62FE" w:rsidP="00B024FC">
            <w:pPr>
              <w:spacing w:after="0"/>
              <w:jc w:val="left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Desmethyldiltiazem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12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FF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FF0000"/>
                <w:sz w:val="14"/>
                <w:szCs w:val="14"/>
              </w:rPr>
              <w:t>8.65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FF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FF0000"/>
                <w:sz w:val="14"/>
                <w:szCs w:val="14"/>
              </w:rPr>
              <w:t>27.4</w:t>
            </w: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FF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FF0000"/>
                <w:sz w:val="14"/>
                <w:szCs w:val="14"/>
              </w:rPr>
              <w:t>7.14</w:t>
            </w: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FF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FF0000"/>
                <w:sz w:val="14"/>
                <w:szCs w:val="14"/>
              </w:rPr>
              <w:t>19.3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0.0</w:t>
            </w:r>
          </w:p>
        </w:tc>
      </w:tr>
      <w:tr w:rsidR="005B62FE" w:rsidRPr="00126D93" w:rsidTr="00B024FC">
        <w:trPr>
          <w:trHeight w:val="20"/>
        </w:trPr>
        <w:tc>
          <w:tcPr>
            <w:tcW w:w="683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B62FE" w:rsidRPr="00126D93" w:rsidRDefault="005B62FE" w:rsidP="00B024FC">
            <w:pPr>
              <w:spacing w:after="0"/>
              <w:jc w:val="left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Nevirapine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15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0.0</w:t>
            </w:r>
          </w:p>
        </w:tc>
      </w:tr>
      <w:tr w:rsidR="005B62FE" w:rsidRPr="00126D93" w:rsidTr="00B024FC">
        <w:trPr>
          <w:trHeight w:val="20"/>
        </w:trPr>
        <w:tc>
          <w:tcPr>
            <w:tcW w:w="683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B62FE" w:rsidRPr="00126D93" w:rsidRDefault="005B62FE" w:rsidP="00B024FC">
            <w:pPr>
              <w:spacing w:after="0"/>
              <w:jc w:val="left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Nicotine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57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0.0</w:t>
            </w:r>
          </w:p>
        </w:tc>
      </w:tr>
      <w:tr w:rsidR="005B62FE" w:rsidRPr="00126D93" w:rsidTr="00B024FC">
        <w:trPr>
          <w:trHeight w:val="20"/>
        </w:trPr>
        <w:tc>
          <w:tcPr>
            <w:tcW w:w="683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B62FE" w:rsidRPr="00126D93" w:rsidRDefault="005B62FE" w:rsidP="00B024FC">
            <w:pPr>
              <w:spacing w:after="0"/>
              <w:jc w:val="left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Nizatidine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19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0.0</w:t>
            </w:r>
          </w:p>
        </w:tc>
      </w:tr>
      <w:tr w:rsidR="005B62FE" w:rsidRPr="00126D93" w:rsidTr="00B024FC">
        <w:trPr>
          <w:trHeight w:val="20"/>
        </w:trPr>
        <w:tc>
          <w:tcPr>
            <w:tcW w:w="683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B62FE" w:rsidRPr="00126D93" w:rsidRDefault="005B62FE" w:rsidP="00B024FC">
            <w:pPr>
              <w:spacing w:after="0"/>
              <w:jc w:val="left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Nordiazepam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41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4.25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2.88</w:t>
            </w: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12.3</w:t>
            </w: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3.26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2.33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18.2</w:t>
            </w:r>
          </w:p>
        </w:tc>
      </w:tr>
      <w:tr w:rsidR="005B62FE" w:rsidRPr="00126D93" w:rsidTr="00B024FC">
        <w:trPr>
          <w:trHeight w:val="20"/>
        </w:trPr>
        <w:tc>
          <w:tcPr>
            <w:tcW w:w="683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B62FE" w:rsidRPr="00126D93" w:rsidRDefault="005B62FE" w:rsidP="00B024FC">
            <w:pPr>
              <w:spacing w:after="0"/>
              <w:jc w:val="left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Norethindrone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10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0.0</w:t>
            </w:r>
          </w:p>
        </w:tc>
      </w:tr>
      <w:tr w:rsidR="005B62FE" w:rsidRPr="00126D93" w:rsidTr="00B024FC">
        <w:trPr>
          <w:trHeight w:val="20"/>
        </w:trPr>
        <w:tc>
          <w:tcPr>
            <w:tcW w:w="683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B62FE" w:rsidRPr="00126D93" w:rsidRDefault="005B62FE" w:rsidP="00B024FC">
            <w:pPr>
              <w:spacing w:after="0"/>
              <w:jc w:val="left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Norfluoxetine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199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0.0</w:t>
            </w:r>
          </w:p>
        </w:tc>
      </w:tr>
      <w:tr w:rsidR="005B62FE" w:rsidRPr="00126D93" w:rsidTr="00B024FC">
        <w:trPr>
          <w:trHeight w:val="20"/>
        </w:trPr>
        <w:tc>
          <w:tcPr>
            <w:tcW w:w="683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B62FE" w:rsidRPr="00126D93" w:rsidRDefault="005B62FE" w:rsidP="00B024FC">
            <w:pPr>
              <w:spacing w:after="0"/>
              <w:jc w:val="left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Norsertraline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192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FF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FF0000"/>
                <w:sz w:val="14"/>
                <w:szCs w:val="14"/>
              </w:rPr>
              <w:t>29.4</w:t>
            </w: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0.0</w:t>
            </w:r>
          </w:p>
        </w:tc>
      </w:tr>
      <w:tr w:rsidR="005B62FE" w:rsidRPr="00126D93" w:rsidTr="00B024FC">
        <w:trPr>
          <w:trHeight w:val="20"/>
        </w:trPr>
        <w:tc>
          <w:tcPr>
            <w:tcW w:w="683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B62FE" w:rsidRPr="00126D93" w:rsidRDefault="005B62FE" w:rsidP="00B024FC">
            <w:pPr>
              <w:spacing w:after="0"/>
              <w:jc w:val="left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Norverapamil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8.5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0.0</w:t>
            </w:r>
          </w:p>
        </w:tc>
      </w:tr>
      <w:tr w:rsidR="005B62FE" w:rsidRPr="00126D93" w:rsidTr="00B024FC">
        <w:trPr>
          <w:trHeight w:val="20"/>
        </w:trPr>
        <w:tc>
          <w:tcPr>
            <w:tcW w:w="683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B62FE" w:rsidRPr="00126D93" w:rsidRDefault="005B62FE" w:rsidP="00B024FC">
            <w:pPr>
              <w:spacing w:after="0"/>
              <w:jc w:val="left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Omeprazole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5.6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FF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FF0000"/>
                <w:sz w:val="14"/>
                <w:szCs w:val="14"/>
              </w:rPr>
              <w:t>4.71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FF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FF0000"/>
                <w:sz w:val="14"/>
                <w:szCs w:val="14"/>
              </w:rPr>
              <w:t>15.4</w:t>
            </w: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FF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FF0000"/>
                <w:sz w:val="14"/>
                <w:szCs w:val="14"/>
              </w:rPr>
              <w:t>5.45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0.0</w:t>
            </w:r>
          </w:p>
        </w:tc>
      </w:tr>
      <w:tr w:rsidR="005B62FE" w:rsidRPr="00126D93" w:rsidTr="00B024FC">
        <w:trPr>
          <w:trHeight w:val="20"/>
        </w:trPr>
        <w:tc>
          <w:tcPr>
            <w:tcW w:w="683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B62FE" w:rsidRPr="00126D93" w:rsidRDefault="005B62FE" w:rsidP="00B024FC">
            <w:pPr>
              <w:spacing w:after="0"/>
              <w:jc w:val="left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Orlistat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52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0.0</w:t>
            </w:r>
          </w:p>
        </w:tc>
      </w:tr>
      <w:tr w:rsidR="005B62FE" w:rsidRPr="00126D93" w:rsidTr="00B024FC">
        <w:trPr>
          <w:trHeight w:val="20"/>
        </w:trPr>
        <w:tc>
          <w:tcPr>
            <w:tcW w:w="683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B62FE" w:rsidRPr="00126D93" w:rsidRDefault="005B62FE" w:rsidP="00B024FC">
            <w:pPr>
              <w:spacing w:after="0"/>
              <w:jc w:val="left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Oseltamivir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14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10.3</w:t>
            </w: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3.58</w:t>
            </w: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0.0</w:t>
            </w:r>
          </w:p>
        </w:tc>
      </w:tr>
      <w:tr w:rsidR="005B62FE" w:rsidRPr="00126D93" w:rsidTr="00B024FC">
        <w:trPr>
          <w:trHeight w:val="20"/>
        </w:trPr>
        <w:tc>
          <w:tcPr>
            <w:tcW w:w="683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B62FE" w:rsidRPr="00126D93" w:rsidRDefault="005B62FE" w:rsidP="00B024FC">
            <w:pPr>
              <w:spacing w:after="0"/>
              <w:jc w:val="left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Oxazepam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140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0.0</w:t>
            </w:r>
          </w:p>
        </w:tc>
      </w:tr>
      <w:tr w:rsidR="005B62FE" w:rsidRPr="00126D93" w:rsidTr="00B024FC">
        <w:trPr>
          <w:trHeight w:val="20"/>
        </w:trPr>
        <w:tc>
          <w:tcPr>
            <w:tcW w:w="683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B62FE" w:rsidRPr="00126D93" w:rsidRDefault="005B62FE" w:rsidP="00B024FC">
            <w:pPr>
              <w:spacing w:after="0"/>
              <w:jc w:val="left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Oxycodone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24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26.6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12.6</w:t>
            </w: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81.8</w:t>
            </w: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14.4</w:t>
            </w: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34.6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0.0</w:t>
            </w:r>
          </w:p>
        </w:tc>
      </w:tr>
      <w:tr w:rsidR="005B62FE" w:rsidRPr="00126D93" w:rsidTr="00B024FC">
        <w:trPr>
          <w:trHeight w:val="20"/>
        </w:trPr>
        <w:tc>
          <w:tcPr>
            <w:tcW w:w="683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B62FE" w:rsidRPr="00126D93" w:rsidRDefault="005B62FE" w:rsidP="00B024FC">
            <w:pPr>
              <w:spacing w:after="0"/>
              <w:jc w:val="left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Paroxetine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20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FF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FF0000"/>
                <w:sz w:val="14"/>
                <w:szCs w:val="14"/>
              </w:rPr>
              <w:t>2.09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FF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FF0000"/>
                <w:sz w:val="14"/>
                <w:szCs w:val="14"/>
              </w:rPr>
              <w:t>5.33</w:t>
            </w: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FF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FF0000"/>
                <w:sz w:val="14"/>
                <w:szCs w:val="14"/>
              </w:rPr>
              <w:t>4.76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0.0</w:t>
            </w:r>
          </w:p>
        </w:tc>
      </w:tr>
      <w:tr w:rsidR="005B62FE" w:rsidRPr="00126D93" w:rsidTr="00B024FC">
        <w:trPr>
          <w:trHeight w:val="20"/>
        </w:trPr>
        <w:tc>
          <w:tcPr>
            <w:tcW w:w="683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B62FE" w:rsidRPr="00126D93" w:rsidRDefault="005B62FE" w:rsidP="00B024FC">
            <w:pPr>
              <w:spacing w:after="0"/>
              <w:jc w:val="left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Penciclovir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40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0.0</w:t>
            </w:r>
          </w:p>
        </w:tc>
      </w:tr>
      <w:tr w:rsidR="005B62FE" w:rsidRPr="00126D93" w:rsidTr="00B024FC">
        <w:trPr>
          <w:trHeight w:val="20"/>
        </w:trPr>
        <w:tc>
          <w:tcPr>
            <w:tcW w:w="683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B62FE" w:rsidRPr="00126D93" w:rsidRDefault="005B62FE" w:rsidP="00B024FC">
            <w:pPr>
              <w:spacing w:after="0"/>
              <w:jc w:val="left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Pentoxifylline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9.3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4.45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3.85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9.1</w:t>
            </w:r>
          </w:p>
        </w:tc>
      </w:tr>
      <w:tr w:rsidR="005B62FE" w:rsidRPr="00126D93" w:rsidTr="00B024FC">
        <w:trPr>
          <w:trHeight w:val="20"/>
        </w:trPr>
        <w:tc>
          <w:tcPr>
            <w:tcW w:w="683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B62FE" w:rsidRPr="00126D93" w:rsidRDefault="005B62FE" w:rsidP="00B024FC">
            <w:pPr>
              <w:spacing w:after="0"/>
              <w:jc w:val="left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Phenazopyridine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13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0.0</w:t>
            </w:r>
          </w:p>
        </w:tc>
      </w:tr>
      <w:tr w:rsidR="005B62FE" w:rsidRPr="00126D93" w:rsidTr="00B024FC">
        <w:trPr>
          <w:trHeight w:val="20"/>
        </w:trPr>
        <w:tc>
          <w:tcPr>
            <w:tcW w:w="683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B62FE" w:rsidRPr="00126D93" w:rsidRDefault="005B62FE" w:rsidP="00B024FC">
            <w:pPr>
              <w:spacing w:after="0"/>
              <w:jc w:val="left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Phendimetrazine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31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0.0</w:t>
            </w:r>
          </w:p>
        </w:tc>
      </w:tr>
      <w:tr w:rsidR="005B62FE" w:rsidRPr="00126D93" w:rsidTr="00B024FC">
        <w:trPr>
          <w:trHeight w:val="20"/>
        </w:trPr>
        <w:tc>
          <w:tcPr>
            <w:tcW w:w="683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B62FE" w:rsidRPr="00126D93" w:rsidRDefault="005B62FE" w:rsidP="00B024FC">
            <w:pPr>
              <w:spacing w:after="0"/>
              <w:jc w:val="left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Phenytoin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188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FF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FF0000"/>
                <w:sz w:val="14"/>
                <w:szCs w:val="14"/>
              </w:rPr>
              <w:t>143</w:t>
            </w: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FF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FF0000"/>
                <w:sz w:val="14"/>
                <w:szCs w:val="14"/>
              </w:rPr>
              <w:t>13.8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FF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FF0000"/>
                <w:sz w:val="14"/>
                <w:szCs w:val="14"/>
              </w:rPr>
              <w:t>86.1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FF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FF0000"/>
                <w:sz w:val="14"/>
                <w:szCs w:val="14"/>
              </w:rPr>
              <w:t>90.7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18.2</w:t>
            </w:r>
          </w:p>
        </w:tc>
      </w:tr>
      <w:tr w:rsidR="005B62FE" w:rsidRPr="00126D93" w:rsidTr="00B024FC">
        <w:trPr>
          <w:trHeight w:val="20"/>
        </w:trPr>
        <w:tc>
          <w:tcPr>
            <w:tcW w:w="683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B62FE" w:rsidRPr="00126D93" w:rsidRDefault="005B62FE" w:rsidP="00B024FC">
            <w:pPr>
              <w:spacing w:after="0"/>
              <w:jc w:val="left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Piperonyl butoxide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3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FF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FF0000"/>
                <w:sz w:val="14"/>
                <w:szCs w:val="14"/>
              </w:rPr>
              <w:t>6.52</w:t>
            </w: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3.59</w:t>
            </w: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FF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FF0000"/>
                <w:sz w:val="14"/>
                <w:szCs w:val="14"/>
              </w:rPr>
              <w:t>5.29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1.25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9.1</w:t>
            </w:r>
          </w:p>
        </w:tc>
      </w:tr>
      <w:tr w:rsidR="005B62FE" w:rsidRPr="00126D93" w:rsidTr="00B024FC">
        <w:trPr>
          <w:trHeight w:val="20"/>
        </w:trPr>
        <w:tc>
          <w:tcPr>
            <w:tcW w:w="683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B62FE" w:rsidRPr="00126D93" w:rsidRDefault="005B62FE" w:rsidP="00B024FC">
            <w:pPr>
              <w:spacing w:after="0"/>
              <w:jc w:val="left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Prednisolone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150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0.0</w:t>
            </w:r>
          </w:p>
        </w:tc>
      </w:tr>
      <w:tr w:rsidR="005B62FE" w:rsidRPr="00126D93" w:rsidTr="00B024FC">
        <w:trPr>
          <w:trHeight w:val="20"/>
        </w:trPr>
        <w:tc>
          <w:tcPr>
            <w:tcW w:w="683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B62FE" w:rsidRPr="00126D93" w:rsidRDefault="005B62FE" w:rsidP="00B024FC">
            <w:pPr>
              <w:spacing w:after="0"/>
              <w:jc w:val="left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Prednisone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168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0.0</w:t>
            </w:r>
          </w:p>
        </w:tc>
      </w:tr>
      <w:tr w:rsidR="005B62FE" w:rsidRPr="00126D93" w:rsidTr="00B024FC">
        <w:trPr>
          <w:trHeight w:val="20"/>
        </w:trPr>
        <w:tc>
          <w:tcPr>
            <w:tcW w:w="683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B62FE" w:rsidRPr="00126D93" w:rsidRDefault="005B62FE" w:rsidP="00B024FC">
            <w:pPr>
              <w:spacing w:after="0"/>
              <w:jc w:val="left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Promethazine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50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0.0</w:t>
            </w:r>
          </w:p>
        </w:tc>
      </w:tr>
      <w:tr w:rsidR="005B62FE" w:rsidRPr="00126D93" w:rsidTr="00B024FC">
        <w:trPr>
          <w:trHeight w:val="20"/>
        </w:trPr>
        <w:tc>
          <w:tcPr>
            <w:tcW w:w="683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B62FE" w:rsidRPr="00126D93" w:rsidRDefault="005B62FE" w:rsidP="00B024FC">
            <w:pPr>
              <w:spacing w:after="0"/>
              <w:jc w:val="left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Propoxyphene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17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0.81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1.89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1.37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18.2</w:t>
            </w:r>
          </w:p>
        </w:tc>
      </w:tr>
      <w:tr w:rsidR="005B62FE" w:rsidRPr="00126D93" w:rsidTr="00CF5A1A">
        <w:trPr>
          <w:trHeight w:val="20"/>
        </w:trPr>
        <w:tc>
          <w:tcPr>
            <w:tcW w:w="683" w:type="pct"/>
            <w:tcBorders>
              <w:top w:val="nil"/>
              <w:left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62FE" w:rsidRPr="00126D93" w:rsidRDefault="005B62FE" w:rsidP="00B024FC">
            <w:pPr>
              <w:spacing w:after="0"/>
              <w:jc w:val="left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Propranolol</w:t>
            </w:r>
          </w:p>
        </w:tc>
        <w:tc>
          <w:tcPr>
            <w:tcW w:w="179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26</w:t>
            </w:r>
          </w:p>
        </w:tc>
        <w:tc>
          <w:tcPr>
            <w:tcW w:w="192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192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192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33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63.8</w:t>
            </w:r>
          </w:p>
        </w:tc>
        <w:tc>
          <w:tcPr>
            <w:tcW w:w="206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33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203</w:t>
            </w:r>
          </w:p>
        </w:tc>
        <w:tc>
          <w:tcPr>
            <w:tcW w:w="233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38.5</w:t>
            </w:r>
          </w:p>
        </w:tc>
        <w:tc>
          <w:tcPr>
            <w:tcW w:w="233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84.1</w:t>
            </w:r>
          </w:p>
        </w:tc>
        <w:tc>
          <w:tcPr>
            <w:tcW w:w="192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192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192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192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0.0</w:t>
            </w:r>
          </w:p>
        </w:tc>
      </w:tr>
      <w:tr w:rsidR="005B62FE" w:rsidRPr="00126D93" w:rsidTr="00CF5A1A">
        <w:trPr>
          <w:trHeight w:val="20"/>
        </w:trPr>
        <w:tc>
          <w:tcPr>
            <w:tcW w:w="683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62FE" w:rsidRPr="00126D93" w:rsidRDefault="005B62FE" w:rsidP="00B024FC">
            <w:pPr>
              <w:spacing w:after="0"/>
              <w:jc w:val="left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Pseudoephedrine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11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2.7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16.9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61.5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9.32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23.4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12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5.57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3.43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3.47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36.4</w:t>
            </w:r>
          </w:p>
        </w:tc>
      </w:tr>
    </w:tbl>
    <w:p w:rsidR="005B62FE" w:rsidRDefault="005B62FE" w:rsidP="005B62FE">
      <w:pPr>
        <w:spacing w:after="0"/>
        <w:jc w:val="left"/>
        <w:rPr>
          <w:rFonts w:ascii="Times New Roman" w:hAnsi="Times New Roman"/>
        </w:rPr>
        <w:sectPr w:rsidR="005B62FE" w:rsidSect="00126D93">
          <w:pgSz w:w="15840" w:h="12240" w:orient="landscape"/>
          <w:pgMar w:top="1440" w:right="1440" w:bottom="1440" w:left="1440" w:header="720" w:footer="720" w:gutter="0"/>
          <w:cols w:space="720"/>
          <w:docGrid w:linePitch="360"/>
        </w:sectPr>
      </w:pPr>
    </w:p>
    <w:p w:rsidR="005B62FE" w:rsidRDefault="00C80E3E" w:rsidP="005B62FE">
      <w:pPr>
        <w:spacing w:after="0"/>
        <w:jc w:val="left"/>
        <w:rPr>
          <w:rFonts w:ascii="Times New Roman" w:hAnsi="Times New Roman"/>
        </w:rPr>
      </w:pPr>
      <w:proofErr w:type="gramStart"/>
      <w:r>
        <w:rPr>
          <w:rFonts w:ascii="Times New Roman" w:hAnsi="Times New Roman"/>
          <w:b/>
        </w:rPr>
        <w:lastRenderedPageBreak/>
        <w:t>Table SI-6</w:t>
      </w:r>
      <w:r w:rsidR="005B62FE" w:rsidRPr="00CE6146">
        <w:rPr>
          <w:rFonts w:ascii="Times New Roman" w:hAnsi="Times New Roman"/>
          <w:b/>
        </w:rPr>
        <w:t>.</w:t>
      </w:r>
      <w:proofErr w:type="gramEnd"/>
      <w:r w:rsidR="005B62FE" w:rsidRPr="00CE6146">
        <w:rPr>
          <w:rFonts w:ascii="Times New Roman" w:hAnsi="Times New Roman"/>
        </w:rPr>
        <w:t xml:space="preserve"> </w:t>
      </w:r>
      <w:proofErr w:type="gramStart"/>
      <w:r w:rsidR="00CF5A1A">
        <w:rPr>
          <w:rFonts w:ascii="Times New Roman" w:hAnsi="Times New Roman"/>
        </w:rPr>
        <w:t>(cont.)</w:t>
      </w:r>
      <w:proofErr w:type="gramEnd"/>
    </w:p>
    <w:tbl>
      <w:tblPr>
        <w:tblW w:w="5000" w:type="pct"/>
        <w:tblLook w:val="04A0" w:firstRow="1" w:lastRow="0" w:firstColumn="1" w:lastColumn="0" w:noHBand="0" w:noVBand="1"/>
      </w:tblPr>
      <w:tblGrid>
        <w:gridCol w:w="1799"/>
        <w:gridCol w:w="471"/>
        <w:gridCol w:w="506"/>
        <w:gridCol w:w="506"/>
        <w:gridCol w:w="506"/>
        <w:gridCol w:w="614"/>
        <w:gridCol w:w="543"/>
        <w:gridCol w:w="614"/>
        <w:gridCol w:w="614"/>
        <w:gridCol w:w="614"/>
        <w:gridCol w:w="506"/>
        <w:gridCol w:w="543"/>
        <w:gridCol w:w="543"/>
        <w:gridCol w:w="543"/>
        <w:gridCol w:w="506"/>
        <w:gridCol w:w="506"/>
        <w:gridCol w:w="506"/>
        <w:gridCol w:w="543"/>
        <w:gridCol w:w="543"/>
        <w:gridCol w:w="543"/>
        <w:gridCol w:w="543"/>
        <w:gridCol w:w="564"/>
      </w:tblGrid>
      <w:tr w:rsidR="005B62FE" w:rsidRPr="00126D93" w:rsidTr="00B024FC">
        <w:trPr>
          <w:cantSplit/>
          <w:trHeight w:val="1440"/>
        </w:trPr>
        <w:tc>
          <w:tcPr>
            <w:tcW w:w="683" w:type="pct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000000"/>
            <w:noWrap/>
            <w:vAlign w:val="center"/>
            <w:hideMark/>
          </w:tcPr>
          <w:p w:rsidR="005B62FE" w:rsidRPr="00126D93" w:rsidRDefault="005B62FE" w:rsidP="00B024FC">
            <w:pPr>
              <w:spacing w:after="0"/>
              <w:jc w:val="left"/>
              <w:rPr>
                <w:rFonts w:ascii="Times New Roman" w:hAnsi="Times New Roman"/>
                <w:b/>
                <w:bCs/>
                <w:color w:val="FFFFFF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FFFFFF"/>
                <w:sz w:val="14"/>
                <w:szCs w:val="14"/>
              </w:rPr>
              <w:t>Compound</w:t>
            </w:r>
          </w:p>
        </w:tc>
        <w:tc>
          <w:tcPr>
            <w:tcW w:w="179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000000"/>
            <w:noWrap/>
            <w:textDirection w:val="btLr"/>
            <w:vAlign w:val="bottom"/>
            <w:hideMark/>
          </w:tcPr>
          <w:p w:rsidR="005B62FE" w:rsidRPr="00126D93" w:rsidRDefault="005B62FE" w:rsidP="00B024FC">
            <w:pPr>
              <w:spacing w:after="0"/>
              <w:jc w:val="left"/>
              <w:rPr>
                <w:rFonts w:ascii="Times New Roman" w:hAnsi="Times New Roman"/>
                <w:b/>
                <w:bCs/>
                <w:color w:val="FFFFFF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FFFFFF"/>
                <w:sz w:val="14"/>
                <w:szCs w:val="14"/>
              </w:rPr>
              <w:t>Reporting Limit</w:t>
            </w:r>
          </w:p>
        </w:tc>
        <w:tc>
          <w:tcPr>
            <w:tcW w:w="192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000000"/>
            <w:noWrap/>
            <w:textDirection w:val="btLr"/>
            <w:vAlign w:val="bottom"/>
            <w:hideMark/>
          </w:tcPr>
          <w:p w:rsidR="005B62FE" w:rsidRPr="00126D93" w:rsidRDefault="005B62FE" w:rsidP="00B024FC">
            <w:pPr>
              <w:spacing w:after="0"/>
              <w:jc w:val="left"/>
              <w:rPr>
                <w:rFonts w:ascii="Times New Roman" w:hAnsi="Times New Roman"/>
                <w:b/>
                <w:bCs/>
                <w:color w:val="FFFFFF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FFFFFF"/>
                <w:sz w:val="14"/>
                <w:szCs w:val="14"/>
              </w:rPr>
              <w:t>U80-SW</w:t>
            </w:r>
          </w:p>
        </w:tc>
        <w:tc>
          <w:tcPr>
            <w:tcW w:w="192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000000"/>
            <w:noWrap/>
            <w:textDirection w:val="btLr"/>
            <w:vAlign w:val="bottom"/>
            <w:hideMark/>
          </w:tcPr>
          <w:p w:rsidR="005B62FE" w:rsidRPr="00126D93" w:rsidRDefault="005B62FE" w:rsidP="00B024FC">
            <w:pPr>
              <w:spacing w:after="0"/>
              <w:jc w:val="left"/>
              <w:rPr>
                <w:rFonts w:ascii="Times New Roman" w:hAnsi="Times New Roman"/>
                <w:b/>
                <w:bCs/>
                <w:color w:val="FFFFFF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FFFFFF"/>
                <w:sz w:val="14"/>
                <w:szCs w:val="14"/>
              </w:rPr>
              <w:t>U50-IS-S</w:t>
            </w:r>
          </w:p>
        </w:tc>
        <w:tc>
          <w:tcPr>
            <w:tcW w:w="192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000000"/>
            <w:noWrap/>
            <w:textDirection w:val="btLr"/>
            <w:vAlign w:val="bottom"/>
            <w:hideMark/>
          </w:tcPr>
          <w:p w:rsidR="005B62FE" w:rsidRPr="00126D93" w:rsidRDefault="005B62FE" w:rsidP="00B024FC">
            <w:pPr>
              <w:spacing w:after="0"/>
              <w:jc w:val="left"/>
              <w:rPr>
                <w:rFonts w:ascii="Times New Roman" w:hAnsi="Times New Roman"/>
                <w:b/>
                <w:bCs/>
                <w:color w:val="FFFFFF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FFFFFF"/>
                <w:sz w:val="14"/>
                <w:szCs w:val="14"/>
              </w:rPr>
              <w:t>U50-SW</w:t>
            </w:r>
          </w:p>
        </w:tc>
        <w:tc>
          <w:tcPr>
            <w:tcW w:w="233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000000"/>
            <w:noWrap/>
            <w:textDirection w:val="btLr"/>
            <w:vAlign w:val="bottom"/>
            <w:hideMark/>
          </w:tcPr>
          <w:p w:rsidR="005B62FE" w:rsidRPr="00126D93" w:rsidRDefault="005B62FE" w:rsidP="00B024FC">
            <w:pPr>
              <w:spacing w:after="0"/>
              <w:jc w:val="left"/>
              <w:rPr>
                <w:rFonts w:ascii="Times New Roman" w:hAnsi="Times New Roman"/>
                <w:b/>
                <w:bCs/>
                <w:color w:val="FFFFFF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FFFFFF"/>
                <w:sz w:val="14"/>
                <w:szCs w:val="14"/>
              </w:rPr>
              <w:t>OUTFALL</w:t>
            </w:r>
          </w:p>
        </w:tc>
        <w:tc>
          <w:tcPr>
            <w:tcW w:w="206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000000"/>
            <w:noWrap/>
            <w:textDirection w:val="btLr"/>
            <w:vAlign w:val="bottom"/>
            <w:hideMark/>
          </w:tcPr>
          <w:p w:rsidR="005B62FE" w:rsidRPr="00126D93" w:rsidRDefault="005B62FE" w:rsidP="00B024FC">
            <w:pPr>
              <w:spacing w:after="0"/>
              <w:jc w:val="left"/>
              <w:rPr>
                <w:rFonts w:ascii="Times New Roman" w:hAnsi="Times New Roman"/>
                <w:b/>
                <w:bCs/>
                <w:color w:val="FFFFFF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FFFFFF"/>
                <w:sz w:val="14"/>
                <w:szCs w:val="14"/>
              </w:rPr>
              <w:t>D10-IS-S</w:t>
            </w:r>
          </w:p>
        </w:tc>
        <w:tc>
          <w:tcPr>
            <w:tcW w:w="233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000000"/>
            <w:noWrap/>
            <w:textDirection w:val="btLr"/>
            <w:vAlign w:val="bottom"/>
            <w:hideMark/>
          </w:tcPr>
          <w:p w:rsidR="005B62FE" w:rsidRPr="00126D93" w:rsidRDefault="005B62FE" w:rsidP="00B024FC">
            <w:pPr>
              <w:spacing w:after="0"/>
              <w:jc w:val="left"/>
              <w:rPr>
                <w:rFonts w:ascii="Times New Roman" w:hAnsi="Times New Roman"/>
                <w:b/>
                <w:bCs/>
                <w:color w:val="FFFFFF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FFFFFF"/>
                <w:sz w:val="14"/>
                <w:szCs w:val="14"/>
              </w:rPr>
              <w:t>D10-SW-REP1</w:t>
            </w:r>
          </w:p>
        </w:tc>
        <w:tc>
          <w:tcPr>
            <w:tcW w:w="233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000000"/>
            <w:noWrap/>
            <w:textDirection w:val="btLr"/>
            <w:vAlign w:val="bottom"/>
            <w:hideMark/>
          </w:tcPr>
          <w:p w:rsidR="005B62FE" w:rsidRPr="00126D93" w:rsidRDefault="005B62FE" w:rsidP="00B024FC">
            <w:pPr>
              <w:spacing w:after="0"/>
              <w:jc w:val="left"/>
              <w:rPr>
                <w:rFonts w:ascii="Times New Roman" w:hAnsi="Times New Roman"/>
                <w:b/>
                <w:bCs/>
                <w:color w:val="FFFFFF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FFFFFF"/>
                <w:sz w:val="14"/>
                <w:szCs w:val="14"/>
              </w:rPr>
              <w:t>D10-SW-REP2</w:t>
            </w:r>
          </w:p>
        </w:tc>
        <w:tc>
          <w:tcPr>
            <w:tcW w:w="233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000000"/>
            <w:noWrap/>
            <w:textDirection w:val="btLr"/>
            <w:vAlign w:val="bottom"/>
            <w:hideMark/>
          </w:tcPr>
          <w:p w:rsidR="005B62FE" w:rsidRPr="00126D93" w:rsidRDefault="005B62FE" w:rsidP="00B024FC">
            <w:pPr>
              <w:spacing w:after="0"/>
              <w:jc w:val="left"/>
              <w:rPr>
                <w:rFonts w:ascii="Times New Roman" w:hAnsi="Times New Roman"/>
                <w:b/>
                <w:bCs/>
                <w:color w:val="FFFFFF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FFFFFF"/>
                <w:sz w:val="14"/>
                <w:szCs w:val="14"/>
              </w:rPr>
              <w:t>D10-SW-REP3</w:t>
            </w:r>
          </w:p>
        </w:tc>
        <w:tc>
          <w:tcPr>
            <w:tcW w:w="192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000000"/>
            <w:noWrap/>
            <w:textDirection w:val="btLr"/>
            <w:vAlign w:val="bottom"/>
            <w:hideMark/>
          </w:tcPr>
          <w:p w:rsidR="005B62FE" w:rsidRPr="00126D93" w:rsidRDefault="005B62FE" w:rsidP="00B024FC">
            <w:pPr>
              <w:spacing w:after="0"/>
              <w:jc w:val="left"/>
              <w:rPr>
                <w:rFonts w:ascii="Times New Roman" w:hAnsi="Times New Roman"/>
                <w:b/>
                <w:bCs/>
                <w:color w:val="FFFFFF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FFFFFF"/>
                <w:sz w:val="14"/>
                <w:szCs w:val="14"/>
              </w:rPr>
              <w:t>D10-LB-T1-R1-REP1</w:t>
            </w:r>
          </w:p>
        </w:tc>
        <w:tc>
          <w:tcPr>
            <w:tcW w:w="206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000000"/>
            <w:noWrap/>
            <w:textDirection w:val="btLr"/>
            <w:vAlign w:val="bottom"/>
            <w:hideMark/>
          </w:tcPr>
          <w:p w:rsidR="005B62FE" w:rsidRPr="00126D93" w:rsidRDefault="005B62FE" w:rsidP="00B024FC">
            <w:pPr>
              <w:spacing w:after="0"/>
              <w:jc w:val="left"/>
              <w:rPr>
                <w:rFonts w:ascii="Times New Roman" w:hAnsi="Times New Roman"/>
                <w:b/>
                <w:bCs/>
                <w:color w:val="FFFFFF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FFFFFF"/>
                <w:sz w:val="14"/>
                <w:szCs w:val="14"/>
              </w:rPr>
              <w:t>D10-LB-T1-R1-REP2</w:t>
            </w:r>
          </w:p>
        </w:tc>
        <w:tc>
          <w:tcPr>
            <w:tcW w:w="206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000000"/>
            <w:noWrap/>
            <w:textDirection w:val="btLr"/>
            <w:vAlign w:val="bottom"/>
            <w:hideMark/>
          </w:tcPr>
          <w:p w:rsidR="005B62FE" w:rsidRPr="00126D93" w:rsidRDefault="005B62FE" w:rsidP="00B024FC">
            <w:pPr>
              <w:spacing w:after="0"/>
              <w:jc w:val="left"/>
              <w:rPr>
                <w:rFonts w:ascii="Times New Roman" w:hAnsi="Times New Roman"/>
                <w:b/>
                <w:bCs/>
                <w:color w:val="FFFFFF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FFFFFF"/>
                <w:sz w:val="14"/>
                <w:szCs w:val="14"/>
              </w:rPr>
              <w:t>D10-LB-T1-R1-REP3</w:t>
            </w:r>
          </w:p>
        </w:tc>
        <w:tc>
          <w:tcPr>
            <w:tcW w:w="206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000000"/>
            <w:noWrap/>
            <w:textDirection w:val="btLr"/>
            <w:vAlign w:val="bottom"/>
            <w:hideMark/>
          </w:tcPr>
          <w:p w:rsidR="005B62FE" w:rsidRPr="00126D93" w:rsidRDefault="005B62FE" w:rsidP="00B024FC">
            <w:pPr>
              <w:spacing w:after="0"/>
              <w:jc w:val="left"/>
              <w:rPr>
                <w:rFonts w:ascii="Times New Roman" w:hAnsi="Times New Roman"/>
                <w:b/>
                <w:bCs/>
                <w:color w:val="FFFFFF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FFFFFF"/>
                <w:sz w:val="14"/>
                <w:szCs w:val="14"/>
              </w:rPr>
              <w:t>D10-LB-T1-R2</w:t>
            </w:r>
          </w:p>
        </w:tc>
        <w:tc>
          <w:tcPr>
            <w:tcW w:w="192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000000"/>
            <w:noWrap/>
            <w:textDirection w:val="btLr"/>
            <w:vAlign w:val="bottom"/>
            <w:hideMark/>
          </w:tcPr>
          <w:p w:rsidR="005B62FE" w:rsidRPr="00126D93" w:rsidRDefault="005B62FE" w:rsidP="00B024FC">
            <w:pPr>
              <w:spacing w:after="0"/>
              <w:jc w:val="left"/>
              <w:rPr>
                <w:rFonts w:ascii="Times New Roman" w:hAnsi="Times New Roman"/>
                <w:b/>
                <w:bCs/>
                <w:color w:val="FFFFFF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FFFFFF"/>
                <w:sz w:val="14"/>
                <w:szCs w:val="14"/>
              </w:rPr>
              <w:t>D10-LB-T1-R3</w:t>
            </w:r>
          </w:p>
        </w:tc>
        <w:tc>
          <w:tcPr>
            <w:tcW w:w="192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000000"/>
            <w:noWrap/>
            <w:textDirection w:val="btLr"/>
            <w:vAlign w:val="bottom"/>
            <w:hideMark/>
          </w:tcPr>
          <w:p w:rsidR="005B62FE" w:rsidRPr="00126D93" w:rsidRDefault="005B62FE" w:rsidP="00B024FC">
            <w:pPr>
              <w:spacing w:after="0"/>
              <w:jc w:val="left"/>
              <w:rPr>
                <w:rFonts w:ascii="Times New Roman" w:hAnsi="Times New Roman"/>
                <w:b/>
                <w:bCs/>
                <w:color w:val="FFFFFF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FFFFFF"/>
                <w:sz w:val="14"/>
                <w:szCs w:val="14"/>
              </w:rPr>
              <w:t>D10-LB-T1-R4</w:t>
            </w:r>
          </w:p>
        </w:tc>
        <w:tc>
          <w:tcPr>
            <w:tcW w:w="192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000000"/>
            <w:noWrap/>
            <w:textDirection w:val="btLr"/>
            <w:vAlign w:val="bottom"/>
            <w:hideMark/>
          </w:tcPr>
          <w:p w:rsidR="005B62FE" w:rsidRPr="00126D93" w:rsidRDefault="005B62FE" w:rsidP="00B024FC">
            <w:pPr>
              <w:spacing w:after="0"/>
              <w:jc w:val="left"/>
              <w:rPr>
                <w:rFonts w:ascii="Times New Roman" w:hAnsi="Times New Roman"/>
                <w:b/>
                <w:bCs/>
                <w:color w:val="FFFFFF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FFFFFF"/>
                <w:sz w:val="14"/>
                <w:szCs w:val="14"/>
              </w:rPr>
              <w:t>D10-LB-T1-R5</w:t>
            </w:r>
          </w:p>
        </w:tc>
        <w:tc>
          <w:tcPr>
            <w:tcW w:w="206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000000"/>
            <w:noWrap/>
            <w:textDirection w:val="btLr"/>
            <w:vAlign w:val="bottom"/>
            <w:hideMark/>
          </w:tcPr>
          <w:p w:rsidR="005B62FE" w:rsidRPr="00126D93" w:rsidRDefault="005B62FE" w:rsidP="00B024FC">
            <w:pPr>
              <w:spacing w:after="0"/>
              <w:jc w:val="left"/>
              <w:rPr>
                <w:rFonts w:ascii="Times New Roman" w:hAnsi="Times New Roman"/>
                <w:b/>
                <w:bCs/>
                <w:color w:val="FFFFFF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FFFFFF"/>
                <w:sz w:val="14"/>
                <w:szCs w:val="14"/>
              </w:rPr>
              <w:t>D10-LB-T2-R1</w:t>
            </w:r>
          </w:p>
        </w:tc>
        <w:tc>
          <w:tcPr>
            <w:tcW w:w="206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000000"/>
            <w:noWrap/>
            <w:textDirection w:val="btLr"/>
            <w:vAlign w:val="bottom"/>
            <w:hideMark/>
          </w:tcPr>
          <w:p w:rsidR="005B62FE" w:rsidRPr="00126D93" w:rsidRDefault="005B62FE" w:rsidP="00B024FC">
            <w:pPr>
              <w:spacing w:after="0"/>
              <w:jc w:val="left"/>
              <w:rPr>
                <w:rFonts w:ascii="Times New Roman" w:hAnsi="Times New Roman"/>
                <w:b/>
                <w:bCs/>
                <w:color w:val="FFFFFF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FFFFFF"/>
                <w:sz w:val="14"/>
                <w:szCs w:val="14"/>
              </w:rPr>
              <w:t>D10-LB-T2-R2</w:t>
            </w:r>
          </w:p>
        </w:tc>
        <w:tc>
          <w:tcPr>
            <w:tcW w:w="206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000000"/>
            <w:noWrap/>
            <w:textDirection w:val="btLr"/>
            <w:vAlign w:val="bottom"/>
            <w:hideMark/>
          </w:tcPr>
          <w:p w:rsidR="005B62FE" w:rsidRPr="00126D93" w:rsidRDefault="005B62FE" w:rsidP="00B024FC">
            <w:pPr>
              <w:spacing w:after="0"/>
              <w:jc w:val="left"/>
              <w:rPr>
                <w:rFonts w:ascii="Times New Roman" w:hAnsi="Times New Roman"/>
                <w:b/>
                <w:bCs/>
                <w:color w:val="FFFFFF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FFFFFF"/>
                <w:sz w:val="14"/>
                <w:szCs w:val="14"/>
              </w:rPr>
              <w:t>D10-LB-T3-R1</w:t>
            </w:r>
          </w:p>
        </w:tc>
        <w:tc>
          <w:tcPr>
            <w:tcW w:w="206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000000"/>
            <w:noWrap/>
            <w:textDirection w:val="btLr"/>
            <w:vAlign w:val="bottom"/>
            <w:hideMark/>
          </w:tcPr>
          <w:p w:rsidR="005B62FE" w:rsidRPr="00126D93" w:rsidRDefault="005B62FE" w:rsidP="00B024FC">
            <w:pPr>
              <w:spacing w:after="0"/>
              <w:jc w:val="left"/>
              <w:rPr>
                <w:rFonts w:ascii="Times New Roman" w:hAnsi="Times New Roman"/>
                <w:b/>
                <w:bCs/>
                <w:color w:val="FFFFFF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FFFFFF"/>
                <w:sz w:val="14"/>
                <w:szCs w:val="14"/>
              </w:rPr>
              <w:t>D10-LB-T3-R2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000000" w:fill="000000"/>
            <w:noWrap/>
            <w:textDirection w:val="btLr"/>
            <w:vAlign w:val="center"/>
            <w:hideMark/>
          </w:tcPr>
          <w:p w:rsidR="005B62FE" w:rsidRPr="00126D93" w:rsidRDefault="005B62FE" w:rsidP="00B024FC">
            <w:pPr>
              <w:spacing w:after="0"/>
              <w:ind w:left="113" w:right="113"/>
              <w:jc w:val="left"/>
              <w:rPr>
                <w:rFonts w:ascii="Times New Roman" w:hAnsi="Times New Roman"/>
                <w:b/>
                <w:bCs/>
                <w:color w:val="FFFFFF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FFFFFF"/>
                <w:sz w:val="14"/>
                <w:szCs w:val="14"/>
              </w:rPr>
              <w:t xml:space="preserve">D10 </w:t>
            </w:r>
            <w:r>
              <w:rPr>
                <w:rFonts w:ascii="Times New Roman" w:hAnsi="Times New Roman"/>
                <w:b/>
                <w:bCs/>
                <w:color w:val="FFFFFF"/>
                <w:sz w:val="14"/>
                <w:szCs w:val="14"/>
              </w:rPr>
              <w:t xml:space="preserve">-LB </w:t>
            </w:r>
            <w:r w:rsidRPr="00126D93">
              <w:rPr>
                <w:rFonts w:ascii="Times New Roman" w:hAnsi="Times New Roman"/>
                <w:b/>
                <w:bCs/>
                <w:color w:val="FFFFFF"/>
                <w:sz w:val="14"/>
                <w:szCs w:val="14"/>
              </w:rPr>
              <w:t>Detection</w:t>
            </w:r>
          </w:p>
          <w:p w:rsidR="005B62FE" w:rsidRPr="00126D93" w:rsidRDefault="005B62FE" w:rsidP="00B024FC">
            <w:pPr>
              <w:spacing w:after="0"/>
              <w:ind w:left="113" w:right="113"/>
              <w:jc w:val="left"/>
              <w:rPr>
                <w:rFonts w:ascii="Times New Roman" w:hAnsi="Times New Roman"/>
                <w:b/>
                <w:bCs/>
                <w:color w:val="FFFFFF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FFFFFF"/>
                <w:sz w:val="14"/>
                <w:szCs w:val="14"/>
              </w:rPr>
              <w:t>Frequency (%)</w:t>
            </w:r>
          </w:p>
        </w:tc>
      </w:tr>
      <w:tr w:rsidR="005B62FE" w:rsidRPr="00126D93" w:rsidTr="00B024FC">
        <w:trPr>
          <w:trHeight w:val="20"/>
        </w:trPr>
        <w:tc>
          <w:tcPr>
            <w:tcW w:w="683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B62FE" w:rsidRPr="00126D93" w:rsidRDefault="005B62FE" w:rsidP="00B024FC">
            <w:pPr>
              <w:spacing w:after="0"/>
              <w:jc w:val="left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Quinine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79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13.2</w:t>
            </w: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0.0</w:t>
            </w:r>
          </w:p>
        </w:tc>
      </w:tr>
      <w:tr w:rsidR="005B62FE" w:rsidRPr="00126D93" w:rsidTr="00B024FC">
        <w:trPr>
          <w:trHeight w:val="20"/>
        </w:trPr>
        <w:tc>
          <w:tcPr>
            <w:tcW w:w="683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B62FE" w:rsidRPr="00126D93" w:rsidRDefault="005B62FE" w:rsidP="00B024FC">
            <w:pPr>
              <w:spacing w:after="0"/>
              <w:jc w:val="left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Raloxifene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9.7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0.0</w:t>
            </w:r>
          </w:p>
        </w:tc>
      </w:tr>
      <w:tr w:rsidR="005B62FE" w:rsidRPr="00126D93" w:rsidTr="00B024FC">
        <w:trPr>
          <w:trHeight w:val="20"/>
        </w:trPr>
        <w:tc>
          <w:tcPr>
            <w:tcW w:w="683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B62FE" w:rsidRPr="00126D93" w:rsidRDefault="005B62FE" w:rsidP="00B024FC">
            <w:pPr>
              <w:spacing w:after="0"/>
              <w:jc w:val="left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Ranitidine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192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FF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FF0000"/>
                <w:sz w:val="14"/>
                <w:szCs w:val="14"/>
              </w:rPr>
              <w:t>707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FF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FF0000"/>
                <w:sz w:val="14"/>
                <w:szCs w:val="14"/>
              </w:rPr>
              <w:t>2200</w:t>
            </w: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FF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FF0000"/>
                <w:sz w:val="14"/>
                <w:szCs w:val="14"/>
              </w:rPr>
              <w:t>476</w:t>
            </w: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FF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FF0000"/>
                <w:sz w:val="14"/>
                <w:szCs w:val="14"/>
              </w:rPr>
              <w:t>1030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0.0</w:t>
            </w:r>
          </w:p>
        </w:tc>
      </w:tr>
      <w:tr w:rsidR="005B62FE" w:rsidRPr="00126D93" w:rsidTr="00B024FC">
        <w:trPr>
          <w:trHeight w:val="20"/>
        </w:trPr>
        <w:tc>
          <w:tcPr>
            <w:tcW w:w="683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B62FE" w:rsidRPr="00126D93" w:rsidRDefault="005B62FE" w:rsidP="00B024FC">
            <w:pPr>
              <w:spacing w:after="0"/>
              <w:jc w:val="left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Sertraline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16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FF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FF0000"/>
                <w:sz w:val="14"/>
                <w:szCs w:val="14"/>
              </w:rPr>
              <w:t>10.1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FF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FF0000"/>
                <w:sz w:val="14"/>
                <w:szCs w:val="14"/>
              </w:rPr>
              <w:t>2.32</w:t>
            </w: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FF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FF0000"/>
                <w:sz w:val="14"/>
                <w:szCs w:val="14"/>
              </w:rPr>
              <w:t>29.7</w:t>
            </w: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FF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FF0000"/>
                <w:sz w:val="14"/>
                <w:szCs w:val="14"/>
              </w:rPr>
              <w:t>15.6</w:t>
            </w: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FF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FF0000"/>
                <w:sz w:val="14"/>
                <w:szCs w:val="14"/>
              </w:rPr>
              <w:t>19.3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FF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FF0000"/>
                <w:sz w:val="14"/>
                <w:szCs w:val="14"/>
              </w:rPr>
              <w:t>2.26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9.1</w:t>
            </w:r>
          </w:p>
        </w:tc>
      </w:tr>
      <w:tr w:rsidR="005B62FE" w:rsidRPr="00126D93" w:rsidTr="00B024FC">
        <w:trPr>
          <w:trHeight w:val="20"/>
        </w:trPr>
        <w:tc>
          <w:tcPr>
            <w:tcW w:w="683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B62FE" w:rsidRPr="00126D93" w:rsidRDefault="005B62FE" w:rsidP="00B024FC">
            <w:pPr>
              <w:spacing w:after="0"/>
              <w:jc w:val="left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Sitagliptin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97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FF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FF0000"/>
                <w:sz w:val="14"/>
                <w:szCs w:val="14"/>
              </w:rPr>
              <w:t>6.9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FF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FF0000"/>
                <w:sz w:val="14"/>
                <w:szCs w:val="14"/>
              </w:rPr>
              <w:t>21.7</w:t>
            </w: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FF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FF0000"/>
                <w:sz w:val="14"/>
                <w:szCs w:val="14"/>
              </w:rPr>
              <w:t>3.81</w:t>
            </w: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FF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FF0000"/>
                <w:sz w:val="14"/>
                <w:szCs w:val="14"/>
              </w:rPr>
              <w:t>9.57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0.0</w:t>
            </w:r>
          </w:p>
        </w:tc>
      </w:tr>
      <w:tr w:rsidR="005B62FE" w:rsidRPr="00126D93" w:rsidTr="00B024FC">
        <w:trPr>
          <w:trHeight w:val="20"/>
        </w:trPr>
        <w:tc>
          <w:tcPr>
            <w:tcW w:w="683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B62FE" w:rsidRPr="00126D93" w:rsidRDefault="005B62FE" w:rsidP="00B024FC">
            <w:pPr>
              <w:spacing w:after="0"/>
              <w:jc w:val="left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Sulfadimethoxine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65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0.0</w:t>
            </w:r>
          </w:p>
        </w:tc>
      </w:tr>
      <w:tr w:rsidR="005B62FE" w:rsidRPr="00126D93" w:rsidTr="00B024FC">
        <w:trPr>
          <w:trHeight w:val="20"/>
        </w:trPr>
        <w:tc>
          <w:tcPr>
            <w:tcW w:w="683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B62FE" w:rsidRPr="00126D93" w:rsidRDefault="005B62FE" w:rsidP="00B024FC">
            <w:pPr>
              <w:spacing w:after="0"/>
              <w:jc w:val="left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Sulfamethizole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104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0.0</w:t>
            </w:r>
          </w:p>
        </w:tc>
      </w:tr>
      <w:tr w:rsidR="005B62FE" w:rsidRPr="00126D93" w:rsidTr="00B024FC">
        <w:trPr>
          <w:trHeight w:val="20"/>
        </w:trPr>
        <w:tc>
          <w:tcPr>
            <w:tcW w:w="683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B62FE" w:rsidRPr="00126D93" w:rsidRDefault="005B62FE" w:rsidP="00B024FC">
            <w:pPr>
              <w:spacing w:after="0"/>
              <w:jc w:val="left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Sulfamethoxazole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26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1100</w:t>
            </w: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419</w:t>
            </w: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1220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151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732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537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159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13.8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297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324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481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239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90.9</w:t>
            </w:r>
          </w:p>
        </w:tc>
      </w:tr>
      <w:tr w:rsidR="005B62FE" w:rsidRPr="00126D93" w:rsidTr="00B024FC">
        <w:trPr>
          <w:trHeight w:val="20"/>
        </w:trPr>
        <w:tc>
          <w:tcPr>
            <w:tcW w:w="683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B62FE" w:rsidRPr="00126D93" w:rsidRDefault="005B62FE" w:rsidP="00B024FC">
            <w:pPr>
              <w:spacing w:after="0"/>
              <w:jc w:val="left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Tamoxifen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52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0.0</w:t>
            </w:r>
          </w:p>
        </w:tc>
      </w:tr>
      <w:tr w:rsidR="005B62FE" w:rsidRPr="00126D93" w:rsidTr="00B024FC">
        <w:trPr>
          <w:trHeight w:val="20"/>
        </w:trPr>
        <w:tc>
          <w:tcPr>
            <w:tcW w:w="683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B62FE" w:rsidRPr="00126D93" w:rsidRDefault="005B62FE" w:rsidP="00B024FC">
            <w:pPr>
              <w:spacing w:after="0"/>
              <w:jc w:val="left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Temazepam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18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73.3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57.4</w:t>
            </w: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241</w:t>
            </w: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41.1</w:t>
            </w: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95.4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94.1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45.2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28.1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39.5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36.4</w:t>
            </w:r>
          </w:p>
        </w:tc>
      </w:tr>
      <w:tr w:rsidR="005B62FE" w:rsidRPr="00126D93" w:rsidTr="00B024FC">
        <w:trPr>
          <w:trHeight w:val="20"/>
        </w:trPr>
        <w:tc>
          <w:tcPr>
            <w:tcW w:w="683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B62FE" w:rsidRPr="00126D93" w:rsidRDefault="005B62FE" w:rsidP="00B024FC">
            <w:pPr>
              <w:spacing w:after="0"/>
              <w:jc w:val="left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Theophylline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41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0.0</w:t>
            </w:r>
          </w:p>
        </w:tc>
      </w:tr>
      <w:tr w:rsidR="005B62FE" w:rsidRPr="00126D93" w:rsidTr="00B024FC">
        <w:trPr>
          <w:trHeight w:val="20"/>
        </w:trPr>
        <w:tc>
          <w:tcPr>
            <w:tcW w:w="683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B62FE" w:rsidRPr="00126D93" w:rsidRDefault="005B62FE" w:rsidP="00B024FC">
            <w:pPr>
              <w:spacing w:after="0"/>
              <w:jc w:val="left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Thiabendazole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4.1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11.4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37.3</w:t>
            </w: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6.57</w:t>
            </w: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13.4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4.07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2.84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18.2</w:t>
            </w:r>
          </w:p>
        </w:tc>
      </w:tr>
      <w:tr w:rsidR="005B62FE" w:rsidRPr="00126D93" w:rsidTr="00B024FC">
        <w:trPr>
          <w:trHeight w:val="20"/>
        </w:trPr>
        <w:tc>
          <w:tcPr>
            <w:tcW w:w="683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B62FE" w:rsidRPr="00126D93" w:rsidRDefault="005B62FE" w:rsidP="00B024FC">
            <w:pPr>
              <w:spacing w:after="0"/>
              <w:jc w:val="left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Tiotropium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43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0.0</w:t>
            </w:r>
          </w:p>
        </w:tc>
      </w:tr>
      <w:tr w:rsidR="005B62FE" w:rsidRPr="00126D93" w:rsidTr="00B024FC">
        <w:trPr>
          <w:trHeight w:val="20"/>
        </w:trPr>
        <w:tc>
          <w:tcPr>
            <w:tcW w:w="683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B62FE" w:rsidRPr="00126D93" w:rsidRDefault="005B62FE" w:rsidP="00B024FC">
            <w:pPr>
              <w:spacing w:after="0"/>
              <w:jc w:val="left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Tramadol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15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16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424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1440</w:t>
            </w: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231</w:t>
            </w: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606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28.9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216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109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26.4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114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69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112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65.1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72.7</w:t>
            </w:r>
          </w:p>
        </w:tc>
      </w:tr>
      <w:tr w:rsidR="005B62FE" w:rsidRPr="00126D93" w:rsidTr="00B024FC">
        <w:trPr>
          <w:trHeight w:val="20"/>
        </w:trPr>
        <w:tc>
          <w:tcPr>
            <w:tcW w:w="683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B62FE" w:rsidRPr="00126D93" w:rsidRDefault="005B62FE" w:rsidP="00B024FC">
            <w:pPr>
              <w:spacing w:after="0"/>
              <w:jc w:val="left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Triamterene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5.2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107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371</w:t>
            </w: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49.4</w:t>
            </w: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139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6.44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9.1</w:t>
            </w:r>
          </w:p>
        </w:tc>
      </w:tr>
      <w:tr w:rsidR="005B62FE" w:rsidRPr="00126D93" w:rsidTr="00B024FC">
        <w:trPr>
          <w:trHeight w:val="20"/>
        </w:trPr>
        <w:tc>
          <w:tcPr>
            <w:tcW w:w="683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B62FE" w:rsidRPr="00126D93" w:rsidRDefault="005B62FE" w:rsidP="00B024FC">
            <w:pPr>
              <w:spacing w:after="0"/>
              <w:jc w:val="left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Trimethoprim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19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355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1220</w:t>
            </w: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187</w:t>
            </w: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524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0.0</w:t>
            </w:r>
          </w:p>
        </w:tc>
      </w:tr>
      <w:tr w:rsidR="005B62FE" w:rsidRPr="00126D93" w:rsidTr="00B024FC">
        <w:trPr>
          <w:trHeight w:val="20"/>
        </w:trPr>
        <w:tc>
          <w:tcPr>
            <w:tcW w:w="683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B62FE" w:rsidRPr="00126D93" w:rsidRDefault="005B62FE" w:rsidP="00B024FC">
            <w:pPr>
              <w:spacing w:after="0"/>
              <w:jc w:val="left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Valacyclovir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163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0.0</w:t>
            </w:r>
          </w:p>
        </w:tc>
      </w:tr>
      <w:tr w:rsidR="005B62FE" w:rsidRPr="00126D93" w:rsidTr="00B024FC">
        <w:trPr>
          <w:trHeight w:val="20"/>
        </w:trPr>
        <w:tc>
          <w:tcPr>
            <w:tcW w:w="683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B62FE" w:rsidRPr="00126D93" w:rsidRDefault="005B62FE" w:rsidP="00B024FC">
            <w:pPr>
              <w:spacing w:after="0"/>
              <w:jc w:val="left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Venlafaxine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4.4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261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4.6</w:t>
            </w: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947</w:t>
            </w: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161</w:t>
            </w: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413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4.42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9.1</w:t>
            </w:r>
          </w:p>
        </w:tc>
      </w:tr>
      <w:tr w:rsidR="005B62FE" w:rsidRPr="00126D93" w:rsidTr="00B024FC">
        <w:trPr>
          <w:trHeight w:val="20"/>
        </w:trPr>
        <w:tc>
          <w:tcPr>
            <w:tcW w:w="683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B62FE" w:rsidRPr="00126D93" w:rsidRDefault="005B62FE" w:rsidP="00B024FC">
            <w:pPr>
              <w:spacing w:after="0"/>
              <w:jc w:val="left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Verapamil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15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0.72</w:t>
            </w: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0.0</w:t>
            </w:r>
          </w:p>
        </w:tc>
      </w:tr>
      <w:tr w:rsidR="005B62FE" w:rsidRPr="00126D93" w:rsidTr="00B024FC">
        <w:trPr>
          <w:trHeight w:val="20"/>
        </w:trPr>
        <w:tc>
          <w:tcPr>
            <w:tcW w:w="683" w:type="pc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62FE" w:rsidRPr="00126D93" w:rsidRDefault="005B62FE" w:rsidP="00B024FC">
            <w:pPr>
              <w:spacing w:after="0"/>
              <w:jc w:val="left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Warfarin</w:t>
            </w:r>
          </w:p>
        </w:tc>
        <w:tc>
          <w:tcPr>
            <w:tcW w:w="1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6</w:t>
            </w:r>
          </w:p>
        </w:tc>
        <w:tc>
          <w:tcPr>
            <w:tcW w:w="1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1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FF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FF0000"/>
                <w:sz w:val="14"/>
                <w:szCs w:val="14"/>
              </w:rPr>
              <w:t>1.3</w:t>
            </w:r>
          </w:p>
        </w:tc>
        <w:tc>
          <w:tcPr>
            <w:tcW w:w="1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3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FF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FF0000"/>
                <w:sz w:val="14"/>
                <w:szCs w:val="14"/>
              </w:rPr>
              <w:t>3.65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FF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FF0000"/>
                <w:sz w:val="14"/>
                <w:szCs w:val="14"/>
              </w:rPr>
              <w:t>8.23</w:t>
            </w:r>
          </w:p>
        </w:tc>
        <w:tc>
          <w:tcPr>
            <w:tcW w:w="23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FF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FF0000"/>
                <w:sz w:val="14"/>
                <w:szCs w:val="14"/>
              </w:rPr>
              <w:t>11.1</w:t>
            </w:r>
          </w:p>
        </w:tc>
        <w:tc>
          <w:tcPr>
            <w:tcW w:w="23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FF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FF0000"/>
                <w:sz w:val="14"/>
                <w:szCs w:val="14"/>
              </w:rPr>
              <w:t>1.82</w:t>
            </w:r>
          </w:p>
        </w:tc>
        <w:tc>
          <w:tcPr>
            <w:tcW w:w="23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FF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FF0000"/>
                <w:sz w:val="14"/>
                <w:szCs w:val="14"/>
              </w:rPr>
              <w:t>4.42</w:t>
            </w:r>
          </w:p>
        </w:tc>
        <w:tc>
          <w:tcPr>
            <w:tcW w:w="1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FF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FF0000"/>
                <w:sz w:val="14"/>
                <w:szCs w:val="14"/>
              </w:rPr>
              <w:t>2.27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FF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FF0000"/>
                <w:sz w:val="14"/>
                <w:szCs w:val="14"/>
              </w:rPr>
              <w:t>18.8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FF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FF0000"/>
                <w:sz w:val="14"/>
                <w:szCs w:val="14"/>
              </w:rPr>
              <w:t>9.82</w:t>
            </w:r>
          </w:p>
        </w:tc>
        <w:tc>
          <w:tcPr>
            <w:tcW w:w="20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FF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FF0000"/>
                <w:sz w:val="14"/>
                <w:szCs w:val="14"/>
              </w:rPr>
              <w:t>5.2</w:t>
            </w:r>
          </w:p>
        </w:tc>
        <w:tc>
          <w:tcPr>
            <w:tcW w:w="1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FF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FF0000"/>
                <w:sz w:val="14"/>
                <w:szCs w:val="14"/>
              </w:rPr>
              <w:t>5.42</w:t>
            </w:r>
          </w:p>
        </w:tc>
        <w:tc>
          <w:tcPr>
            <w:tcW w:w="1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FF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FF0000"/>
                <w:sz w:val="14"/>
                <w:szCs w:val="14"/>
              </w:rPr>
              <w:t>7.3</w:t>
            </w:r>
          </w:p>
        </w:tc>
        <w:tc>
          <w:tcPr>
            <w:tcW w:w="1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FF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FF0000"/>
                <w:sz w:val="14"/>
                <w:szCs w:val="14"/>
              </w:rPr>
              <w:t>5.27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FF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FF0000"/>
                <w:sz w:val="14"/>
                <w:szCs w:val="14"/>
              </w:rPr>
              <w:t>9.3</w:t>
            </w:r>
          </w:p>
        </w:tc>
        <w:tc>
          <w:tcPr>
            <w:tcW w:w="20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FF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FF0000"/>
                <w:sz w:val="14"/>
                <w:szCs w:val="14"/>
              </w:rPr>
              <w:t>11.3</w:t>
            </w:r>
          </w:p>
        </w:tc>
        <w:tc>
          <w:tcPr>
            <w:tcW w:w="20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FF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FF0000"/>
                <w:sz w:val="14"/>
                <w:szCs w:val="14"/>
              </w:rPr>
              <w:t>9.63</w:t>
            </w:r>
          </w:p>
        </w:tc>
        <w:tc>
          <w:tcPr>
            <w:tcW w:w="2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FF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FF0000"/>
                <w:sz w:val="14"/>
                <w:szCs w:val="14"/>
              </w:rPr>
              <w:t>6.53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100.0</w:t>
            </w:r>
          </w:p>
        </w:tc>
      </w:tr>
      <w:tr w:rsidR="005B62FE" w:rsidRPr="00126D93" w:rsidTr="00CF5A1A">
        <w:trPr>
          <w:trHeight w:val="20"/>
        </w:trPr>
        <w:tc>
          <w:tcPr>
            <w:tcW w:w="683" w:type="pct"/>
            <w:tcBorders>
              <w:top w:val="nil"/>
              <w:left w:val="nil"/>
              <w:bottom w:val="nil"/>
              <w:right w:val="nil"/>
            </w:tcBorders>
            <w:shd w:val="clear" w:color="auto" w:fill="000000" w:themeFill="text1"/>
            <w:noWrap/>
            <w:vAlign w:val="bottom"/>
            <w:hideMark/>
          </w:tcPr>
          <w:p w:rsidR="005B62FE" w:rsidRPr="00CF5A1A" w:rsidRDefault="005B62FE" w:rsidP="00B024FC">
            <w:pPr>
              <w:spacing w:after="0"/>
              <w:jc w:val="left"/>
              <w:rPr>
                <w:rFonts w:ascii="Times New Roman" w:hAnsi="Times New Roman"/>
                <w:b/>
                <w:bCs/>
                <w:color w:val="FFFFFF" w:themeColor="background1"/>
                <w:sz w:val="14"/>
                <w:szCs w:val="14"/>
              </w:rPr>
            </w:pPr>
            <w:r w:rsidRPr="00CF5A1A">
              <w:rPr>
                <w:rFonts w:ascii="Times New Roman" w:hAnsi="Times New Roman"/>
                <w:b/>
                <w:bCs/>
                <w:color w:val="FFFFFF" w:themeColor="background1"/>
                <w:sz w:val="14"/>
                <w:szCs w:val="14"/>
              </w:rPr>
              <w:t>110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000000" w:themeFill="text1"/>
            <w:noWrap/>
            <w:vAlign w:val="bottom"/>
            <w:hideMark/>
          </w:tcPr>
          <w:p w:rsidR="005B62FE" w:rsidRPr="00CF5A1A" w:rsidRDefault="005B62FE" w:rsidP="00B024FC">
            <w:pPr>
              <w:spacing w:after="0"/>
              <w:jc w:val="left"/>
              <w:rPr>
                <w:rFonts w:ascii="Times New Roman" w:hAnsi="Times New Roman"/>
                <w:b/>
                <w:bCs/>
                <w:color w:val="FFFFFF" w:themeColor="background1"/>
                <w:sz w:val="14"/>
                <w:szCs w:val="14"/>
              </w:rPr>
            </w:pP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000000" w:themeFill="text1"/>
            <w:noWrap/>
            <w:vAlign w:val="bottom"/>
            <w:hideMark/>
          </w:tcPr>
          <w:p w:rsidR="005B62FE" w:rsidRPr="00CF5A1A" w:rsidRDefault="005B62FE" w:rsidP="00B024FC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FFFFFF" w:themeColor="background1"/>
                <w:sz w:val="14"/>
                <w:szCs w:val="14"/>
              </w:rPr>
            </w:pPr>
            <w:r w:rsidRPr="00CF5A1A">
              <w:rPr>
                <w:rFonts w:ascii="Times New Roman" w:hAnsi="Times New Roman"/>
                <w:b/>
                <w:bCs/>
                <w:color w:val="FFFFFF" w:themeColor="background1"/>
                <w:sz w:val="14"/>
                <w:szCs w:val="14"/>
              </w:rPr>
              <w:t>10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000000" w:themeFill="text1"/>
            <w:noWrap/>
            <w:vAlign w:val="bottom"/>
            <w:hideMark/>
          </w:tcPr>
          <w:p w:rsidR="005B62FE" w:rsidRPr="00CF5A1A" w:rsidRDefault="005B62FE" w:rsidP="00B024FC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FFFFFF" w:themeColor="background1"/>
                <w:sz w:val="14"/>
                <w:szCs w:val="14"/>
              </w:rPr>
            </w:pPr>
            <w:r w:rsidRPr="00CF5A1A">
              <w:rPr>
                <w:rFonts w:ascii="Times New Roman" w:hAnsi="Times New Roman"/>
                <w:b/>
                <w:bCs/>
                <w:color w:val="FFFFFF" w:themeColor="background1"/>
                <w:sz w:val="14"/>
                <w:szCs w:val="14"/>
              </w:rPr>
              <w:t>15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000000" w:themeFill="text1"/>
            <w:noWrap/>
            <w:vAlign w:val="bottom"/>
            <w:hideMark/>
          </w:tcPr>
          <w:p w:rsidR="005B62FE" w:rsidRPr="00CF5A1A" w:rsidRDefault="005B62FE" w:rsidP="00B024FC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FFFFFF" w:themeColor="background1"/>
                <w:sz w:val="14"/>
                <w:szCs w:val="14"/>
              </w:rPr>
            </w:pPr>
            <w:r w:rsidRPr="00CF5A1A">
              <w:rPr>
                <w:rFonts w:ascii="Times New Roman" w:hAnsi="Times New Roman"/>
                <w:b/>
                <w:bCs/>
                <w:color w:val="FFFFFF" w:themeColor="background1"/>
                <w:sz w:val="14"/>
                <w:szCs w:val="14"/>
              </w:rPr>
              <w:t>6</w:t>
            </w: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000000" w:themeFill="text1"/>
            <w:noWrap/>
            <w:vAlign w:val="bottom"/>
            <w:hideMark/>
          </w:tcPr>
          <w:p w:rsidR="005B62FE" w:rsidRPr="00CF5A1A" w:rsidRDefault="005B62FE" w:rsidP="00B024FC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FFFFFF" w:themeColor="background1"/>
                <w:sz w:val="14"/>
                <w:szCs w:val="14"/>
              </w:rPr>
            </w:pPr>
            <w:r w:rsidRPr="00CF5A1A">
              <w:rPr>
                <w:rFonts w:ascii="Times New Roman" w:hAnsi="Times New Roman"/>
                <w:b/>
                <w:bCs/>
                <w:color w:val="FFFFFF" w:themeColor="background1"/>
                <w:sz w:val="14"/>
                <w:szCs w:val="14"/>
              </w:rPr>
              <w:t>57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000000" w:themeFill="text1"/>
            <w:noWrap/>
            <w:vAlign w:val="bottom"/>
            <w:hideMark/>
          </w:tcPr>
          <w:p w:rsidR="005B62FE" w:rsidRPr="00CF5A1A" w:rsidRDefault="005B62FE" w:rsidP="00B024FC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FFFFFF" w:themeColor="background1"/>
                <w:sz w:val="14"/>
                <w:szCs w:val="14"/>
              </w:rPr>
            </w:pPr>
            <w:r w:rsidRPr="00CF5A1A">
              <w:rPr>
                <w:rFonts w:ascii="Times New Roman" w:hAnsi="Times New Roman"/>
                <w:b/>
                <w:bCs/>
                <w:color w:val="FFFFFF" w:themeColor="background1"/>
                <w:sz w:val="14"/>
                <w:szCs w:val="14"/>
              </w:rPr>
              <w:t>28</w:t>
            </w: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000000" w:themeFill="text1"/>
            <w:noWrap/>
            <w:vAlign w:val="bottom"/>
            <w:hideMark/>
          </w:tcPr>
          <w:p w:rsidR="005B62FE" w:rsidRPr="00CF5A1A" w:rsidRDefault="005B62FE" w:rsidP="00B024FC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FFFFFF" w:themeColor="background1"/>
                <w:sz w:val="14"/>
                <w:szCs w:val="14"/>
              </w:rPr>
            </w:pPr>
            <w:r w:rsidRPr="00CF5A1A">
              <w:rPr>
                <w:rFonts w:ascii="Times New Roman" w:hAnsi="Times New Roman"/>
                <w:b/>
                <w:bCs/>
                <w:color w:val="FFFFFF" w:themeColor="background1"/>
                <w:sz w:val="14"/>
                <w:szCs w:val="14"/>
              </w:rPr>
              <w:t>68</w:t>
            </w: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000000" w:themeFill="text1"/>
            <w:noWrap/>
            <w:vAlign w:val="bottom"/>
            <w:hideMark/>
          </w:tcPr>
          <w:p w:rsidR="005B62FE" w:rsidRPr="00CF5A1A" w:rsidRDefault="005B62FE" w:rsidP="00B024FC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FFFFFF" w:themeColor="background1"/>
                <w:sz w:val="14"/>
                <w:szCs w:val="14"/>
              </w:rPr>
            </w:pPr>
            <w:r w:rsidRPr="00CF5A1A">
              <w:rPr>
                <w:rFonts w:ascii="Times New Roman" w:hAnsi="Times New Roman"/>
                <w:b/>
                <w:bCs/>
                <w:color w:val="FFFFFF" w:themeColor="background1"/>
                <w:sz w:val="14"/>
                <w:szCs w:val="14"/>
              </w:rPr>
              <w:t>55</w:t>
            </w: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000000" w:themeFill="text1"/>
            <w:noWrap/>
            <w:vAlign w:val="bottom"/>
            <w:hideMark/>
          </w:tcPr>
          <w:p w:rsidR="005B62FE" w:rsidRPr="00CF5A1A" w:rsidRDefault="005B62FE" w:rsidP="00B024FC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FFFFFF" w:themeColor="background1"/>
                <w:sz w:val="14"/>
                <w:szCs w:val="14"/>
              </w:rPr>
            </w:pPr>
            <w:r w:rsidRPr="00CF5A1A">
              <w:rPr>
                <w:rFonts w:ascii="Times New Roman" w:hAnsi="Times New Roman"/>
                <w:b/>
                <w:bCs/>
                <w:color w:val="FFFFFF" w:themeColor="background1"/>
                <w:sz w:val="14"/>
                <w:szCs w:val="14"/>
              </w:rPr>
              <w:t>59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000000" w:themeFill="text1"/>
            <w:noWrap/>
            <w:vAlign w:val="bottom"/>
            <w:hideMark/>
          </w:tcPr>
          <w:p w:rsidR="005B62FE" w:rsidRPr="00CF5A1A" w:rsidRDefault="005B62FE" w:rsidP="00B024FC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FFFFFF" w:themeColor="background1"/>
                <w:sz w:val="14"/>
                <w:szCs w:val="14"/>
              </w:rPr>
            </w:pPr>
            <w:r w:rsidRPr="00CF5A1A">
              <w:rPr>
                <w:rFonts w:ascii="Times New Roman" w:hAnsi="Times New Roman"/>
                <w:b/>
                <w:bCs/>
                <w:color w:val="FFFFFF" w:themeColor="background1"/>
                <w:sz w:val="14"/>
                <w:szCs w:val="14"/>
              </w:rPr>
              <w:t>15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000000" w:themeFill="text1"/>
            <w:noWrap/>
            <w:vAlign w:val="bottom"/>
            <w:hideMark/>
          </w:tcPr>
          <w:p w:rsidR="005B62FE" w:rsidRPr="00CF5A1A" w:rsidRDefault="005B62FE" w:rsidP="00B024FC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FFFFFF" w:themeColor="background1"/>
                <w:sz w:val="14"/>
                <w:szCs w:val="14"/>
              </w:rPr>
            </w:pPr>
            <w:r w:rsidRPr="00CF5A1A">
              <w:rPr>
                <w:rFonts w:ascii="Times New Roman" w:hAnsi="Times New Roman"/>
                <w:b/>
                <w:bCs/>
                <w:color w:val="FFFFFF" w:themeColor="background1"/>
                <w:sz w:val="14"/>
                <w:szCs w:val="14"/>
              </w:rPr>
              <w:t>29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000000" w:themeFill="text1"/>
            <w:noWrap/>
            <w:vAlign w:val="bottom"/>
            <w:hideMark/>
          </w:tcPr>
          <w:p w:rsidR="005B62FE" w:rsidRPr="00CF5A1A" w:rsidRDefault="005B62FE" w:rsidP="00B024FC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FFFFFF" w:themeColor="background1"/>
                <w:sz w:val="14"/>
                <w:szCs w:val="14"/>
              </w:rPr>
            </w:pPr>
            <w:r w:rsidRPr="00CF5A1A">
              <w:rPr>
                <w:rFonts w:ascii="Times New Roman" w:hAnsi="Times New Roman"/>
                <w:b/>
                <w:bCs/>
                <w:color w:val="FFFFFF" w:themeColor="background1"/>
                <w:sz w:val="14"/>
                <w:szCs w:val="14"/>
              </w:rPr>
              <w:t>21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000000" w:themeFill="text1"/>
            <w:noWrap/>
            <w:vAlign w:val="bottom"/>
            <w:hideMark/>
          </w:tcPr>
          <w:p w:rsidR="005B62FE" w:rsidRPr="00CF5A1A" w:rsidRDefault="005B62FE" w:rsidP="00B024FC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FFFFFF" w:themeColor="background1"/>
                <w:sz w:val="14"/>
                <w:szCs w:val="14"/>
              </w:rPr>
            </w:pPr>
            <w:r w:rsidRPr="00CF5A1A">
              <w:rPr>
                <w:rFonts w:ascii="Times New Roman" w:hAnsi="Times New Roman"/>
                <w:b/>
                <w:bCs/>
                <w:color w:val="FFFFFF" w:themeColor="background1"/>
                <w:sz w:val="14"/>
                <w:szCs w:val="14"/>
              </w:rPr>
              <w:t>17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000000" w:themeFill="text1"/>
            <w:noWrap/>
            <w:vAlign w:val="bottom"/>
            <w:hideMark/>
          </w:tcPr>
          <w:p w:rsidR="005B62FE" w:rsidRPr="00CF5A1A" w:rsidRDefault="005B62FE" w:rsidP="00B024FC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FFFFFF" w:themeColor="background1"/>
                <w:sz w:val="14"/>
                <w:szCs w:val="14"/>
              </w:rPr>
            </w:pPr>
            <w:r w:rsidRPr="00CF5A1A">
              <w:rPr>
                <w:rFonts w:ascii="Times New Roman" w:hAnsi="Times New Roman"/>
                <w:b/>
                <w:bCs/>
                <w:color w:val="FFFFFF" w:themeColor="background1"/>
                <w:sz w:val="14"/>
                <w:szCs w:val="14"/>
              </w:rPr>
              <w:t>8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000000" w:themeFill="text1"/>
            <w:noWrap/>
            <w:vAlign w:val="bottom"/>
            <w:hideMark/>
          </w:tcPr>
          <w:p w:rsidR="005B62FE" w:rsidRPr="00CF5A1A" w:rsidRDefault="005B62FE" w:rsidP="00B024FC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FFFFFF" w:themeColor="background1"/>
                <w:sz w:val="14"/>
                <w:szCs w:val="14"/>
              </w:rPr>
            </w:pPr>
            <w:r w:rsidRPr="00CF5A1A">
              <w:rPr>
                <w:rFonts w:ascii="Times New Roman" w:hAnsi="Times New Roman"/>
                <w:b/>
                <w:bCs/>
                <w:color w:val="FFFFFF" w:themeColor="background1"/>
                <w:sz w:val="14"/>
                <w:szCs w:val="14"/>
              </w:rPr>
              <w:t>11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000000" w:themeFill="text1"/>
            <w:noWrap/>
            <w:vAlign w:val="bottom"/>
            <w:hideMark/>
          </w:tcPr>
          <w:p w:rsidR="005B62FE" w:rsidRPr="00CF5A1A" w:rsidRDefault="005B62FE" w:rsidP="00B024FC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FFFFFF" w:themeColor="background1"/>
                <w:sz w:val="14"/>
                <w:szCs w:val="14"/>
              </w:rPr>
            </w:pPr>
            <w:r w:rsidRPr="00CF5A1A">
              <w:rPr>
                <w:rFonts w:ascii="Times New Roman" w:hAnsi="Times New Roman"/>
                <w:b/>
                <w:bCs/>
                <w:color w:val="FFFFFF" w:themeColor="background1"/>
                <w:sz w:val="14"/>
                <w:szCs w:val="14"/>
              </w:rPr>
              <w:t>7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000000" w:themeFill="text1"/>
            <w:noWrap/>
            <w:vAlign w:val="bottom"/>
            <w:hideMark/>
          </w:tcPr>
          <w:p w:rsidR="005B62FE" w:rsidRPr="00CF5A1A" w:rsidRDefault="005B62FE" w:rsidP="00B024FC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FFFFFF" w:themeColor="background1"/>
                <w:sz w:val="14"/>
                <w:szCs w:val="14"/>
              </w:rPr>
            </w:pPr>
            <w:r w:rsidRPr="00CF5A1A">
              <w:rPr>
                <w:rFonts w:ascii="Times New Roman" w:hAnsi="Times New Roman"/>
                <w:b/>
                <w:bCs/>
                <w:color w:val="FFFFFF" w:themeColor="background1"/>
                <w:sz w:val="14"/>
                <w:szCs w:val="14"/>
              </w:rPr>
              <w:t>20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000000" w:themeFill="text1"/>
            <w:noWrap/>
            <w:vAlign w:val="bottom"/>
            <w:hideMark/>
          </w:tcPr>
          <w:p w:rsidR="005B62FE" w:rsidRPr="00CF5A1A" w:rsidRDefault="005B62FE" w:rsidP="00B024FC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FFFFFF" w:themeColor="background1"/>
                <w:sz w:val="14"/>
                <w:szCs w:val="14"/>
              </w:rPr>
            </w:pPr>
            <w:r w:rsidRPr="00CF5A1A">
              <w:rPr>
                <w:rFonts w:ascii="Times New Roman" w:hAnsi="Times New Roman"/>
                <w:b/>
                <w:bCs/>
                <w:color w:val="FFFFFF" w:themeColor="background1"/>
                <w:sz w:val="14"/>
                <w:szCs w:val="14"/>
              </w:rPr>
              <w:t>21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000000" w:themeFill="text1"/>
            <w:noWrap/>
            <w:vAlign w:val="bottom"/>
            <w:hideMark/>
          </w:tcPr>
          <w:p w:rsidR="005B62FE" w:rsidRPr="00CF5A1A" w:rsidRDefault="005B62FE" w:rsidP="00B024FC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FFFFFF" w:themeColor="background1"/>
                <w:sz w:val="14"/>
                <w:szCs w:val="14"/>
              </w:rPr>
            </w:pPr>
            <w:r w:rsidRPr="00CF5A1A">
              <w:rPr>
                <w:rFonts w:ascii="Times New Roman" w:hAnsi="Times New Roman"/>
                <w:b/>
                <w:bCs/>
                <w:color w:val="FFFFFF" w:themeColor="background1"/>
                <w:sz w:val="14"/>
                <w:szCs w:val="14"/>
              </w:rPr>
              <w:t>31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000000" w:themeFill="text1"/>
            <w:noWrap/>
            <w:vAlign w:val="bottom"/>
            <w:hideMark/>
          </w:tcPr>
          <w:p w:rsidR="005B62FE" w:rsidRPr="00CF5A1A" w:rsidRDefault="005B62FE" w:rsidP="00B024FC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FFFFFF" w:themeColor="background1"/>
                <w:sz w:val="14"/>
                <w:szCs w:val="14"/>
              </w:rPr>
            </w:pPr>
            <w:r w:rsidRPr="00CF5A1A">
              <w:rPr>
                <w:rFonts w:ascii="Times New Roman" w:hAnsi="Times New Roman"/>
                <w:b/>
                <w:bCs/>
                <w:color w:val="FFFFFF" w:themeColor="background1"/>
                <w:sz w:val="14"/>
                <w:szCs w:val="14"/>
              </w:rPr>
              <w:t>26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left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</w:p>
        </w:tc>
      </w:tr>
      <w:tr w:rsidR="005B62FE" w:rsidRPr="00126D93" w:rsidTr="00CF5A1A">
        <w:trPr>
          <w:trHeight w:val="20"/>
        </w:trPr>
        <w:tc>
          <w:tcPr>
            <w:tcW w:w="683" w:type="pct"/>
            <w:tcBorders>
              <w:top w:val="nil"/>
              <w:left w:val="nil"/>
              <w:bottom w:val="nil"/>
              <w:right w:val="nil"/>
            </w:tcBorders>
            <w:shd w:val="clear" w:color="auto" w:fill="000000" w:themeFill="text1"/>
            <w:noWrap/>
            <w:vAlign w:val="bottom"/>
            <w:hideMark/>
          </w:tcPr>
          <w:p w:rsidR="005B62FE" w:rsidRPr="00CF5A1A" w:rsidRDefault="005B62FE" w:rsidP="00B024FC">
            <w:pPr>
              <w:spacing w:after="0"/>
              <w:jc w:val="left"/>
              <w:rPr>
                <w:rFonts w:ascii="Times New Roman" w:hAnsi="Times New Roman"/>
                <w:b/>
                <w:bCs/>
                <w:color w:val="FFFFFF" w:themeColor="background1"/>
                <w:sz w:val="14"/>
                <w:szCs w:val="14"/>
              </w:rPr>
            </w:pPr>
            <w:r w:rsidRPr="00CF5A1A">
              <w:rPr>
                <w:rFonts w:ascii="Times New Roman" w:hAnsi="Times New Roman"/>
                <w:b/>
                <w:bCs/>
                <w:color w:val="FFFFFF" w:themeColor="background1"/>
                <w:sz w:val="14"/>
                <w:szCs w:val="14"/>
              </w:rPr>
              <w:t>%Detects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000000" w:themeFill="text1"/>
            <w:noWrap/>
            <w:vAlign w:val="bottom"/>
            <w:hideMark/>
          </w:tcPr>
          <w:p w:rsidR="005B62FE" w:rsidRPr="00CF5A1A" w:rsidRDefault="005B62FE" w:rsidP="00B024FC">
            <w:pPr>
              <w:spacing w:after="0"/>
              <w:jc w:val="left"/>
              <w:rPr>
                <w:rFonts w:ascii="Times New Roman" w:hAnsi="Times New Roman"/>
                <w:b/>
                <w:bCs/>
                <w:color w:val="FFFFFF" w:themeColor="background1"/>
                <w:sz w:val="14"/>
                <w:szCs w:val="14"/>
              </w:rPr>
            </w:pP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000000" w:themeFill="text1"/>
            <w:noWrap/>
            <w:vAlign w:val="bottom"/>
            <w:hideMark/>
          </w:tcPr>
          <w:p w:rsidR="005B62FE" w:rsidRPr="00CF5A1A" w:rsidRDefault="005B62FE" w:rsidP="00B024FC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FFFFFF" w:themeColor="background1"/>
                <w:sz w:val="14"/>
                <w:szCs w:val="14"/>
              </w:rPr>
            </w:pPr>
            <w:r w:rsidRPr="00CF5A1A">
              <w:rPr>
                <w:rFonts w:ascii="Times New Roman" w:hAnsi="Times New Roman"/>
                <w:b/>
                <w:bCs/>
                <w:color w:val="FFFFFF" w:themeColor="background1"/>
                <w:sz w:val="14"/>
                <w:szCs w:val="14"/>
              </w:rPr>
              <w:t>9.1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000000" w:themeFill="text1"/>
            <w:noWrap/>
            <w:vAlign w:val="bottom"/>
            <w:hideMark/>
          </w:tcPr>
          <w:p w:rsidR="005B62FE" w:rsidRPr="00CF5A1A" w:rsidRDefault="005B62FE" w:rsidP="00B024FC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FFFFFF" w:themeColor="background1"/>
                <w:sz w:val="14"/>
                <w:szCs w:val="14"/>
              </w:rPr>
            </w:pPr>
            <w:r w:rsidRPr="00CF5A1A">
              <w:rPr>
                <w:rFonts w:ascii="Times New Roman" w:hAnsi="Times New Roman"/>
                <w:b/>
                <w:bCs/>
                <w:color w:val="FFFFFF" w:themeColor="background1"/>
                <w:sz w:val="14"/>
                <w:szCs w:val="14"/>
              </w:rPr>
              <w:t>13.6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000000" w:themeFill="text1"/>
            <w:noWrap/>
            <w:vAlign w:val="bottom"/>
            <w:hideMark/>
          </w:tcPr>
          <w:p w:rsidR="005B62FE" w:rsidRPr="00CF5A1A" w:rsidRDefault="005B62FE" w:rsidP="00B024FC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FFFFFF" w:themeColor="background1"/>
                <w:sz w:val="14"/>
                <w:szCs w:val="14"/>
              </w:rPr>
            </w:pPr>
            <w:r w:rsidRPr="00CF5A1A">
              <w:rPr>
                <w:rFonts w:ascii="Times New Roman" w:hAnsi="Times New Roman"/>
                <w:b/>
                <w:bCs/>
                <w:color w:val="FFFFFF" w:themeColor="background1"/>
                <w:sz w:val="14"/>
                <w:szCs w:val="14"/>
              </w:rPr>
              <w:t>5.5</w:t>
            </w: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000000" w:themeFill="text1"/>
            <w:noWrap/>
            <w:vAlign w:val="bottom"/>
            <w:hideMark/>
          </w:tcPr>
          <w:p w:rsidR="005B62FE" w:rsidRPr="00CF5A1A" w:rsidRDefault="005B62FE" w:rsidP="00B024FC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FFFFFF" w:themeColor="background1"/>
                <w:sz w:val="14"/>
                <w:szCs w:val="14"/>
              </w:rPr>
            </w:pPr>
            <w:r w:rsidRPr="00CF5A1A">
              <w:rPr>
                <w:rFonts w:ascii="Times New Roman" w:hAnsi="Times New Roman"/>
                <w:b/>
                <w:bCs/>
                <w:color w:val="FFFFFF" w:themeColor="background1"/>
                <w:sz w:val="14"/>
                <w:szCs w:val="14"/>
              </w:rPr>
              <w:t>51.8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000000" w:themeFill="text1"/>
            <w:noWrap/>
            <w:vAlign w:val="bottom"/>
            <w:hideMark/>
          </w:tcPr>
          <w:p w:rsidR="005B62FE" w:rsidRPr="00CF5A1A" w:rsidRDefault="005B62FE" w:rsidP="00B024FC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FFFFFF" w:themeColor="background1"/>
                <w:sz w:val="14"/>
                <w:szCs w:val="14"/>
              </w:rPr>
            </w:pPr>
            <w:r w:rsidRPr="00CF5A1A">
              <w:rPr>
                <w:rFonts w:ascii="Times New Roman" w:hAnsi="Times New Roman"/>
                <w:b/>
                <w:bCs/>
                <w:color w:val="FFFFFF" w:themeColor="background1"/>
                <w:sz w:val="14"/>
                <w:szCs w:val="14"/>
              </w:rPr>
              <w:t>25.5</w:t>
            </w: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000000" w:themeFill="text1"/>
            <w:noWrap/>
            <w:vAlign w:val="bottom"/>
            <w:hideMark/>
          </w:tcPr>
          <w:p w:rsidR="005B62FE" w:rsidRPr="00CF5A1A" w:rsidRDefault="005B62FE" w:rsidP="00B024FC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FFFFFF" w:themeColor="background1"/>
                <w:sz w:val="14"/>
                <w:szCs w:val="14"/>
              </w:rPr>
            </w:pPr>
            <w:r w:rsidRPr="00CF5A1A">
              <w:rPr>
                <w:rFonts w:ascii="Times New Roman" w:hAnsi="Times New Roman"/>
                <w:b/>
                <w:bCs/>
                <w:color w:val="FFFFFF" w:themeColor="background1"/>
                <w:sz w:val="14"/>
                <w:szCs w:val="14"/>
              </w:rPr>
              <w:t>61.8</w:t>
            </w: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000000" w:themeFill="text1"/>
            <w:noWrap/>
            <w:vAlign w:val="bottom"/>
            <w:hideMark/>
          </w:tcPr>
          <w:p w:rsidR="005B62FE" w:rsidRPr="00CF5A1A" w:rsidRDefault="005B62FE" w:rsidP="00B024FC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FFFFFF" w:themeColor="background1"/>
                <w:sz w:val="14"/>
                <w:szCs w:val="14"/>
              </w:rPr>
            </w:pPr>
            <w:r w:rsidRPr="00CF5A1A">
              <w:rPr>
                <w:rFonts w:ascii="Times New Roman" w:hAnsi="Times New Roman"/>
                <w:b/>
                <w:bCs/>
                <w:color w:val="FFFFFF" w:themeColor="background1"/>
                <w:sz w:val="14"/>
                <w:szCs w:val="14"/>
              </w:rPr>
              <w:t>50.0</w:t>
            </w: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000000" w:themeFill="text1"/>
            <w:noWrap/>
            <w:vAlign w:val="bottom"/>
            <w:hideMark/>
          </w:tcPr>
          <w:p w:rsidR="005B62FE" w:rsidRPr="00CF5A1A" w:rsidRDefault="005B62FE" w:rsidP="00B024FC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FFFFFF" w:themeColor="background1"/>
                <w:sz w:val="14"/>
                <w:szCs w:val="14"/>
              </w:rPr>
            </w:pPr>
            <w:r w:rsidRPr="00CF5A1A">
              <w:rPr>
                <w:rFonts w:ascii="Times New Roman" w:hAnsi="Times New Roman"/>
                <w:b/>
                <w:bCs/>
                <w:color w:val="FFFFFF" w:themeColor="background1"/>
                <w:sz w:val="14"/>
                <w:szCs w:val="14"/>
              </w:rPr>
              <w:t>53.6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000000" w:themeFill="text1"/>
            <w:noWrap/>
            <w:vAlign w:val="bottom"/>
            <w:hideMark/>
          </w:tcPr>
          <w:p w:rsidR="005B62FE" w:rsidRPr="00CF5A1A" w:rsidRDefault="005B62FE" w:rsidP="00B024FC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FFFFFF" w:themeColor="background1"/>
                <w:sz w:val="14"/>
                <w:szCs w:val="14"/>
              </w:rPr>
            </w:pPr>
            <w:r w:rsidRPr="00CF5A1A">
              <w:rPr>
                <w:rFonts w:ascii="Times New Roman" w:hAnsi="Times New Roman"/>
                <w:b/>
                <w:bCs/>
                <w:color w:val="FFFFFF" w:themeColor="background1"/>
                <w:sz w:val="14"/>
                <w:szCs w:val="14"/>
              </w:rPr>
              <w:t>13.6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000000" w:themeFill="text1"/>
            <w:noWrap/>
            <w:vAlign w:val="bottom"/>
            <w:hideMark/>
          </w:tcPr>
          <w:p w:rsidR="005B62FE" w:rsidRPr="00CF5A1A" w:rsidRDefault="005B62FE" w:rsidP="00B024FC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FFFFFF" w:themeColor="background1"/>
                <w:sz w:val="14"/>
                <w:szCs w:val="14"/>
              </w:rPr>
            </w:pPr>
            <w:r w:rsidRPr="00CF5A1A">
              <w:rPr>
                <w:rFonts w:ascii="Times New Roman" w:hAnsi="Times New Roman"/>
                <w:b/>
                <w:bCs/>
                <w:color w:val="FFFFFF" w:themeColor="background1"/>
                <w:sz w:val="14"/>
                <w:szCs w:val="14"/>
              </w:rPr>
              <w:t>26.4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000000" w:themeFill="text1"/>
            <w:noWrap/>
            <w:vAlign w:val="bottom"/>
            <w:hideMark/>
          </w:tcPr>
          <w:p w:rsidR="005B62FE" w:rsidRPr="00CF5A1A" w:rsidRDefault="005B62FE" w:rsidP="00B024FC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FFFFFF" w:themeColor="background1"/>
                <w:sz w:val="14"/>
                <w:szCs w:val="14"/>
              </w:rPr>
            </w:pPr>
            <w:r w:rsidRPr="00CF5A1A">
              <w:rPr>
                <w:rFonts w:ascii="Times New Roman" w:hAnsi="Times New Roman"/>
                <w:b/>
                <w:bCs/>
                <w:color w:val="FFFFFF" w:themeColor="background1"/>
                <w:sz w:val="14"/>
                <w:szCs w:val="14"/>
              </w:rPr>
              <w:t>19.1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000000" w:themeFill="text1"/>
            <w:noWrap/>
            <w:vAlign w:val="bottom"/>
            <w:hideMark/>
          </w:tcPr>
          <w:p w:rsidR="005B62FE" w:rsidRPr="00CF5A1A" w:rsidRDefault="005B62FE" w:rsidP="00B024FC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FFFFFF" w:themeColor="background1"/>
                <w:sz w:val="14"/>
                <w:szCs w:val="14"/>
              </w:rPr>
            </w:pPr>
            <w:r w:rsidRPr="00CF5A1A">
              <w:rPr>
                <w:rFonts w:ascii="Times New Roman" w:hAnsi="Times New Roman"/>
                <w:b/>
                <w:bCs/>
                <w:color w:val="FFFFFF" w:themeColor="background1"/>
                <w:sz w:val="14"/>
                <w:szCs w:val="14"/>
              </w:rPr>
              <w:t>15.5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000000" w:themeFill="text1"/>
            <w:noWrap/>
            <w:vAlign w:val="bottom"/>
            <w:hideMark/>
          </w:tcPr>
          <w:p w:rsidR="005B62FE" w:rsidRPr="00CF5A1A" w:rsidRDefault="005B62FE" w:rsidP="00B024FC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FFFFFF" w:themeColor="background1"/>
                <w:sz w:val="14"/>
                <w:szCs w:val="14"/>
              </w:rPr>
            </w:pPr>
            <w:r w:rsidRPr="00CF5A1A">
              <w:rPr>
                <w:rFonts w:ascii="Times New Roman" w:hAnsi="Times New Roman"/>
                <w:b/>
                <w:bCs/>
                <w:color w:val="FFFFFF" w:themeColor="background1"/>
                <w:sz w:val="14"/>
                <w:szCs w:val="14"/>
              </w:rPr>
              <w:t>7.3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000000" w:themeFill="text1"/>
            <w:noWrap/>
            <w:vAlign w:val="bottom"/>
            <w:hideMark/>
          </w:tcPr>
          <w:p w:rsidR="005B62FE" w:rsidRPr="00CF5A1A" w:rsidRDefault="005B62FE" w:rsidP="00B024FC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FFFFFF" w:themeColor="background1"/>
                <w:sz w:val="14"/>
                <w:szCs w:val="14"/>
              </w:rPr>
            </w:pPr>
            <w:r w:rsidRPr="00CF5A1A">
              <w:rPr>
                <w:rFonts w:ascii="Times New Roman" w:hAnsi="Times New Roman"/>
                <w:b/>
                <w:bCs/>
                <w:color w:val="FFFFFF" w:themeColor="background1"/>
                <w:sz w:val="14"/>
                <w:szCs w:val="14"/>
              </w:rPr>
              <w:t>10.0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000000" w:themeFill="text1"/>
            <w:noWrap/>
            <w:vAlign w:val="bottom"/>
            <w:hideMark/>
          </w:tcPr>
          <w:p w:rsidR="005B62FE" w:rsidRPr="00CF5A1A" w:rsidRDefault="005B62FE" w:rsidP="00B024FC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FFFFFF" w:themeColor="background1"/>
                <w:sz w:val="14"/>
                <w:szCs w:val="14"/>
              </w:rPr>
            </w:pPr>
            <w:r w:rsidRPr="00CF5A1A">
              <w:rPr>
                <w:rFonts w:ascii="Times New Roman" w:hAnsi="Times New Roman"/>
                <w:b/>
                <w:bCs/>
                <w:color w:val="FFFFFF" w:themeColor="background1"/>
                <w:sz w:val="14"/>
                <w:szCs w:val="14"/>
              </w:rPr>
              <w:t>6.4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000000" w:themeFill="text1"/>
            <w:noWrap/>
            <w:vAlign w:val="bottom"/>
            <w:hideMark/>
          </w:tcPr>
          <w:p w:rsidR="005B62FE" w:rsidRPr="00CF5A1A" w:rsidRDefault="005B62FE" w:rsidP="00B024FC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FFFFFF" w:themeColor="background1"/>
                <w:sz w:val="14"/>
                <w:szCs w:val="14"/>
              </w:rPr>
            </w:pPr>
            <w:r w:rsidRPr="00CF5A1A">
              <w:rPr>
                <w:rFonts w:ascii="Times New Roman" w:hAnsi="Times New Roman"/>
                <w:b/>
                <w:bCs/>
                <w:color w:val="FFFFFF" w:themeColor="background1"/>
                <w:sz w:val="14"/>
                <w:szCs w:val="14"/>
              </w:rPr>
              <w:t>18.2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000000" w:themeFill="text1"/>
            <w:noWrap/>
            <w:vAlign w:val="bottom"/>
            <w:hideMark/>
          </w:tcPr>
          <w:p w:rsidR="005B62FE" w:rsidRPr="00CF5A1A" w:rsidRDefault="005B62FE" w:rsidP="00B024FC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FFFFFF" w:themeColor="background1"/>
                <w:sz w:val="14"/>
                <w:szCs w:val="14"/>
              </w:rPr>
            </w:pPr>
            <w:r w:rsidRPr="00CF5A1A">
              <w:rPr>
                <w:rFonts w:ascii="Times New Roman" w:hAnsi="Times New Roman"/>
                <w:b/>
                <w:bCs/>
                <w:color w:val="FFFFFF" w:themeColor="background1"/>
                <w:sz w:val="14"/>
                <w:szCs w:val="14"/>
              </w:rPr>
              <w:t>19.1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000000" w:themeFill="text1"/>
            <w:noWrap/>
            <w:vAlign w:val="bottom"/>
            <w:hideMark/>
          </w:tcPr>
          <w:p w:rsidR="005B62FE" w:rsidRPr="00CF5A1A" w:rsidRDefault="005B62FE" w:rsidP="00B024FC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FFFFFF" w:themeColor="background1"/>
                <w:sz w:val="14"/>
                <w:szCs w:val="14"/>
              </w:rPr>
            </w:pPr>
            <w:r w:rsidRPr="00CF5A1A">
              <w:rPr>
                <w:rFonts w:ascii="Times New Roman" w:hAnsi="Times New Roman"/>
                <w:b/>
                <w:bCs/>
                <w:color w:val="FFFFFF" w:themeColor="background1"/>
                <w:sz w:val="14"/>
                <w:szCs w:val="14"/>
              </w:rPr>
              <w:t>28.2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000000" w:themeFill="text1"/>
            <w:noWrap/>
            <w:vAlign w:val="bottom"/>
            <w:hideMark/>
          </w:tcPr>
          <w:p w:rsidR="005B62FE" w:rsidRPr="00CF5A1A" w:rsidRDefault="005B62FE" w:rsidP="00B024FC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FFFFFF" w:themeColor="background1"/>
                <w:sz w:val="14"/>
                <w:szCs w:val="14"/>
              </w:rPr>
            </w:pPr>
            <w:r w:rsidRPr="00CF5A1A">
              <w:rPr>
                <w:rFonts w:ascii="Times New Roman" w:hAnsi="Times New Roman"/>
                <w:b/>
                <w:bCs/>
                <w:color w:val="FFFFFF" w:themeColor="background1"/>
                <w:sz w:val="14"/>
                <w:szCs w:val="14"/>
              </w:rPr>
              <w:t>23.6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left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</w:p>
        </w:tc>
      </w:tr>
      <w:tr w:rsidR="005B62FE" w:rsidRPr="00126D93" w:rsidTr="00CF5A1A">
        <w:trPr>
          <w:trHeight w:val="20"/>
        </w:trPr>
        <w:tc>
          <w:tcPr>
            <w:tcW w:w="683" w:type="pct"/>
            <w:tcBorders>
              <w:top w:val="nil"/>
              <w:left w:val="nil"/>
              <w:bottom w:val="nil"/>
              <w:right w:val="nil"/>
            </w:tcBorders>
            <w:shd w:val="clear" w:color="auto" w:fill="000000" w:themeFill="text1"/>
            <w:noWrap/>
            <w:vAlign w:val="bottom"/>
            <w:hideMark/>
          </w:tcPr>
          <w:p w:rsidR="005B62FE" w:rsidRPr="00CF5A1A" w:rsidRDefault="005B62FE" w:rsidP="00B024FC">
            <w:pPr>
              <w:spacing w:after="0"/>
              <w:jc w:val="left"/>
              <w:rPr>
                <w:rFonts w:ascii="Times New Roman" w:hAnsi="Times New Roman"/>
                <w:b/>
                <w:bCs/>
                <w:color w:val="FFFFFF" w:themeColor="background1"/>
                <w:sz w:val="14"/>
                <w:szCs w:val="14"/>
              </w:rPr>
            </w:pPr>
            <w:r w:rsidRPr="00CF5A1A">
              <w:rPr>
                <w:rFonts w:ascii="Times New Roman" w:hAnsi="Times New Roman"/>
                <w:b/>
                <w:bCs/>
                <w:color w:val="FFFFFF" w:themeColor="background1"/>
                <w:sz w:val="14"/>
                <w:szCs w:val="14"/>
              </w:rPr>
              <w:t>SConc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000000" w:themeFill="text1"/>
            <w:noWrap/>
            <w:vAlign w:val="bottom"/>
            <w:hideMark/>
          </w:tcPr>
          <w:p w:rsidR="005B62FE" w:rsidRPr="00CF5A1A" w:rsidRDefault="005B62FE" w:rsidP="00B024FC">
            <w:pPr>
              <w:spacing w:after="0"/>
              <w:jc w:val="left"/>
              <w:rPr>
                <w:rFonts w:ascii="Times New Roman" w:hAnsi="Times New Roman"/>
                <w:b/>
                <w:bCs/>
                <w:color w:val="FFFFFF" w:themeColor="background1"/>
                <w:sz w:val="14"/>
                <w:szCs w:val="14"/>
              </w:rPr>
            </w:pP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000000" w:themeFill="text1"/>
            <w:noWrap/>
            <w:vAlign w:val="bottom"/>
            <w:hideMark/>
          </w:tcPr>
          <w:p w:rsidR="005B62FE" w:rsidRPr="00CF5A1A" w:rsidRDefault="005B62FE" w:rsidP="00B024FC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FFFFFF" w:themeColor="background1"/>
                <w:sz w:val="14"/>
                <w:szCs w:val="14"/>
              </w:rPr>
            </w:pPr>
            <w:r w:rsidRPr="00CF5A1A">
              <w:rPr>
                <w:rFonts w:ascii="Times New Roman" w:hAnsi="Times New Roman"/>
                <w:b/>
                <w:bCs/>
                <w:color w:val="FFFFFF" w:themeColor="background1"/>
                <w:sz w:val="14"/>
                <w:szCs w:val="14"/>
              </w:rPr>
              <w:t>250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000000" w:themeFill="text1"/>
            <w:noWrap/>
            <w:vAlign w:val="bottom"/>
            <w:hideMark/>
          </w:tcPr>
          <w:p w:rsidR="005B62FE" w:rsidRPr="00CF5A1A" w:rsidRDefault="005B62FE" w:rsidP="00B024FC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FFFFFF" w:themeColor="background1"/>
                <w:sz w:val="14"/>
                <w:szCs w:val="14"/>
              </w:rPr>
            </w:pPr>
            <w:r w:rsidRPr="00CF5A1A">
              <w:rPr>
                <w:rFonts w:ascii="Times New Roman" w:hAnsi="Times New Roman"/>
                <w:b/>
                <w:bCs/>
                <w:color w:val="FFFFFF" w:themeColor="background1"/>
                <w:sz w:val="14"/>
                <w:szCs w:val="14"/>
              </w:rPr>
              <w:t>542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000000" w:themeFill="text1"/>
            <w:noWrap/>
            <w:vAlign w:val="bottom"/>
            <w:hideMark/>
          </w:tcPr>
          <w:p w:rsidR="005B62FE" w:rsidRPr="00CF5A1A" w:rsidRDefault="005B62FE" w:rsidP="00B024FC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FFFFFF" w:themeColor="background1"/>
                <w:sz w:val="14"/>
                <w:szCs w:val="14"/>
              </w:rPr>
            </w:pPr>
            <w:r w:rsidRPr="00CF5A1A">
              <w:rPr>
                <w:rFonts w:ascii="Times New Roman" w:hAnsi="Times New Roman"/>
                <w:b/>
                <w:bCs/>
                <w:color w:val="FFFFFF" w:themeColor="background1"/>
                <w:sz w:val="14"/>
                <w:szCs w:val="14"/>
              </w:rPr>
              <w:t>129</w:t>
            </w: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000000" w:themeFill="text1"/>
            <w:noWrap/>
            <w:vAlign w:val="bottom"/>
            <w:hideMark/>
          </w:tcPr>
          <w:p w:rsidR="005B62FE" w:rsidRPr="00CF5A1A" w:rsidRDefault="005B62FE" w:rsidP="00B024FC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FFFFFF" w:themeColor="background1"/>
                <w:sz w:val="14"/>
                <w:szCs w:val="14"/>
              </w:rPr>
            </w:pPr>
            <w:r w:rsidRPr="00CF5A1A">
              <w:rPr>
                <w:rFonts w:ascii="Times New Roman" w:hAnsi="Times New Roman"/>
                <w:b/>
                <w:bCs/>
                <w:color w:val="FFFFFF" w:themeColor="background1"/>
                <w:sz w:val="14"/>
                <w:szCs w:val="14"/>
              </w:rPr>
              <w:t>16292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000000" w:themeFill="text1"/>
            <w:noWrap/>
            <w:vAlign w:val="bottom"/>
            <w:hideMark/>
          </w:tcPr>
          <w:p w:rsidR="005B62FE" w:rsidRPr="00CF5A1A" w:rsidRDefault="005B62FE" w:rsidP="00B024FC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FFFFFF" w:themeColor="background1"/>
                <w:sz w:val="14"/>
                <w:szCs w:val="14"/>
              </w:rPr>
            </w:pPr>
            <w:r w:rsidRPr="00CF5A1A">
              <w:rPr>
                <w:rFonts w:ascii="Times New Roman" w:hAnsi="Times New Roman"/>
                <w:b/>
                <w:bCs/>
                <w:color w:val="FFFFFF" w:themeColor="background1"/>
                <w:sz w:val="14"/>
                <w:szCs w:val="14"/>
              </w:rPr>
              <w:t>4228</w:t>
            </w: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000000" w:themeFill="text1"/>
            <w:noWrap/>
            <w:vAlign w:val="bottom"/>
            <w:hideMark/>
          </w:tcPr>
          <w:p w:rsidR="005B62FE" w:rsidRPr="00CF5A1A" w:rsidRDefault="005B62FE" w:rsidP="00B024FC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FFFFFF" w:themeColor="background1"/>
                <w:sz w:val="14"/>
                <w:szCs w:val="14"/>
              </w:rPr>
            </w:pPr>
            <w:r w:rsidRPr="00CF5A1A">
              <w:rPr>
                <w:rFonts w:ascii="Times New Roman" w:hAnsi="Times New Roman"/>
                <w:b/>
                <w:bCs/>
                <w:color w:val="FFFFFF" w:themeColor="background1"/>
                <w:sz w:val="14"/>
                <w:szCs w:val="14"/>
              </w:rPr>
              <w:t>42638</w:t>
            </w: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000000" w:themeFill="text1"/>
            <w:noWrap/>
            <w:vAlign w:val="bottom"/>
            <w:hideMark/>
          </w:tcPr>
          <w:p w:rsidR="005B62FE" w:rsidRPr="00CF5A1A" w:rsidRDefault="005B62FE" w:rsidP="00B024FC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FFFFFF" w:themeColor="background1"/>
                <w:sz w:val="14"/>
                <w:szCs w:val="14"/>
              </w:rPr>
            </w:pPr>
            <w:r w:rsidRPr="00CF5A1A">
              <w:rPr>
                <w:rFonts w:ascii="Times New Roman" w:hAnsi="Times New Roman"/>
                <w:b/>
                <w:bCs/>
                <w:color w:val="FFFFFF" w:themeColor="background1"/>
                <w:sz w:val="14"/>
                <w:szCs w:val="14"/>
              </w:rPr>
              <w:t>10017</w:t>
            </w: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000000" w:themeFill="text1"/>
            <w:noWrap/>
            <w:vAlign w:val="bottom"/>
            <w:hideMark/>
          </w:tcPr>
          <w:p w:rsidR="005B62FE" w:rsidRPr="00CF5A1A" w:rsidRDefault="005B62FE" w:rsidP="00B024FC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FFFFFF" w:themeColor="background1"/>
                <w:sz w:val="14"/>
                <w:szCs w:val="14"/>
              </w:rPr>
            </w:pPr>
            <w:r w:rsidRPr="00CF5A1A">
              <w:rPr>
                <w:rFonts w:ascii="Times New Roman" w:hAnsi="Times New Roman"/>
                <w:b/>
                <w:bCs/>
                <w:color w:val="FFFFFF" w:themeColor="background1"/>
                <w:sz w:val="14"/>
                <w:szCs w:val="14"/>
              </w:rPr>
              <w:t>20601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000000" w:themeFill="text1"/>
            <w:noWrap/>
            <w:vAlign w:val="bottom"/>
            <w:hideMark/>
          </w:tcPr>
          <w:p w:rsidR="005B62FE" w:rsidRPr="00CF5A1A" w:rsidRDefault="005B62FE" w:rsidP="00B024FC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FFFFFF" w:themeColor="background1"/>
                <w:sz w:val="14"/>
                <w:szCs w:val="14"/>
              </w:rPr>
            </w:pPr>
            <w:r w:rsidRPr="00CF5A1A">
              <w:rPr>
                <w:rFonts w:ascii="Times New Roman" w:hAnsi="Times New Roman"/>
                <w:b/>
                <w:bCs/>
                <w:color w:val="FFFFFF" w:themeColor="background1"/>
                <w:sz w:val="14"/>
                <w:szCs w:val="14"/>
              </w:rPr>
              <w:t>860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000000" w:themeFill="text1"/>
            <w:noWrap/>
            <w:vAlign w:val="bottom"/>
            <w:hideMark/>
          </w:tcPr>
          <w:p w:rsidR="005B62FE" w:rsidRPr="00CF5A1A" w:rsidRDefault="005B62FE" w:rsidP="00B024FC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FFFFFF" w:themeColor="background1"/>
                <w:sz w:val="14"/>
                <w:szCs w:val="14"/>
              </w:rPr>
            </w:pPr>
            <w:r w:rsidRPr="00CF5A1A">
              <w:rPr>
                <w:rFonts w:ascii="Times New Roman" w:hAnsi="Times New Roman"/>
                <w:b/>
                <w:bCs/>
                <w:color w:val="FFFFFF" w:themeColor="background1"/>
                <w:sz w:val="14"/>
                <w:szCs w:val="14"/>
              </w:rPr>
              <w:t>7223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000000" w:themeFill="text1"/>
            <w:noWrap/>
            <w:vAlign w:val="bottom"/>
            <w:hideMark/>
          </w:tcPr>
          <w:p w:rsidR="005B62FE" w:rsidRPr="00CF5A1A" w:rsidRDefault="005B62FE" w:rsidP="00B024FC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FFFFFF" w:themeColor="background1"/>
                <w:sz w:val="14"/>
                <w:szCs w:val="14"/>
              </w:rPr>
            </w:pPr>
            <w:r w:rsidRPr="00CF5A1A">
              <w:rPr>
                <w:rFonts w:ascii="Times New Roman" w:hAnsi="Times New Roman"/>
                <w:b/>
                <w:bCs/>
                <w:color w:val="FFFFFF" w:themeColor="background1"/>
                <w:sz w:val="14"/>
                <w:szCs w:val="14"/>
              </w:rPr>
              <w:t>3176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000000" w:themeFill="text1"/>
            <w:noWrap/>
            <w:vAlign w:val="bottom"/>
            <w:hideMark/>
          </w:tcPr>
          <w:p w:rsidR="005B62FE" w:rsidRPr="00CF5A1A" w:rsidRDefault="005B62FE" w:rsidP="00B024FC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FFFFFF" w:themeColor="background1"/>
                <w:sz w:val="14"/>
                <w:szCs w:val="14"/>
              </w:rPr>
            </w:pPr>
            <w:r w:rsidRPr="00CF5A1A">
              <w:rPr>
                <w:rFonts w:ascii="Times New Roman" w:hAnsi="Times New Roman"/>
                <w:b/>
                <w:bCs/>
                <w:color w:val="FFFFFF" w:themeColor="background1"/>
                <w:sz w:val="14"/>
                <w:szCs w:val="14"/>
              </w:rPr>
              <w:t>2229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000000" w:themeFill="text1"/>
            <w:noWrap/>
            <w:vAlign w:val="bottom"/>
            <w:hideMark/>
          </w:tcPr>
          <w:p w:rsidR="005B62FE" w:rsidRPr="00CF5A1A" w:rsidRDefault="005B62FE" w:rsidP="00B024FC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FFFFFF" w:themeColor="background1"/>
                <w:sz w:val="14"/>
                <w:szCs w:val="14"/>
              </w:rPr>
            </w:pPr>
            <w:r w:rsidRPr="00CF5A1A">
              <w:rPr>
                <w:rFonts w:ascii="Times New Roman" w:hAnsi="Times New Roman"/>
                <w:b/>
                <w:bCs/>
                <w:color w:val="FFFFFF" w:themeColor="background1"/>
                <w:sz w:val="14"/>
                <w:szCs w:val="14"/>
              </w:rPr>
              <w:t>373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000000" w:themeFill="text1"/>
            <w:noWrap/>
            <w:vAlign w:val="bottom"/>
            <w:hideMark/>
          </w:tcPr>
          <w:p w:rsidR="005B62FE" w:rsidRPr="00CF5A1A" w:rsidRDefault="005B62FE" w:rsidP="00B024FC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FFFFFF" w:themeColor="background1"/>
                <w:sz w:val="14"/>
                <w:szCs w:val="14"/>
              </w:rPr>
            </w:pPr>
            <w:r w:rsidRPr="00CF5A1A">
              <w:rPr>
                <w:rFonts w:ascii="Times New Roman" w:hAnsi="Times New Roman"/>
                <w:b/>
                <w:bCs/>
                <w:color w:val="FFFFFF" w:themeColor="background1"/>
                <w:sz w:val="14"/>
                <w:szCs w:val="14"/>
              </w:rPr>
              <w:t>396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000000" w:themeFill="text1"/>
            <w:noWrap/>
            <w:vAlign w:val="bottom"/>
            <w:hideMark/>
          </w:tcPr>
          <w:p w:rsidR="005B62FE" w:rsidRPr="00CF5A1A" w:rsidRDefault="005B62FE" w:rsidP="00B024FC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FFFFFF" w:themeColor="background1"/>
                <w:sz w:val="14"/>
                <w:szCs w:val="14"/>
              </w:rPr>
            </w:pPr>
            <w:r w:rsidRPr="00CF5A1A">
              <w:rPr>
                <w:rFonts w:ascii="Times New Roman" w:hAnsi="Times New Roman"/>
                <w:b/>
                <w:bCs/>
                <w:color w:val="FFFFFF" w:themeColor="background1"/>
                <w:sz w:val="14"/>
                <w:szCs w:val="14"/>
              </w:rPr>
              <w:t>136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000000" w:themeFill="text1"/>
            <w:noWrap/>
            <w:vAlign w:val="bottom"/>
            <w:hideMark/>
          </w:tcPr>
          <w:p w:rsidR="005B62FE" w:rsidRPr="00CF5A1A" w:rsidRDefault="005B62FE" w:rsidP="00B024FC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FFFFFF" w:themeColor="background1"/>
                <w:sz w:val="14"/>
                <w:szCs w:val="14"/>
              </w:rPr>
            </w:pPr>
            <w:r w:rsidRPr="00CF5A1A">
              <w:rPr>
                <w:rFonts w:ascii="Times New Roman" w:hAnsi="Times New Roman"/>
                <w:b/>
                <w:bCs/>
                <w:color w:val="FFFFFF" w:themeColor="background1"/>
                <w:sz w:val="14"/>
                <w:szCs w:val="14"/>
              </w:rPr>
              <w:t>2106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000000" w:themeFill="text1"/>
            <w:noWrap/>
            <w:vAlign w:val="bottom"/>
            <w:hideMark/>
          </w:tcPr>
          <w:p w:rsidR="005B62FE" w:rsidRPr="00CF5A1A" w:rsidRDefault="005B62FE" w:rsidP="00B024FC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FFFFFF" w:themeColor="background1"/>
                <w:sz w:val="14"/>
                <w:szCs w:val="14"/>
              </w:rPr>
            </w:pPr>
            <w:r w:rsidRPr="00CF5A1A">
              <w:rPr>
                <w:rFonts w:ascii="Times New Roman" w:hAnsi="Times New Roman"/>
                <w:b/>
                <w:bCs/>
                <w:color w:val="FFFFFF" w:themeColor="background1"/>
                <w:sz w:val="14"/>
                <w:szCs w:val="14"/>
              </w:rPr>
              <w:t>3106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000000" w:themeFill="text1"/>
            <w:noWrap/>
            <w:vAlign w:val="bottom"/>
            <w:hideMark/>
          </w:tcPr>
          <w:p w:rsidR="005B62FE" w:rsidRPr="00CF5A1A" w:rsidRDefault="005B62FE" w:rsidP="00B024FC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FFFFFF" w:themeColor="background1"/>
                <w:sz w:val="14"/>
                <w:szCs w:val="14"/>
              </w:rPr>
            </w:pPr>
            <w:r w:rsidRPr="00CF5A1A">
              <w:rPr>
                <w:rFonts w:ascii="Times New Roman" w:hAnsi="Times New Roman"/>
                <w:b/>
                <w:bCs/>
                <w:color w:val="FFFFFF" w:themeColor="background1"/>
                <w:sz w:val="14"/>
                <w:szCs w:val="14"/>
              </w:rPr>
              <w:t>4161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000000" w:themeFill="text1"/>
            <w:noWrap/>
            <w:vAlign w:val="bottom"/>
            <w:hideMark/>
          </w:tcPr>
          <w:p w:rsidR="005B62FE" w:rsidRPr="00CF5A1A" w:rsidRDefault="005B62FE" w:rsidP="00B024FC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FFFFFF" w:themeColor="background1"/>
                <w:sz w:val="14"/>
                <w:szCs w:val="14"/>
              </w:rPr>
            </w:pPr>
            <w:r w:rsidRPr="00CF5A1A">
              <w:rPr>
                <w:rFonts w:ascii="Times New Roman" w:hAnsi="Times New Roman"/>
                <w:b/>
                <w:bCs/>
                <w:color w:val="FFFFFF" w:themeColor="background1"/>
                <w:sz w:val="14"/>
                <w:szCs w:val="14"/>
              </w:rPr>
              <w:t>2057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2FE" w:rsidRPr="00126D93" w:rsidRDefault="005B62FE" w:rsidP="00B024FC">
            <w:pPr>
              <w:spacing w:after="0"/>
              <w:jc w:val="left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</w:p>
        </w:tc>
      </w:tr>
    </w:tbl>
    <w:p w:rsidR="005D2854" w:rsidRDefault="005D2854" w:rsidP="005D2854">
      <w:pPr>
        <w:spacing w:after="0"/>
        <w:jc w:val="left"/>
        <w:rPr>
          <w:rFonts w:ascii="Times New Roman" w:hAnsi="Times New Roman"/>
          <w:b/>
        </w:rPr>
      </w:pPr>
    </w:p>
    <w:p w:rsidR="005D2854" w:rsidRDefault="005D2854">
      <w:pPr>
        <w:spacing w:after="0"/>
        <w:jc w:val="left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br w:type="page"/>
      </w:r>
    </w:p>
    <w:p w:rsidR="005D2854" w:rsidRDefault="005D2854" w:rsidP="005D2854">
      <w:pPr>
        <w:spacing w:after="0"/>
        <w:jc w:val="left"/>
        <w:rPr>
          <w:rFonts w:ascii="Times New Roman" w:hAnsi="Times New Roman"/>
        </w:rPr>
      </w:pPr>
      <w:proofErr w:type="gramStart"/>
      <w:r>
        <w:rPr>
          <w:rFonts w:ascii="Times New Roman" w:hAnsi="Times New Roman"/>
          <w:b/>
        </w:rPr>
        <w:lastRenderedPageBreak/>
        <w:t>Table SI-7</w:t>
      </w:r>
      <w:r w:rsidRPr="00CE6146">
        <w:rPr>
          <w:rFonts w:ascii="Times New Roman" w:hAnsi="Times New Roman"/>
          <w:b/>
        </w:rPr>
        <w:t>.</w:t>
      </w:r>
      <w:proofErr w:type="gramEnd"/>
      <w:r w:rsidRPr="00CE6146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Summary of Red-Ox parameters detected in </w:t>
      </w:r>
      <w:r w:rsidR="00E76A27">
        <w:rPr>
          <w:rFonts w:ascii="Times New Roman" w:hAnsi="Times New Roman"/>
        </w:rPr>
        <w:t>in-stream shallow</w:t>
      </w:r>
      <w:r w:rsidR="003920C4">
        <w:rPr>
          <w:rFonts w:ascii="Times New Roman" w:hAnsi="Times New Roman"/>
        </w:rPr>
        <w:t xml:space="preserve"> (IS-S) hyporheic samples</w:t>
      </w:r>
      <w:r w:rsidR="00E76A27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and left</w:t>
      </w:r>
      <w:r>
        <w:rPr>
          <w:rFonts w:ascii="Times New Roman" w:hAnsi="Times New Roman"/>
        </w:rPr>
        <w:noBreakHyphen/>
        <w:t>bank</w:t>
      </w:r>
      <w:r>
        <w:rPr>
          <w:rFonts w:ascii="Times New Roman" w:hAnsi="Times New Roman"/>
        </w:rPr>
        <w:noBreakHyphen/>
        <w:t>piezometer (LB) groundwater samples collected in December 2012.</w:t>
      </w:r>
      <w:r w:rsidR="001234A9">
        <w:rPr>
          <w:rFonts w:ascii="Times New Roman" w:hAnsi="Times New Roman"/>
        </w:rPr>
        <w:t xml:space="preserve"> “</w:t>
      </w:r>
      <w:proofErr w:type="gramStart"/>
      <w:r w:rsidR="001234A9">
        <w:rPr>
          <w:rFonts w:ascii="Times New Roman" w:hAnsi="Times New Roman"/>
        </w:rPr>
        <w:t>nd</w:t>
      </w:r>
      <w:proofErr w:type="gramEnd"/>
      <w:r w:rsidR="001234A9">
        <w:rPr>
          <w:rFonts w:ascii="Times New Roman" w:hAnsi="Times New Roman"/>
        </w:rPr>
        <w:t>” indicates not detected.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2006"/>
        <w:gridCol w:w="531"/>
        <w:gridCol w:w="530"/>
        <w:gridCol w:w="530"/>
        <w:gridCol w:w="530"/>
        <w:gridCol w:w="569"/>
        <w:gridCol w:w="530"/>
        <w:gridCol w:w="530"/>
        <w:gridCol w:w="530"/>
        <w:gridCol w:w="530"/>
        <w:gridCol w:w="530"/>
        <w:gridCol w:w="530"/>
        <w:gridCol w:w="530"/>
        <w:gridCol w:w="530"/>
        <w:gridCol w:w="530"/>
        <w:gridCol w:w="530"/>
        <w:gridCol w:w="530"/>
        <w:gridCol w:w="530"/>
        <w:gridCol w:w="530"/>
        <w:gridCol w:w="530"/>
        <w:gridCol w:w="530"/>
        <w:gridCol w:w="530"/>
      </w:tblGrid>
      <w:tr w:rsidR="006B6C55" w:rsidRPr="00126D93" w:rsidTr="006B6C55">
        <w:trPr>
          <w:cantSplit/>
          <w:trHeight w:val="1440"/>
        </w:trPr>
        <w:tc>
          <w:tcPr>
            <w:tcW w:w="761" w:type="pct"/>
            <w:tcBorders>
              <w:top w:val="single" w:sz="8" w:space="0" w:color="auto"/>
              <w:left w:val="single" w:sz="8" w:space="0" w:color="auto"/>
              <w:right w:val="single" w:sz="8" w:space="0" w:color="FFFFFF" w:themeColor="background1"/>
            </w:tcBorders>
            <w:shd w:val="clear" w:color="000000" w:fill="000000"/>
            <w:noWrap/>
            <w:vAlign w:val="center"/>
            <w:hideMark/>
          </w:tcPr>
          <w:p w:rsidR="005735A6" w:rsidRPr="00126D93" w:rsidRDefault="006B6C55" w:rsidP="007632C8">
            <w:pPr>
              <w:spacing w:after="0"/>
              <w:jc w:val="left"/>
              <w:rPr>
                <w:rFonts w:ascii="Times New Roman" w:hAnsi="Times New Roman"/>
                <w:b/>
                <w:bCs/>
                <w:color w:val="FFFFFF"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bCs/>
                <w:color w:val="FFFFFF"/>
                <w:sz w:val="14"/>
                <w:szCs w:val="14"/>
              </w:rPr>
              <w:t>Parameter (units)</w:t>
            </w:r>
          </w:p>
        </w:tc>
        <w:tc>
          <w:tcPr>
            <w:tcW w:w="201" w:type="pct"/>
            <w:tcBorders>
              <w:left w:val="single" w:sz="8" w:space="0" w:color="FFFFFF" w:themeColor="background1"/>
              <w:bottom w:val="nil"/>
              <w:right w:val="single" w:sz="8" w:space="0" w:color="FFFFFF" w:themeColor="background1"/>
            </w:tcBorders>
            <w:shd w:val="clear" w:color="000000" w:fill="000000"/>
            <w:noWrap/>
            <w:textDirection w:val="btLr"/>
            <w:vAlign w:val="bottom"/>
            <w:hideMark/>
          </w:tcPr>
          <w:p w:rsidR="005735A6" w:rsidRPr="00126D93" w:rsidRDefault="005735A6" w:rsidP="007632C8">
            <w:pPr>
              <w:spacing w:after="0"/>
              <w:jc w:val="left"/>
              <w:rPr>
                <w:rFonts w:ascii="Times New Roman" w:hAnsi="Times New Roman"/>
                <w:b/>
                <w:bCs/>
                <w:color w:val="FFFFFF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FFFFFF"/>
                <w:sz w:val="14"/>
                <w:szCs w:val="14"/>
              </w:rPr>
              <w:t>Reporting Limit</w:t>
            </w:r>
          </w:p>
        </w:tc>
        <w:tc>
          <w:tcPr>
            <w:tcW w:w="201" w:type="pct"/>
            <w:tcBorders>
              <w:left w:val="single" w:sz="8" w:space="0" w:color="FFFFFF" w:themeColor="background1"/>
              <w:bottom w:val="nil"/>
              <w:right w:val="nil"/>
            </w:tcBorders>
            <w:shd w:val="clear" w:color="000000" w:fill="000000"/>
            <w:textDirection w:val="btLr"/>
          </w:tcPr>
          <w:p w:rsidR="005735A6" w:rsidRPr="00126D93" w:rsidRDefault="005735A6" w:rsidP="00EB3F98">
            <w:pPr>
              <w:spacing w:after="0"/>
              <w:jc w:val="left"/>
              <w:rPr>
                <w:rFonts w:ascii="Times New Roman" w:hAnsi="Times New Roman"/>
                <w:b/>
                <w:bCs/>
                <w:color w:val="FFFFFF"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bCs/>
                <w:color w:val="FFFFFF"/>
                <w:sz w:val="14"/>
                <w:szCs w:val="14"/>
              </w:rPr>
              <w:t>U80-IS-S</w:t>
            </w:r>
          </w:p>
        </w:tc>
        <w:tc>
          <w:tcPr>
            <w:tcW w:w="201" w:type="pct"/>
            <w:tcBorders>
              <w:left w:val="nil"/>
              <w:bottom w:val="nil"/>
              <w:right w:val="nil"/>
            </w:tcBorders>
            <w:shd w:val="clear" w:color="000000" w:fill="000000"/>
            <w:noWrap/>
            <w:textDirection w:val="btLr"/>
            <w:vAlign w:val="bottom"/>
            <w:hideMark/>
          </w:tcPr>
          <w:p w:rsidR="005735A6" w:rsidRPr="00126D93" w:rsidRDefault="005735A6" w:rsidP="00EB3F98">
            <w:pPr>
              <w:spacing w:after="0"/>
              <w:jc w:val="left"/>
              <w:rPr>
                <w:rFonts w:ascii="Times New Roman" w:hAnsi="Times New Roman"/>
                <w:b/>
                <w:bCs/>
                <w:color w:val="FFFFFF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FFFFFF"/>
                <w:sz w:val="14"/>
                <w:szCs w:val="14"/>
              </w:rPr>
              <w:t>U80-</w:t>
            </w:r>
            <w:r>
              <w:rPr>
                <w:rFonts w:ascii="Times New Roman" w:hAnsi="Times New Roman"/>
                <w:b/>
                <w:bCs/>
                <w:color w:val="FFFFFF"/>
                <w:sz w:val="14"/>
                <w:szCs w:val="14"/>
              </w:rPr>
              <w:t>LB-T1-R1</w:t>
            </w:r>
          </w:p>
        </w:tc>
        <w:tc>
          <w:tcPr>
            <w:tcW w:w="201" w:type="pct"/>
            <w:tcBorders>
              <w:left w:val="nil"/>
              <w:bottom w:val="nil"/>
              <w:right w:val="single" w:sz="8" w:space="0" w:color="FFFFFF" w:themeColor="background1"/>
            </w:tcBorders>
            <w:shd w:val="clear" w:color="000000" w:fill="000000"/>
            <w:noWrap/>
            <w:textDirection w:val="btLr"/>
            <w:vAlign w:val="bottom"/>
            <w:hideMark/>
          </w:tcPr>
          <w:p w:rsidR="005735A6" w:rsidRPr="00126D93" w:rsidRDefault="005735A6" w:rsidP="007632C8">
            <w:pPr>
              <w:spacing w:after="0"/>
              <w:jc w:val="left"/>
              <w:rPr>
                <w:rFonts w:ascii="Times New Roman" w:hAnsi="Times New Roman"/>
                <w:b/>
                <w:bCs/>
                <w:color w:val="FFFFFF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FFFFFF"/>
                <w:sz w:val="14"/>
                <w:szCs w:val="14"/>
              </w:rPr>
              <w:t>U80-</w:t>
            </w:r>
            <w:r>
              <w:rPr>
                <w:rFonts w:ascii="Times New Roman" w:hAnsi="Times New Roman"/>
                <w:b/>
                <w:bCs/>
                <w:color w:val="FFFFFF"/>
                <w:sz w:val="14"/>
                <w:szCs w:val="14"/>
              </w:rPr>
              <w:t>LB-T1-R2</w:t>
            </w:r>
          </w:p>
        </w:tc>
        <w:tc>
          <w:tcPr>
            <w:tcW w:w="216" w:type="pct"/>
            <w:tcBorders>
              <w:left w:val="single" w:sz="8" w:space="0" w:color="FFFFFF" w:themeColor="background1"/>
              <w:bottom w:val="nil"/>
              <w:right w:val="nil"/>
            </w:tcBorders>
            <w:shd w:val="clear" w:color="000000" w:fill="000000"/>
            <w:noWrap/>
            <w:textDirection w:val="btLr"/>
            <w:vAlign w:val="bottom"/>
            <w:hideMark/>
          </w:tcPr>
          <w:p w:rsidR="005735A6" w:rsidRPr="00126D93" w:rsidRDefault="005735A6" w:rsidP="007632C8">
            <w:pPr>
              <w:spacing w:after="0"/>
              <w:jc w:val="left"/>
              <w:rPr>
                <w:rFonts w:ascii="Times New Roman" w:hAnsi="Times New Roman"/>
                <w:b/>
                <w:bCs/>
                <w:color w:val="FFFFFF"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bCs/>
                <w:color w:val="FFFFFF"/>
                <w:sz w:val="14"/>
                <w:szCs w:val="14"/>
              </w:rPr>
              <w:t>U50-IS-S</w:t>
            </w:r>
          </w:p>
        </w:tc>
        <w:tc>
          <w:tcPr>
            <w:tcW w:w="201" w:type="pct"/>
            <w:tcBorders>
              <w:left w:val="nil"/>
              <w:bottom w:val="nil"/>
              <w:right w:val="nil"/>
            </w:tcBorders>
            <w:shd w:val="clear" w:color="000000" w:fill="000000"/>
            <w:noWrap/>
            <w:textDirection w:val="btLr"/>
            <w:vAlign w:val="bottom"/>
            <w:hideMark/>
          </w:tcPr>
          <w:p w:rsidR="005735A6" w:rsidRPr="00126D93" w:rsidRDefault="005735A6" w:rsidP="00EB3F98">
            <w:pPr>
              <w:spacing w:after="0"/>
              <w:jc w:val="left"/>
              <w:rPr>
                <w:rFonts w:ascii="Times New Roman" w:hAnsi="Times New Roman"/>
                <w:b/>
                <w:bCs/>
                <w:color w:val="FFFFFF"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bCs/>
                <w:color w:val="FFFFFF"/>
                <w:sz w:val="14"/>
                <w:szCs w:val="14"/>
              </w:rPr>
              <w:t>U50-LB-T1-R1</w:t>
            </w:r>
          </w:p>
        </w:tc>
        <w:tc>
          <w:tcPr>
            <w:tcW w:w="201" w:type="pct"/>
            <w:tcBorders>
              <w:left w:val="nil"/>
              <w:bottom w:val="nil"/>
              <w:right w:val="nil"/>
            </w:tcBorders>
            <w:shd w:val="clear" w:color="000000" w:fill="000000"/>
            <w:noWrap/>
            <w:textDirection w:val="btLr"/>
            <w:vAlign w:val="bottom"/>
            <w:hideMark/>
          </w:tcPr>
          <w:p w:rsidR="005735A6" w:rsidRPr="00126D93" w:rsidRDefault="005735A6" w:rsidP="007632C8">
            <w:pPr>
              <w:spacing w:after="0"/>
              <w:jc w:val="left"/>
              <w:rPr>
                <w:rFonts w:ascii="Times New Roman" w:hAnsi="Times New Roman"/>
                <w:b/>
                <w:bCs/>
                <w:color w:val="FFFFFF"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bCs/>
                <w:color w:val="FFFFFF"/>
                <w:sz w:val="14"/>
                <w:szCs w:val="14"/>
              </w:rPr>
              <w:t>U50-LB-T1-R2</w:t>
            </w:r>
          </w:p>
        </w:tc>
        <w:tc>
          <w:tcPr>
            <w:tcW w:w="201" w:type="pct"/>
            <w:tcBorders>
              <w:left w:val="nil"/>
              <w:bottom w:val="nil"/>
              <w:right w:val="nil"/>
            </w:tcBorders>
            <w:shd w:val="clear" w:color="000000" w:fill="000000"/>
            <w:noWrap/>
            <w:textDirection w:val="btLr"/>
            <w:vAlign w:val="bottom"/>
            <w:hideMark/>
          </w:tcPr>
          <w:p w:rsidR="005735A6" w:rsidRPr="00126D93" w:rsidRDefault="005735A6" w:rsidP="007632C8">
            <w:pPr>
              <w:spacing w:after="0"/>
              <w:jc w:val="left"/>
              <w:rPr>
                <w:rFonts w:ascii="Times New Roman" w:hAnsi="Times New Roman"/>
                <w:b/>
                <w:bCs/>
                <w:color w:val="FFFFFF"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bCs/>
                <w:color w:val="FFFFFF"/>
                <w:sz w:val="14"/>
                <w:szCs w:val="14"/>
              </w:rPr>
              <w:t>U50-LB-T1-R3</w:t>
            </w:r>
          </w:p>
        </w:tc>
        <w:tc>
          <w:tcPr>
            <w:tcW w:w="201" w:type="pct"/>
            <w:tcBorders>
              <w:left w:val="nil"/>
              <w:bottom w:val="nil"/>
              <w:right w:val="nil"/>
            </w:tcBorders>
            <w:shd w:val="clear" w:color="000000" w:fill="000000"/>
            <w:noWrap/>
            <w:textDirection w:val="btLr"/>
            <w:vAlign w:val="bottom"/>
            <w:hideMark/>
          </w:tcPr>
          <w:p w:rsidR="005735A6" w:rsidRPr="00126D93" w:rsidRDefault="005735A6" w:rsidP="007632C8">
            <w:pPr>
              <w:spacing w:after="0"/>
              <w:jc w:val="left"/>
              <w:rPr>
                <w:rFonts w:ascii="Times New Roman" w:hAnsi="Times New Roman"/>
                <w:b/>
                <w:bCs/>
                <w:color w:val="FFFFFF"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bCs/>
                <w:color w:val="FFFFFF"/>
                <w:sz w:val="14"/>
                <w:szCs w:val="14"/>
              </w:rPr>
              <w:t>U50-LB-T2-R1</w:t>
            </w:r>
          </w:p>
        </w:tc>
        <w:tc>
          <w:tcPr>
            <w:tcW w:w="201" w:type="pct"/>
            <w:tcBorders>
              <w:left w:val="nil"/>
              <w:bottom w:val="nil"/>
              <w:right w:val="nil"/>
            </w:tcBorders>
            <w:shd w:val="clear" w:color="000000" w:fill="000000"/>
            <w:textDirection w:val="btLr"/>
          </w:tcPr>
          <w:p w:rsidR="005735A6" w:rsidRPr="00126D93" w:rsidRDefault="005735A6" w:rsidP="007632C8">
            <w:pPr>
              <w:spacing w:after="0"/>
              <w:jc w:val="left"/>
              <w:rPr>
                <w:rFonts w:ascii="Times New Roman" w:hAnsi="Times New Roman"/>
                <w:b/>
                <w:bCs/>
                <w:color w:val="FFFFFF"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bCs/>
                <w:color w:val="FFFFFF"/>
                <w:sz w:val="14"/>
                <w:szCs w:val="14"/>
              </w:rPr>
              <w:t>U50-LB-T2-R2</w:t>
            </w:r>
          </w:p>
        </w:tc>
        <w:tc>
          <w:tcPr>
            <w:tcW w:w="201" w:type="pct"/>
            <w:tcBorders>
              <w:left w:val="nil"/>
              <w:bottom w:val="nil"/>
              <w:right w:val="single" w:sz="8" w:space="0" w:color="FFFFFF" w:themeColor="background1"/>
            </w:tcBorders>
            <w:shd w:val="clear" w:color="000000" w:fill="000000"/>
            <w:textDirection w:val="btLr"/>
          </w:tcPr>
          <w:p w:rsidR="005735A6" w:rsidRPr="00126D93" w:rsidRDefault="005735A6" w:rsidP="007632C8">
            <w:pPr>
              <w:spacing w:after="0"/>
              <w:jc w:val="left"/>
              <w:rPr>
                <w:rFonts w:ascii="Times New Roman" w:hAnsi="Times New Roman"/>
                <w:b/>
                <w:bCs/>
                <w:color w:val="FFFFFF"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bCs/>
                <w:color w:val="FFFFFF"/>
                <w:sz w:val="14"/>
                <w:szCs w:val="14"/>
              </w:rPr>
              <w:t>U50-LB-T2-R3</w:t>
            </w:r>
          </w:p>
        </w:tc>
        <w:tc>
          <w:tcPr>
            <w:tcW w:w="201" w:type="pct"/>
            <w:tcBorders>
              <w:top w:val="single" w:sz="8" w:space="0" w:color="auto"/>
              <w:left w:val="single" w:sz="8" w:space="0" w:color="FFFFFF" w:themeColor="background1"/>
              <w:bottom w:val="nil"/>
              <w:right w:val="nil"/>
            </w:tcBorders>
            <w:shd w:val="clear" w:color="000000" w:fill="000000"/>
            <w:noWrap/>
            <w:textDirection w:val="btLr"/>
            <w:vAlign w:val="bottom"/>
            <w:hideMark/>
          </w:tcPr>
          <w:p w:rsidR="005735A6" w:rsidRPr="00126D93" w:rsidRDefault="005735A6" w:rsidP="007632C8">
            <w:pPr>
              <w:spacing w:after="0"/>
              <w:jc w:val="left"/>
              <w:rPr>
                <w:rFonts w:ascii="Times New Roman" w:hAnsi="Times New Roman"/>
                <w:b/>
                <w:bCs/>
                <w:color w:val="FFFFFF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FFFFFF"/>
                <w:sz w:val="14"/>
                <w:szCs w:val="14"/>
              </w:rPr>
              <w:t>D10-IS-S</w:t>
            </w:r>
          </w:p>
        </w:tc>
        <w:tc>
          <w:tcPr>
            <w:tcW w:w="201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000000"/>
            <w:noWrap/>
            <w:textDirection w:val="btLr"/>
            <w:vAlign w:val="bottom"/>
            <w:hideMark/>
          </w:tcPr>
          <w:p w:rsidR="005735A6" w:rsidRPr="00126D93" w:rsidRDefault="005735A6" w:rsidP="007632C8">
            <w:pPr>
              <w:spacing w:after="0"/>
              <w:jc w:val="left"/>
              <w:rPr>
                <w:rFonts w:ascii="Times New Roman" w:hAnsi="Times New Roman"/>
                <w:b/>
                <w:bCs/>
                <w:color w:val="FFFFFF"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bCs/>
                <w:color w:val="FFFFFF"/>
                <w:sz w:val="14"/>
                <w:szCs w:val="14"/>
              </w:rPr>
              <w:t>D10-LB-T1-R1</w:t>
            </w:r>
          </w:p>
        </w:tc>
        <w:tc>
          <w:tcPr>
            <w:tcW w:w="201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000000"/>
            <w:noWrap/>
            <w:textDirection w:val="btLr"/>
            <w:vAlign w:val="bottom"/>
            <w:hideMark/>
          </w:tcPr>
          <w:p w:rsidR="005735A6" w:rsidRPr="00126D93" w:rsidRDefault="005735A6" w:rsidP="007632C8">
            <w:pPr>
              <w:spacing w:after="0"/>
              <w:jc w:val="left"/>
              <w:rPr>
                <w:rFonts w:ascii="Times New Roman" w:hAnsi="Times New Roman"/>
                <w:b/>
                <w:bCs/>
                <w:color w:val="FFFFFF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FFFFFF"/>
                <w:sz w:val="14"/>
                <w:szCs w:val="14"/>
              </w:rPr>
              <w:t>D10-LB-T1-R2</w:t>
            </w:r>
          </w:p>
        </w:tc>
        <w:tc>
          <w:tcPr>
            <w:tcW w:w="201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000000"/>
            <w:noWrap/>
            <w:textDirection w:val="btLr"/>
            <w:vAlign w:val="bottom"/>
            <w:hideMark/>
          </w:tcPr>
          <w:p w:rsidR="005735A6" w:rsidRPr="00126D93" w:rsidRDefault="005735A6" w:rsidP="007632C8">
            <w:pPr>
              <w:spacing w:after="0"/>
              <w:jc w:val="left"/>
              <w:rPr>
                <w:rFonts w:ascii="Times New Roman" w:hAnsi="Times New Roman"/>
                <w:b/>
                <w:bCs/>
                <w:color w:val="FFFFFF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FFFFFF"/>
                <w:sz w:val="14"/>
                <w:szCs w:val="14"/>
              </w:rPr>
              <w:t>D10-LB-T1-R3</w:t>
            </w:r>
          </w:p>
        </w:tc>
        <w:tc>
          <w:tcPr>
            <w:tcW w:w="201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000000"/>
            <w:noWrap/>
            <w:textDirection w:val="btLr"/>
            <w:vAlign w:val="bottom"/>
            <w:hideMark/>
          </w:tcPr>
          <w:p w:rsidR="005735A6" w:rsidRPr="00126D93" w:rsidRDefault="005735A6" w:rsidP="007632C8">
            <w:pPr>
              <w:spacing w:after="0"/>
              <w:jc w:val="left"/>
              <w:rPr>
                <w:rFonts w:ascii="Times New Roman" w:hAnsi="Times New Roman"/>
                <w:b/>
                <w:bCs/>
                <w:color w:val="FFFFFF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FFFFFF"/>
                <w:sz w:val="14"/>
                <w:szCs w:val="14"/>
              </w:rPr>
              <w:t>D10-LB-T1-R4</w:t>
            </w:r>
          </w:p>
        </w:tc>
        <w:tc>
          <w:tcPr>
            <w:tcW w:w="201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000000"/>
            <w:noWrap/>
            <w:textDirection w:val="btLr"/>
            <w:vAlign w:val="bottom"/>
            <w:hideMark/>
          </w:tcPr>
          <w:p w:rsidR="005735A6" w:rsidRPr="00126D93" w:rsidRDefault="005735A6" w:rsidP="007632C8">
            <w:pPr>
              <w:spacing w:after="0"/>
              <w:jc w:val="left"/>
              <w:rPr>
                <w:rFonts w:ascii="Times New Roman" w:hAnsi="Times New Roman"/>
                <w:b/>
                <w:bCs/>
                <w:color w:val="FFFFFF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FFFFFF"/>
                <w:sz w:val="14"/>
                <w:szCs w:val="14"/>
              </w:rPr>
              <w:t>D10-LB-T1-R5</w:t>
            </w:r>
          </w:p>
        </w:tc>
        <w:tc>
          <w:tcPr>
            <w:tcW w:w="201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000000"/>
            <w:noWrap/>
            <w:textDirection w:val="btLr"/>
            <w:vAlign w:val="bottom"/>
            <w:hideMark/>
          </w:tcPr>
          <w:p w:rsidR="005735A6" w:rsidRPr="00126D93" w:rsidRDefault="005735A6" w:rsidP="007632C8">
            <w:pPr>
              <w:spacing w:after="0"/>
              <w:jc w:val="left"/>
              <w:rPr>
                <w:rFonts w:ascii="Times New Roman" w:hAnsi="Times New Roman"/>
                <w:b/>
                <w:bCs/>
                <w:color w:val="FFFFFF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FFFFFF"/>
                <w:sz w:val="14"/>
                <w:szCs w:val="14"/>
              </w:rPr>
              <w:t>D10-LB-T2-R1</w:t>
            </w:r>
          </w:p>
        </w:tc>
        <w:tc>
          <w:tcPr>
            <w:tcW w:w="201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000000"/>
            <w:noWrap/>
            <w:textDirection w:val="btLr"/>
            <w:vAlign w:val="bottom"/>
            <w:hideMark/>
          </w:tcPr>
          <w:p w:rsidR="005735A6" w:rsidRPr="00126D93" w:rsidRDefault="005735A6" w:rsidP="007632C8">
            <w:pPr>
              <w:spacing w:after="0"/>
              <w:jc w:val="left"/>
              <w:rPr>
                <w:rFonts w:ascii="Times New Roman" w:hAnsi="Times New Roman"/>
                <w:b/>
                <w:bCs/>
                <w:color w:val="FFFFFF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FFFFFF"/>
                <w:sz w:val="14"/>
                <w:szCs w:val="14"/>
              </w:rPr>
              <w:t>D10-LB-T2-R2</w:t>
            </w:r>
          </w:p>
        </w:tc>
        <w:tc>
          <w:tcPr>
            <w:tcW w:w="201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000000"/>
            <w:noWrap/>
            <w:textDirection w:val="btLr"/>
            <w:vAlign w:val="bottom"/>
            <w:hideMark/>
          </w:tcPr>
          <w:p w:rsidR="005735A6" w:rsidRPr="00126D93" w:rsidRDefault="005735A6" w:rsidP="007632C8">
            <w:pPr>
              <w:spacing w:after="0"/>
              <w:jc w:val="left"/>
              <w:rPr>
                <w:rFonts w:ascii="Times New Roman" w:hAnsi="Times New Roman"/>
                <w:b/>
                <w:bCs/>
                <w:color w:val="FFFFFF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FFFFFF"/>
                <w:sz w:val="14"/>
                <w:szCs w:val="14"/>
              </w:rPr>
              <w:t>D10-LB-T3-R1</w:t>
            </w:r>
          </w:p>
        </w:tc>
        <w:tc>
          <w:tcPr>
            <w:tcW w:w="201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000000"/>
            <w:noWrap/>
            <w:textDirection w:val="btLr"/>
            <w:vAlign w:val="bottom"/>
            <w:hideMark/>
          </w:tcPr>
          <w:p w:rsidR="005735A6" w:rsidRPr="00126D93" w:rsidRDefault="005735A6" w:rsidP="007632C8">
            <w:pPr>
              <w:spacing w:after="0"/>
              <w:jc w:val="left"/>
              <w:rPr>
                <w:rFonts w:ascii="Times New Roman" w:hAnsi="Times New Roman"/>
                <w:b/>
                <w:bCs/>
                <w:color w:val="FFFFFF"/>
                <w:sz w:val="14"/>
                <w:szCs w:val="14"/>
              </w:rPr>
            </w:pPr>
            <w:r w:rsidRPr="00126D93">
              <w:rPr>
                <w:rFonts w:ascii="Times New Roman" w:hAnsi="Times New Roman"/>
                <w:b/>
                <w:bCs/>
                <w:color w:val="FFFFFF"/>
                <w:sz w:val="14"/>
                <w:szCs w:val="14"/>
              </w:rPr>
              <w:t>D10-LB-T3-R2</w:t>
            </w:r>
          </w:p>
        </w:tc>
      </w:tr>
      <w:tr w:rsidR="005735A6" w:rsidRPr="00126D93" w:rsidTr="006B6C55">
        <w:trPr>
          <w:trHeight w:val="20"/>
        </w:trPr>
        <w:tc>
          <w:tcPr>
            <w:tcW w:w="761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735A6" w:rsidRPr="00126D93" w:rsidRDefault="005735A6" w:rsidP="007632C8">
            <w:pPr>
              <w:spacing w:after="0"/>
              <w:jc w:val="left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Oxygen (mg/L)</w:t>
            </w:r>
          </w:p>
        </w:tc>
        <w:tc>
          <w:tcPr>
            <w:tcW w:w="201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735A6" w:rsidRPr="00126D93" w:rsidRDefault="005735A6" w:rsidP="001234A9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0.</w:t>
            </w:r>
            <w:r w:rsidR="001234A9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05</w:t>
            </w:r>
          </w:p>
        </w:tc>
        <w:tc>
          <w:tcPr>
            <w:tcW w:w="201" w:type="pct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5735A6" w:rsidRPr="00126D93" w:rsidRDefault="006B6C55" w:rsidP="007632C8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0.3</w:t>
            </w: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35A6" w:rsidRPr="00126D93" w:rsidRDefault="006B6C55" w:rsidP="007632C8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0.1</w:t>
            </w:r>
          </w:p>
        </w:tc>
        <w:tc>
          <w:tcPr>
            <w:tcW w:w="20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735A6" w:rsidRPr="00126D93" w:rsidRDefault="006B6C55" w:rsidP="007632C8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0.2</w:t>
            </w:r>
          </w:p>
        </w:tc>
        <w:tc>
          <w:tcPr>
            <w:tcW w:w="216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35A6" w:rsidRPr="00126D93" w:rsidRDefault="006B6C55" w:rsidP="007632C8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0.1</w:t>
            </w: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35A6" w:rsidRPr="00126D93" w:rsidRDefault="009C004E" w:rsidP="007632C8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0.4</w:t>
            </w: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35A6" w:rsidRPr="00126D93" w:rsidRDefault="009C004E" w:rsidP="007632C8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2.0</w:t>
            </w: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35A6" w:rsidRPr="00126D93" w:rsidRDefault="009C004E" w:rsidP="007632C8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1.0</w:t>
            </w: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35A6" w:rsidRPr="00126D93" w:rsidRDefault="009C004E" w:rsidP="007632C8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0.2</w:t>
            </w: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</w:tcPr>
          <w:p w:rsidR="005735A6" w:rsidRDefault="009C004E" w:rsidP="003B7A01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0.2</w:t>
            </w:r>
          </w:p>
        </w:tc>
        <w:tc>
          <w:tcPr>
            <w:tcW w:w="201" w:type="pct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5735A6" w:rsidRDefault="006B6C55" w:rsidP="003B7A01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0.5</w:t>
            </w:r>
          </w:p>
        </w:tc>
        <w:tc>
          <w:tcPr>
            <w:tcW w:w="201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35A6" w:rsidRPr="00126D93" w:rsidRDefault="005735A6" w:rsidP="003B7A01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0.3</w:t>
            </w: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35A6" w:rsidRPr="00126D93" w:rsidRDefault="005735A6" w:rsidP="007632C8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0.5</w:t>
            </w: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35A6" w:rsidRPr="00126D93" w:rsidRDefault="005735A6" w:rsidP="007632C8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0.3</w:t>
            </w: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35A6" w:rsidRPr="00126D93" w:rsidRDefault="005735A6" w:rsidP="007632C8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2.0</w:t>
            </w: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35A6" w:rsidRPr="00126D93" w:rsidRDefault="005735A6" w:rsidP="007632C8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0.8</w:t>
            </w: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35A6" w:rsidRPr="00126D93" w:rsidRDefault="005735A6" w:rsidP="007632C8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0.6</w:t>
            </w: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35A6" w:rsidRPr="00126D93" w:rsidRDefault="005735A6" w:rsidP="007632C8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0.6</w:t>
            </w: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35A6" w:rsidRPr="00126D93" w:rsidRDefault="005735A6" w:rsidP="007632C8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1.0</w:t>
            </w: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35A6" w:rsidRPr="00126D93" w:rsidRDefault="005735A6" w:rsidP="007632C8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0.8</w:t>
            </w:r>
          </w:p>
        </w:tc>
        <w:tc>
          <w:tcPr>
            <w:tcW w:w="20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735A6" w:rsidRPr="00126D93" w:rsidRDefault="005735A6" w:rsidP="007632C8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0.4</w:t>
            </w:r>
          </w:p>
        </w:tc>
      </w:tr>
      <w:tr w:rsidR="005735A6" w:rsidRPr="00126D93" w:rsidTr="006B6C55">
        <w:trPr>
          <w:trHeight w:val="20"/>
        </w:trPr>
        <w:tc>
          <w:tcPr>
            <w:tcW w:w="761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735A6" w:rsidRPr="00126D93" w:rsidRDefault="005735A6" w:rsidP="00954AFB">
            <w:pPr>
              <w:spacing w:after="0"/>
              <w:jc w:val="left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Iron (FeII) (mg/L)</w:t>
            </w:r>
          </w:p>
        </w:tc>
        <w:tc>
          <w:tcPr>
            <w:tcW w:w="201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735A6" w:rsidRPr="00126D93" w:rsidRDefault="005735A6" w:rsidP="007632C8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0.01</w:t>
            </w:r>
          </w:p>
        </w:tc>
        <w:tc>
          <w:tcPr>
            <w:tcW w:w="201" w:type="pct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5735A6" w:rsidRPr="00126D93" w:rsidRDefault="006B6C55" w:rsidP="007632C8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0.06</w:t>
            </w: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35A6" w:rsidRPr="00126D93" w:rsidRDefault="001234A9" w:rsidP="007632C8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735A6" w:rsidRPr="00126D93" w:rsidRDefault="006B6C55" w:rsidP="007632C8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0.03</w:t>
            </w:r>
          </w:p>
        </w:tc>
        <w:tc>
          <w:tcPr>
            <w:tcW w:w="216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35A6" w:rsidRPr="00126D93" w:rsidRDefault="006B6C55" w:rsidP="007632C8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0.10</w:t>
            </w: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35A6" w:rsidRPr="00126D93" w:rsidRDefault="009C004E" w:rsidP="007632C8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0.86</w:t>
            </w: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35A6" w:rsidRPr="00126D93" w:rsidRDefault="009C004E" w:rsidP="007632C8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0.50</w:t>
            </w: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35A6" w:rsidRPr="00126D93" w:rsidRDefault="009C004E" w:rsidP="007632C8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0.60</w:t>
            </w: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35A6" w:rsidRPr="00126D93" w:rsidRDefault="009C004E" w:rsidP="007632C8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0.80</w:t>
            </w: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</w:tcPr>
          <w:p w:rsidR="005735A6" w:rsidRDefault="009C004E" w:rsidP="003B7A01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0.02</w:t>
            </w:r>
          </w:p>
        </w:tc>
        <w:tc>
          <w:tcPr>
            <w:tcW w:w="201" w:type="pct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5735A6" w:rsidRDefault="006B6C55" w:rsidP="003B7A01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0.02</w:t>
            </w:r>
          </w:p>
        </w:tc>
        <w:tc>
          <w:tcPr>
            <w:tcW w:w="201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35A6" w:rsidRPr="00126D93" w:rsidRDefault="001234A9" w:rsidP="003B7A01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35A6" w:rsidRPr="00126D93" w:rsidRDefault="005735A6" w:rsidP="007632C8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0.06</w:t>
            </w: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35A6" w:rsidRPr="00126D93" w:rsidRDefault="001234A9" w:rsidP="007632C8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35A6" w:rsidRPr="00126D93" w:rsidRDefault="005735A6" w:rsidP="007632C8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0.38</w:t>
            </w: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35A6" w:rsidRPr="00126D93" w:rsidRDefault="005735A6" w:rsidP="007632C8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0.29</w:t>
            </w: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35A6" w:rsidRPr="00126D93" w:rsidRDefault="001234A9" w:rsidP="007632C8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35A6" w:rsidRPr="00126D93" w:rsidRDefault="001234A9" w:rsidP="007632C8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35A6" w:rsidRPr="00126D93" w:rsidRDefault="005735A6" w:rsidP="007632C8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0.02</w:t>
            </w: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35A6" w:rsidRPr="00126D93" w:rsidRDefault="005735A6" w:rsidP="007632C8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0.12</w:t>
            </w:r>
          </w:p>
        </w:tc>
        <w:tc>
          <w:tcPr>
            <w:tcW w:w="20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735A6" w:rsidRPr="00126D93" w:rsidRDefault="005735A6" w:rsidP="007632C8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0.26</w:t>
            </w:r>
          </w:p>
        </w:tc>
      </w:tr>
      <w:tr w:rsidR="005735A6" w:rsidRPr="00126D93" w:rsidTr="006B6C55">
        <w:trPr>
          <w:trHeight w:val="20"/>
        </w:trPr>
        <w:tc>
          <w:tcPr>
            <w:tcW w:w="761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735A6" w:rsidRDefault="005735A6" w:rsidP="00954AFB">
            <w:pPr>
              <w:spacing w:after="0"/>
              <w:jc w:val="left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Sulfide (mg/L)</w:t>
            </w:r>
          </w:p>
        </w:tc>
        <w:tc>
          <w:tcPr>
            <w:tcW w:w="201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735A6" w:rsidRPr="00126D93" w:rsidRDefault="005735A6" w:rsidP="007632C8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0.01</w:t>
            </w:r>
          </w:p>
        </w:tc>
        <w:tc>
          <w:tcPr>
            <w:tcW w:w="201" w:type="pct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5735A6" w:rsidRDefault="001234A9" w:rsidP="007632C8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35A6" w:rsidRDefault="001234A9" w:rsidP="007632C8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735A6" w:rsidRDefault="001234A9" w:rsidP="007632C8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16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35A6" w:rsidRDefault="006B6C55" w:rsidP="007632C8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0.02</w:t>
            </w: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35A6" w:rsidRPr="00126D93" w:rsidRDefault="001234A9" w:rsidP="007632C8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35A6" w:rsidRDefault="001234A9" w:rsidP="007632C8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35A6" w:rsidRPr="00126D93" w:rsidRDefault="009C004E" w:rsidP="007632C8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0.02</w:t>
            </w: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35A6" w:rsidRPr="00126D93" w:rsidRDefault="001234A9" w:rsidP="007632C8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</w:tcPr>
          <w:p w:rsidR="005735A6" w:rsidRDefault="001234A9" w:rsidP="003B7A01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1" w:type="pct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5735A6" w:rsidRDefault="001234A9" w:rsidP="003B7A01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1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35A6" w:rsidRDefault="005735A6" w:rsidP="003B7A01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0.02</w:t>
            </w: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35A6" w:rsidRDefault="001234A9" w:rsidP="007632C8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35A6" w:rsidRDefault="005735A6" w:rsidP="007632C8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0.02</w:t>
            </w: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35A6" w:rsidRDefault="005735A6" w:rsidP="007632C8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0.15</w:t>
            </w: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35A6" w:rsidRDefault="005735A6" w:rsidP="007632C8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0.05</w:t>
            </w: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35A6" w:rsidRDefault="005735A6" w:rsidP="007632C8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0.02</w:t>
            </w: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35A6" w:rsidRDefault="005735A6" w:rsidP="007632C8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0.02</w:t>
            </w: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35A6" w:rsidRDefault="001234A9" w:rsidP="007632C8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35A6" w:rsidRDefault="005735A6" w:rsidP="007632C8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0.03</w:t>
            </w:r>
          </w:p>
        </w:tc>
        <w:tc>
          <w:tcPr>
            <w:tcW w:w="20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735A6" w:rsidRDefault="001234A9" w:rsidP="007632C8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nd</w:t>
            </w:r>
          </w:p>
        </w:tc>
      </w:tr>
      <w:tr w:rsidR="005735A6" w:rsidRPr="00126D93" w:rsidTr="006B6C55">
        <w:trPr>
          <w:trHeight w:val="20"/>
        </w:trPr>
        <w:tc>
          <w:tcPr>
            <w:tcW w:w="761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735A6" w:rsidRPr="00126D93" w:rsidRDefault="005735A6" w:rsidP="007632C8">
            <w:pPr>
              <w:spacing w:after="0"/>
              <w:jc w:val="left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pH</w:t>
            </w:r>
          </w:p>
        </w:tc>
        <w:tc>
          <w:tcPr>
            <w:tcW w:w="201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735A6" w:rsidRPr="00126D93" w:rsidRDefault="005735A6" w:rsidP="007632C8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---</w:t>
            </w:r>
          </w:p>
        </w:tc>
        <w:tc>
          <w:tcPr>
            <w:tcW w:w="201" w:type="pct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5735A6" w:rsidRPr="00126D93" w:rsidRDefault="006B6C55" w:rsidP="007632C8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7.71</w:t>
            </w: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35A6" w:rsidRPr="00126D93" w:rsidRDefault="006B6C55" w:rsidP="007632C8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7.69</w:t>
            </w:r>
          </w:p>
        </w:tc>
        <w:tc>
          <w:tcPr>
            <w:tcW w:w="20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735A6" w:rsidRPr="00126D93" w:rsidRDefault="006B6C55" w:rsidP="007632C8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7.45</w:t>
            </w:r>
          </w:p>
        </w:tc>
        <w:tc>
          <w:tcPr>
            <w:tcW w:w="216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35A6" w:rsidRPr="00126D93" w:rsidRDefault="006B6C55" w:rsidP="007632C8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7.15</w:t>
            </w: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35A6" w:rsidRPr="00126D93" w:rsidRDefault="009C004E" w:rsidP="007632C8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7.73</w:t>
            </w: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35A6" w:rsidRPr="00126D93" w:rsidRDefault="009C004E" w:rsidP="007632C8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7.50</w:t>
            </w: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35A6" w:rsidRPr="00126D93" w:rsidRDefault="009C004E" w:rsidP="007632C8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7.32</w:t>
            </w: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35A6" w:rsidRPr="00126D93" w:rsidRDefault="009C004E" w:rsidP="007632C8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7.73</w:t>
            </w: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</w:tcPr>
          <w:p w:rsidR="005735A6" w:rsidRDefault="009C004E" w:rsidP="003B7A01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7.47</w:t>
            </w:r>
          </w:p>
        </w:tc>
        <w:tc>
          <w:tcPr>
            <w:tcW w:w="201" w:type="pct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5735A6" w:rsidRDefault="006B6C55" w:rsidP="003B7A01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7.53</w:t>
            </w:r>
          </w:p>
        </w:tc>
        <w:tc>
          <w:tcPr>
            <w:tcW w:w="201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35A6" w:rsidRPr="00126D93" w:rsidRDefault="005735A6" w:rsidP="003B7A01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7.76</w:t>
            </w: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35A6" w:rsidRPr="00126D93" w:rsidRDefault="005735A6" w:rsidP="007632C8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7.37</w:t>
            </w: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35A6" w:rsidRPr="00126D93" w:rsidRDefault="005735A6" w:rsidP="007632C8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7.74</w:t>
            </w: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35A6" w:rsidRPr="00126D93" w:rsidRDefault="005735A6" w:rsidP="007632C8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7.48</w:t>
            </w: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35A6" w:rsidRPr="00126D93" w:rsidRDefault="005735A6" w:rsidP="007632C8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7.44</w:t>
            </w: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35A6" w:rsidRPr="00126D93" w:rsidRDefault="005735A6" w:rsidP="007632C8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7.30</w:t>
            </w: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35A6" w:rsidRPr="00126D93" w:rsidRDefault="005735A6" w:rsidP="007632C8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7.52</w:t>
            </w: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35A6" w:rsidRPr="00126D93" w:rsidRDefault="005735A6" w:rsidP="007632C8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7.69</w:t>
            </w: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35A6" w:rsidRPr="00126D93" w:rsidRDefault="005735A6" w:rsidP="007632C8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7.50</w:t>
            </w:r>
          </w:p>
        </w:tc>
        <w:tc>
          <w:tcPr>
            <w:tcW w:w="20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735A6" w:rsidRPr="00126D93" w:rsidRDefault="005735A6" w:rsidP="007632C8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7.29</w:t>
            </w:r>
          </w:p>
        </w:tc>
      </w:tr>
      <w:tr w:rsidR="005735A6" w:rsidRPr="00126D93" w:rsidTr="006B6C55">
        <w:trPr>
          <w:trHeight w:val="20"/>
        </w:trPr>
        <w:tc>
          <w:tcPr>
            <w:tcW w:w="761" w:type="pc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735A6" w:rsidRPr="00126D93" w:rsidRDefault="005735A6" w:rsidP="007632C8">
            <w:pPr>
              <w:spacing w:after="0"/>
              <w:jc w:val="left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Temperature (°C)</w:t>
            </w:r>
          </w:p>
        </w:tc>
        <w:tc>
          <w:tcPr>
            <w:tcW w:w="201" w:type="pc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735A6" w:rsidRPr="00126D93" w:rsidRDefault="005735A6" w:rsidP="007632C8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---</w:t>
            </w:r>
          </w:p>
        </w:tc>
        <w:tc>
          <w:tcPr>
            <w:tcW w:w="201" w:type="pct"/>
            <w:tcBorders>
              <w:top w:val="nil"/>
              <w:left w:val="single" w:sz="8" w:space="0" w:color="auto"/>
              <w:right w:val="nil"/>
            </w:tcBorders>
          </w:tcPr>
          <w:p w:rsidR="005735A6" w:rsidRPr="00126D93" w:rsidRDefault="006B6C55" w:rsidP="007632C8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6.8</w:t>
            </w:r>
          </w:p>
        </w:tc>
        <w:tc>
          <w:tcPr>
            <w:tcW w:w="201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5735A6" w:rsidRPr="00126D93" w:rsidRDefault="006B6C55" w:rsidP="007632C8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10.5</w:t>
            </w:r>
          </w:p>
        </w:tc>
        <w:tc>
          <w:tcPr>
            <w:tcW w:w="201" w:type="pc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735A6" w:rsidRPr="00126D93" w:rsidRDefault="006B6C55" w:rsidP="007632C8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12.5</w:t>
            </w:r>
          </w:p>
        </w:tc>
        <w:tc>
          <w:tcPr>
            <w:tcW w:w="216" w:type="pct"/>
            <w:tcBorders>
              <w:top w:val="nil"/>
              <w:left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5735A6" w:rsidRPr="00126D93" w:rsidRDefault="006B6C55" w:rsidP="007632C8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5.4</w:t>
            </w:r>
          </w:p>
        </w:tc>
        <w:tc>
          <w:tcPr>
            <w:tcW w:w="201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5735A6" w:rsidRPr="00126D93" w:rsidRDefault="009C004E" w:rsidP="007632C8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10.9</w:t>
            </w:r>
          </w:p>
        </w:tc>
        <w:tc>
          <w:tcPr>
            <w:tcW w:w="201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5735A6" w:rsidRPr="00126D93" w:rsidRDefault="009C004E" w:rsidP="007632C8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12.0</w:t>
            </w:r>
          </w:p>
        </w:tc>
        <w:tc>
          <w:tcPr>
            <w:tcW w:w="201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5735A6" w:rsidRPr="00126D93" w:rsidRDefault="009C004E" w:rsidP="007632C8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13.3</w:t>
            </w:r>
          </w:p>
        </w:tc>
        <w:tc>
          <w:tcPr>
            <w:tcW w:w="201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5735A6" w:rsidRPr="00126D93" w:rsidRDefault="009C004E" w:rsidP="007632C8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11.3</w:t>
            </w:r>
          </w:p>
        </w:tc>
        <w:tc>
          <w:tcPr>
            <w:tcW w:w="201" w:type="pct"/>
            <w:tcBorders>
              <w:top w:val="nil"/>
              <w:left w:val="nil"/>
              <w:right w:val="nil"/>
            </w:tcBorders>
          </w:tcPr>
          <w:p w:rsidR="005735A6" w:rsidRDefault="009C004E" w:rsidP="003B7A01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12.6</w:t>
            </w:r>
          </w:p>
        </w:tc>
        <w:tc>
          <w:tcPr>
            <w:tcW w:w="201" w:type="pct"/>
            <w:tcBorders>
              <w:top w:val="nil"/>
              <w:left w:val="nil"/>
              <w:right w:val="single" w:sz="8" w:space="0" w:color="auto"/>
            </w:tcBorders>
          </w:tcPr>
          <w:p w:rsidR="005735A6" w:rsidRDefault="006B6C55" w:rsidP="003B7A01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12.8</w:t>
            </w:r>
          </w:p>
        </w:tc>
        <w:tc>
          <w:tcPr>
            <w:tcW w:w="201" w:type="pct"/>
            <w:tcBorders>
              <w:top w:val="nil"/>
              <w:left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5735A6" w:rsidRPr="00126D93" w:rsidRDefault="005735A6" w:rsidP="003B7A01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15.7</w:t>
            </w:r>
          </w:p>
        </w:tc>
        <w:tc>
          <w:tcPr>
            <w:tcW w:w="201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35A6" w:rsidRPr="00126D93" w:rsidRDefault="005735A6" w:rsidP="007632C8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12.9</w:t>
            </w:r>
          </w:p>
        </w:tc>
        <w:tc>
          <w:tcPr>
            <w:tcW w:w="201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5735A6" w:rsidRPr="00126D93" w:rsidRDefault="005735A6" w:rsidP="007632C8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12.8</w:t>
            </w:r>
          </w:p>
        </w:tc>
        <w:tc>
          <w:tcPr>
            <w:tcW w:w="201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5735A6" w:rsidRPr="00126D93" w:rsidRDefault="005735A6" w:rsidP="007632C8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13.4</w:t>
            </w:r>
          </w:p>
        </w:tc>
        <w:tc>
          <w:tcPr>
            <w:tcW w:w="201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5735A6" w:rsidRPr="00126D93" w:rsidRDefault="005735A6" w:rsidP="007632C8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13.2</w:t>
            </w:r>
          </w:p>
        </w:tc>
        <w:tc>
          <w:tcPr>
            <w:tcW w:w="201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5735A6" w:rsidRPr="00126D93" w:rsidRDefault="005735A6" w:rsidP="007632C8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12.3</w:t>
            </w:r>
          </w:p>
        </w:tc>
        <w:tc>
          <w:tcPr>
            <w:tcW w:w="201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5735A6" w:rsidRPr="00126D93" w:rsidRDefault="005735A6" w:rsidP="007632C8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12.6</w:t>
            </w:r>
          </w:p>
        </w:tc>
        <w:tc>
          <w:tcPr>
            <w:tcW w:w="201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5735A6" w:rsidRPr="00126D93" w:rsidRDefault="005735A6" w:rsidP="007632C8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13.3</w:t>
            </w:r>
          </w:p>
        </w:tc>
        <w:tc>
          <w:tcPr>
            <w:tcW w:w="201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5735A6" w:rsidRPr="00126D93" w:rsidRDefault="005735A6" w:rsidP="007632C8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12.8</w:t>
            </w:r>
          </w:p>
        </w:tc>
        <w:tc>
          <w:tcPr>
            <w:tcW w:w="201" w:type="pc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735A6" w:rsidRPr="00126D93" w:rsidRDefault="005735A6" w:rsidP="007632C8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13.5</w:t>
            </w:r>
          </w:p>
        </w:tc>
      </w:tr>
      <w:tr w:rsidR="005735A6" w:rsidRPr="00126D93" w:rsidTr="006B6C55">
        <w:trPr>
          <w:trHeight w:val="20"/>
        </w:trPr>
        <w:tc>
          <w:tcPr>
            <w:tcW w:w="76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735A6" w:rsidRPr="00126D93" w:rsidRDefault="005735A6" w:rsidP="00A2691F">
            <w:pPr>
              <w:spacing w:after="0"/>
              <w:jc w:val="left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Specific conductivity (µS)</w:t>
            </w:r>
          </w:p>
        </w:tc>
        <w:tc>
          <w:tcPr>
            <w:tcW w:w="20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735A6" w:rsidRPr="00126D93" w:rsidRDefault="005735A6" w:rsidP="007632C8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---</w:t>
            </w:r>
          </w:p>
        </w:tc>
        <w:tc>
          <w:tcPr>
            <w:tcW w:w="201" w:type="pc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:rsidR="005735A6" w:rsidRPr="00126D93" w:rsidRDefault="006B6C55" w:rsidP="007632C8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821</w:t>
            </w:r>
          </w:p>
        </w:tc>
        <w:tc>
          <w:tcPr>
            <w:tcW w:w="20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5735A6" w:rsidRPr="00126D93" w:rsidRDefault="006B6C55" w:rsidP="007632C8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618</w:t>
            </w:r>
          </w:p>
        </w:tc>
        <w:tc>
          <w:tcPr>
            <w:tcW w:w="2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735A6" w:rsidRPr="00126D93" w:rsidRDefault="006B6C55" w:rsidP="007632C8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645</w:t>
            </w:r>
          </w:p>
        </w:tc>
        <w:tc>
          <w:tcPr>
            <w:tcW w:w="216" w:type="pc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5735A6" w:rsidRPr="00126D93" w:rsidRDefault="006B6C55" w:rsidP="007632C8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1084</w:t>
            </w:r>
          </w:p>
        </w:tc>
        <w:tc>
          <w:tcPr>
            <w:tcW w:w="20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5735A6" w:rsidRPr="00126D93" w:rsidRDefault="009C004E" w:rsidP="007632C8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765</w:t>
            </w:r>
          </w:p>
        </w:tc>
        <w:tc>
          <w:tcPr>
            <w:tcW w:w="20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5735A6" w:rsidRPr="00126D93" w:rsidRDefault="009C004E" w:rsidP="007632C8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779</w:t>
            </w:r>
          </w:p>
        </w:tc>
        <w:tc>
          <w:tcPr>
            <w:tcW w:w="20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5735A6" w:rsidRPr="00126D93" w:rsidRDefault="009C004E" w:rsidP="007632C8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794</w:t>
            </w:r>
          </w:p>
        </w:tc>
        <w:tc>
          <w:tcPr>
            <w:tcW w:w="20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5735A6" w:rsidRPr="00126D93" w:rsidRDefault="009C004E" w:rsidP="007632C8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746</w:t>
            </w:r>
          </w:p>
        </w:tc>
        <w:tc>
          <w:tcPr>
            <w:tcW w:w="201" w:type="pct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5735A6" w:rsidRDefault="009C004E" w:rsidP="003B7A01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73</w:t>
            </w:r>
            <w:r w:rsidR="006B6C55">
              <w:rPr>
                <w:rFonts w:ascii="Times New Roman" w:hAnsi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2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735A6" w:rsidRDefault="006B6C55" w:rsidP="003B7A01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750</w:t>
            </w:r>
          </w:p>
        </w:tc>
        <w:tc>
          <w:tcPr>
            <w:tcW w:w="201" w:type="pc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5735A6" w:rsidRPr="00126D93" w:rsidRDefault="005735A6" w:rsidP="003B7A01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807</w:t>
            </w:r>
          </w:p>
        </w:tc>
        <w:tc>
          <w:tcPr>
            <w:tcW w:w="20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735A6" w:rsidRPr="00126D93" w:rsidRDefault="005735A6" w:rsidP="007632C8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727</w:t>
            </w:r>
          </w:p>
        </w:tc>
        <w:tc>
          <w:tcPr>
            <w:tcW w:w="20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5735A6" w:rsidRPr="00126D93" w:rsidRDefault="005735A6" w:rsidP="007632C8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282</w:t>
            </w:r>
          </w:p>
        </w:tc>
        <w:tc>
          <w:tcPr>
            <w:tcW w:w="20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5735A6" w:rsidRPr="00126D93" w:rsidRDefault="005735A6" w:rsidP="007632C8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775</w:t>
            </w:r>
          </w:p>
        </w:tc>
        <w:tc>
          <w:tcPr>
            <w:tcW w:w="20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5735A6" w:rsidRPr="00126D93" w:rsidRDefault="005735A6" w:rsidP="007632C8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393</w:t>
            </w:r>
          </w:p>
        </w:tc>
        <w:tc>
          <w:tcPr>
            <w:tcW w:w="20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5735A6" w:rsidRPr="00126D93" w:rsidRDefault="005735A6" w:rsidP="007632C8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807</w:t>
            </w:r>
          </w:p>
        </w:tc>
        <w:tc>
          <w:tcPr>
            <w:tcW w:w="20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5735A6" w:rsidRPr="00126D93" w:rsidRDefault="005735A6" w:rsidP="007632C8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757</w:t>
            </w:r>
          </w:p>
        </w:tc>
        <w:tc>
          <w:tcPr>
            <w:tcW w:w="20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5735A6" w:rsidRPr="00126D93" w:rsidRDefault="005735A6" w:rsidP="007632C8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749</w:t>
            </w:r>
          </w:p>
        </w:tc>
        <w:tc>
          <w:tcPr>
            <w:tcW w:w="20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5735A6" w:rsidRPr="00126D93" w:rsidRDefault="005735A6" w:rsidP="007632C8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828</w:t>
            </w:r>
          </w:p>
        </w:tc>
        <w:tc>
          <w:tcPr>
            <w:tcW w:w="2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735A6" w:rsidRPr="00126D93" w:rsidRDefault="005735A6" w:rsidP="007632C8">
            <w:pPr>
              <w:spacing w:after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768</w:t>
            </w:r>
          </w:p>
        </w:tc>
      </w:tr>
    </w:tbl>
    <w:p w:rsidR="005B62FE" w:rsidRDefault="005B62FE" w:rsidP="005B62FE">
      <w:pPr>
        <w:spacing w:after="0"/>
        <w:jc w:val="left"/>
        <w:rPr>
          <w:rFonts w:ascii="Times New Roman" w:hAnsi="Times New Roman"/>
        </w:rPr>
        <w:sectPr w:rsidR="005B62FE" w:rsidSect="00126D93">
          <w:pgSz w:w="15840" w:h="12240" w:orient="landscape"/>
          <w:pgMar w:top="1440" w:right="1440" w:bottom="1440" w:left="1440" w:header="720" w:footer="720" w:gutter="0"/>
          <w:cols w:space="720"/>
          <w:docGrid w:linePitch="360"/>
        </w:sectPr>
      </w:pPr>
    </w:p>
    <w:p w:rsidR="00A86C27" w:rsidRPr="00065E9D" w:rsidRDefault="00A86C27">
      <w:pPr>
        <w:spacing w:after="0"/>
        <w:jc w:val="left"/>
        <w:rPr>
          <w:rFonts w:ascii="Times New Roman" w:hAnsi="Times New Roman"/>
        </w:rPr>
      </w:pPr>
      <w:r>
        <w:rPr>
          <w:rFonts w:ascii="Times New Roman" w:hAnsi="Times New Roman"/>
          <w:b/>
        </w:rPr>
        <w:lastRenderedPageBreak/>
        <w:t>Figure SI-1.</w:t>
      </w:r>
      <w:r w:rsidR="00065E9D">
        <w:rPr>
          <w:rFonts w:ascii="Times New Roman" w:hAnsi="Times New Roman"/>
          <w:b/>
        </w:rPr>
        <w:t xml:space="preserve"> </w:t>
      </w:r>
      <w:proofErr w:type="gramStart"/>
      <w:r w:rsidR="00065E9D">
        <w:rPr>
          <w:rFonts w:ascii="Times New Roman" w:hAnsi="Times New Roman"/>
        </w:rPr>
        <w:t>Longitudinal (A) and vertical (B) gradients in water levels (NAVD88) in left bank piezometers in row 2 and in surface water and nested in-stream piezometers at network D10 during December 2012 sampling event.</w:t>
      </w:r>
      <w:proofErr w:type="gramEnd"/>
      <w:r w:rsidR="00065E9D">
        <w:rPr>
          <w:rFonts w:ascii="Times New Roman" w:hAnsi="Times New Roman"/>
        </w:rPr>
        <w:t xml:space="preserve"> The deep piezometer at this position did not produce water and is not shown. </w:t>
      </w:r>
    </w:p>
    <w:p w:rsidR="004034E4" w:rsidRPr="00A27BEE" w:rsidRDefault="00065E9D" w:rsidP="00375B0D">
      <w:pPr>
        <w:spacing w:after="0"/>
        <w:jc w:val="left"/>
        <w:rPr>
          <w:rFonts w:ascii="Times New Roman" w:hAnsi="Times New Roman"/>
        </w:rPr>
      </w:pPr>
      <w:r w:rsidRPr="00065E9D">
        <w:rPr>
          <w:noProof/>
        </w:rPr>
        <w:drawing>
          <wp:anchor distT="0" distB="0" distL="114300" distR="114300" simplePos="0" relativeHeight="251676672" behindDoc="0" locked="0" layoutInCell="1" allowOverlap="1">
            <wp:simplePos x="914400" y="1093470"/>
            <wp:positionH relativeFrom="margin">
              <wp:align>center</wp:align>
            </wp:positionH>
            <wp:positionV relativeFrom="margin">
              <wp:align>center</wp:align>
            </wp:positionV>
            <wp:extent cx="4572000" cy="3913632"/>
            <wp:effectExtent l="0" t="0" r="0" b="0"/>
            <wp:wrapSquare wrapText="bothSides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0" cy="39136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4034E4" w:rsidRPr="00A27BEE" w:rsidSect="00126D93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32C8" w:rsidRDefault="007632C8" w:rsidP="006D5F6D">
      <w:pPr>
        <w:spacing w:after="0"/>
      </w:pPr>
      <w:r>
        <w:separator/>
      </w:r>
    </w:p>
  </w:endnote>
  <w:endnote w:type="continuationSeparator" w:id="0">
    <w:p w:rsidR="007632C8" w:rsidRDefault="007632C8" w:rsidP="006D5F6D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  <w:embedRegular r:id="rId1" w:subsetted="1" w:fontKey="{F869C2EB-AD1F-42AC-8A88-781363D87AB3}"/>
    <w:embedBold r:id="rId2" w:subsetted="1" w:fontKey="{BE7A09AC-8CB0-444E-AD37-3365AE98010E}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32C8" w:rsidRDefault="007632C8" w:rsidP="00596330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7632C8" w:rsidRDefault="007632C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32C8" w:rsidRDefault="007632C8" w:rsidP="00596330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771472">
      <w:rPr>
        <w:rStyle w:val="PageNumber"/>
        <w:noProof/>
      </w:rPr>
      <w:t>1</w:t>
    </w:r>
    <w:r>
      <w:rPr>
        <w:rStyle w:val="PageNumber"/>
      </w:rPr>
      <w:fldChar w:fldCharType="end"/>
    </w:r>
  </w:p>
  <w:p w:rsidR="007632C8" w:rsidRDefault="007632C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32C8" w:rsidRDefault="007632C8" w:rsidP="006D5F6D">
      <w:pPr>
        <w:spacing w:after="0"/>
      </w:pPr>
      <w:r>
        <w:separator/>
      </w:r>
    </w:p>
  </w:footnote>
  <w:footnote w:type="continuationSeparator" w:id="0">
    <w:p w:rsidR="007632C8" w:rsidRDefault="007632C8" w:rsidP="006D5F6D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4E6E438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5AB1C01"/>
    <w:multiLevelType w:val="hybridMultilevel"/>
    <w:tmpl w:val="82FEC3F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357533"/>
    <w:multiLevelType w:val="hybridMultilevel"/>
    <w:tmpl w:val="09B82E96"/>
    <w:lvl w:ilvl="0" w:tplc="04090001">
      <w:start w:val="1"/>
      <w:numFmt w:val="bullet"/>
      <w:lvlText w:val=""/>
      <w:lvlJc w:val="left"/>
      <w:pPr>
        <w:ind w:left="922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642" w:hanging="360"/>
      </w:pPr>
      <w:rPr>
        <w:rFonts w:ascii="Courier New" w:hAnsi="Courier New" w:hint="default"/>
      </w:rPr>
    </w:lvl>
    <w:lvl w:ilvl="2" w:tplc="04090001">
      <w:start w:val="1"/>
      <w:numFmt w:val="bullet"/>
      <w:lvlText w:val=""/>
      <w:lvlJc w:val="left"/>
      <w:pPr>
        <w:ind w:left="2362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ind w:left="308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2" w:hanging="360"/>
      </w:pPr>
      <w:rPr>
        <w:rFonts w:ascii="Symbol" w:hAnsi="Symbol" w:hint="default"/>
      </w:rPr>
    </w:lvl>
    <w:lvl w:ilvl="6" w:tplc="04090001" w:tentative="1">
      <w:start w:val="1"/>
      <w:numFmt w:val="bullet"/>
      <w:lvlText w:val=""/>
      <w:lvlJc w:val="left"/>
      <w:pPr>
        <w:ind w:left="524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2" w:hanging="360"/>
      </w:pPr>
      <w:rPr>
        <w:rFonts w:ascii="Symbol" w:hAnsi="Symbol" w:hint="default"/>
      </w:rPr>
    </w:lvl>
  </w:abstractNum>
  <w:abstractNum w:abstractNumId="3">
    <w:nsid w:val="17827990"/>
    <w:multiLevelType w:val="hybridMultilevel"/>
    <w:tmpl w:val="565A2C46"/>
    <w:lvl w:ilvl="0" w:tplc="2152CA14">
      <w:start w:val="1"/>
      <w:numFmt w:val="bullet"/>
      <w:lvlText w:val="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Symbol" w:hAnsi="Symbol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Symbol" w:hAnsi="Symbol" w:hint="default"/>
      </w:rPr>
    </w:lvl>
  </w:abstractNum>
  <w:abstractNum w:abstractNumId="4">
    <w:nsid w:val="200516FF"/>
    <w:multiLevelType w:val="hybridMultilevel"/>
    <w:tmpl w:val="14C8BE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20A1238"/>
    <w:multiLevelType w:val="hybridMultilevel"/>
    <w:tmpl w:val="1B8E9AF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26221640"/>
    <w:multiLevelType w:val="hybridMultilevel"/>
    <w:tmpl w:val="219A9828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7841A2A"/>
    <w:multiLevelType w:val="hybridMultilevel"/>
    <w:tmpl w:val="C3A06AFE"/>
    <w:lvl w:ilvl="0" w:tplc="0CA09ED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A485113"/>
    <w:multiLevelType w:val="hybridMultilevel"/>
    <w:tmpl w:val="AFEA578A"/>
    <w:lvl w:ilvl="0" w:tplc="3E4C49EC">
      <w:start w:val="4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E4925C3"/>
    <w:multiLevelType w:val="hybridMultilevel"/>
    <w:tmpl w:val="DD9E70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4DE33AF"/>
    <w:multiLevelType w:val="hybridMultilevel"/>
    <w:tmpl w:val="E1AE92FA"/>
    <w:lvl w:ilvl="0" w:tplc="EDDA5D7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C0A5180"/>
    <w:multiLevelType w:val="hybridMultilevel"/>
    <w:tmpl w:val="3FD07548"/>
    <w:lvl w:ilvl="0" w:tplc="EA74F0BC">
      <w:start w:val="1"/>
      <w:numFmt w:val="decimal"/>
      <w:lvlText w:val="%1."/>
      <w:lvlJc w:val="left"/>
      <w:pPr>
        <w:ind w:left="360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4320" w:hanging="360"/>
      </w:pPr>
    </w:lvl>
    <w:lvl w:ilvl="2" w:tplc="0409001B" w:tentative="1">
      <w:start w:val="1"/>
      <w:numFmt w:val="lowerRoman"/>
      <w:lvlText w:val="%3."/>
      <w:lvlJc w:val="right"/>
      <w:pPr>
        <w:ind w:left="5040" w:hanging="180"/>
      </w:pPr>
    </w:lvl>
    <w:lvl w:ilvl="3" w:tplc="0409000F" w:tentative="1">
      <w:start w:val="1"/>
      <w:numFmt w:val="decimal"/>
      <w:lvlText w:val="%4."/>
      <w:lvlJc w:val="left"/>
      <w:pPr>
        <w:ind w:left="5760" w:hanging="360"/>
      </w:pPr>
    </w:lvl>
    <w:lvl w:ilvl="4" w:tplc="04090019" w:tentative="1">
      <w:start w:val="1"/>
      <w:numFmt w:val="lowerLetter"/>
      <w:lvlText w:val="%5."/>
      <w:lvlJc w:val="left"/>
      <w:pPr>
        <w:ind w:left="6480" w:hanging="360"/>
      </w:pPr>
    </w:lvl>
    <w:lvl w:ilvl="5" w:tplc="0409001B" w:tentative="1">
      <w:start w:val="1"/>
      <w:numFmt w:val="lowerRoman"/>
      <w:lvlText w:val="%6."/>
      <w:lvlJc w:val="right"/>
      <w:pPr>
        <w:ind w:left="7200" w:hanging="180"/>
      </w:pPr>
    </w:lvl>
    <w:lvl w:ilvl="6" w:tplc="0409000F" w:tentative="1">
      <w:start w:val="1"/>
      <w:numFmt w:val="decimal"/>
      <w:lvlText w:val="%7."/>
      <w:lvlJc w:val="left"/>
      <w:pPr>
        <w:ind w:left="7920" w:hanging="360"/>
      </w:pPr>
    </w:lvl>
    <w:lvl w:ilvl="7" w:tplc="04090019" w:tentative="1">
      <w:start w:val="1"/>
      <w:numFmt w:val="lowerLetter"/>
      <w:lvlText w:val="%8."/>
      <w:lvlJc w:val="left"/>
      <w:pPr>
        <w:ind w:left="8640" w:hanging="360"/>
      </w:pPr>
    </w:lvl>
    <w:lvl w:ilvl="8" w:tplc="040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12">
    <w:nsid w:val="4F6F0F92"/>
    <w:multiLevelType w:val="hybridMultilevel"/>
    <w:tmpl w:val="316C8B10"/>
    <w:lvl w:ilvl="0" w:tplc="04090001">
      <w:start w:val="1"/>
      <w:numFmt w:val="bullet"/>
      <w:lvlText w:val=""/>
      <w:lvlJc w:val="left"/>
      <w:pPr>
        <w:ind w:left="922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642" w:hanging="360"/>
      </w:pPr>
      <w:rPr>
        <w:rFonts w:ascii="Courier New" w:hAnsi="Courier New" w:cs="Courier New" w:hint="default"/>
      </w:rPr>
    </w:lvl>
    <w:lvl w:ilvl="2" w:tplc="04090001">
      <w:start w:val="1"/>
      <w:numFmt w:val="bullet"/>
      <w:lvlText w:val=""/>
      <w:lvlJc w:val="left"/>
      <w:pPr>
        <w:ind w:left="2362" w:hanging="360"/>
      </w:pPr>
      <w:rPr>
        <w:rFonts w:ascii="Symbol" w:hAnsi="Symbol" w:hint="default"/>
      </w:rPr>
    </w:lvl>
    <w:lvl w:ilvl="3" w:tplc="04090001">
      <w:start w:val="1"/>
      <w:numFmt w:val="bullet"/>
      <w:lvlText w:val=""/>
      <w:lvlJc w:val="left"/>
      <w:pPr>
        <w:ind w:left="308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2" w:hanging="360"/>
      </w:pPr>
      <w:rPr>
        <w:rFonts w:ascii="Symbol" w:hAnsi="Symbol" w:hint="default"/>
      </w:rPr>
    </w:lvl>
    <w:lvl w:ilvl="6" w:tplc="04090001" w:tentative="1">
      <w:start w:val="1"/>
      <w:numFmt w:val="bullet"/>
      <w:lvlText w:val=""/>
      <w:lvlJc w:val="left"/>
      <w:pPr>
        <w:ind w:left="524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2" w:hanging="360"/>
      </w:pPr>
      <w:rPr>
        <w:rFonts w:ascii="Symbol" w:hAnsi="Symbol" w:hint="default"/>
      </w:rPr>
    </w:lvl>
  </w:abstractNum>
  <w:abstractNum w:abstractNumId="13">
    <w:nsid w:val="5AD14DD9"/>
    <w:multiLevelType w:val="hybridMultilevel"/>
    <w:tmpl w:val="9202F4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1A379D0"/>
    <w:multiLevelType w:val="hybridMultilevel"/>
    <w:tmpl w:val="F5D201F6"/>
    <w:lvl w:ilvl="0" w:tplc="0CA09ED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06A5D3C"/>
    <w:multiLevelType w:val="hybridMultilevel"/>
    <w:tmpl w:val="087236DE"/>
    <w:lvl w:ilvl="0" w:tplc="410CF7DA">
      <w:start w:val="8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4"/>
  </w:num>
  <w:num w:numId="3">
    <w:abstractNumId w:val="14"/>
  </w:num>
  <w:num w:numId="4">
    <w:abstractNumId w:val="1"/>
  </w:num>
  <w:num w:numId="5">
    <w:abstractNumId w:val="12"/>
  </w:num>
  <w:num w:numId="6">
    <w:abstractNumId w:val="2"/>
  </w:num>
  <w:num w:numId="7">
    <w:abstractNumId w:val="8"/>
  </w:num>
  <w:num w:numId="8">
    <w:abstractNumId w:val="15"/>
  </w:num>
  <w:num w:numId="9">
    <w:abstractNumId w:val="7"/>
  </w:num>
  <w:num w:numId="10">
    <w:abstractNumId w:val="10"/>
  </w:num>
  <w:num w:numId="11">
    <w:abstractNumId w:val="5"/>
  </w:num>
  <w:num w:numId="12">
    <w:abstractNumId w:val="3"/>
  </w:num>
  <w:num w:numId="13">
    <w:abstractNumId w:val="0"/>
  </w:num>
  <w:num w:numId="14">
    <w:abstractNumId w:val="6"/>
  </w:num>
  <w:num w:numId="15">
    <w:abstractNumId w:val="13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34"/>
  <w:embedTrueTypeFonts/>
  <w:saveSubsetFonts/>
  <w:proofState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1&lt;/Suspended&gt;&lt;/ENInstantFormat&gt;"/>
    <w:docVar w:name="EN.Layout" w:val="&lt;ENLayout&gt;&lt;Style&gt;ES&amp;amp;T_PMB_NO_URL&lt;/Style&gt;&lt;LeftDelim&gt;{&lt;/LeftDelim&gt;&lt;RightDelim&gt;}&lt;/RightDelim&gt;&lt;FontName&gt;Times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1&lt;/HyperlinksEnabled&gt;&lt;HyperlinksVisible&gt;0&lt;/HyperlinksVisible&gt;&lt;/ENLayout&gt;"/>
    <w:docVar w:name="EN.Libraries" w:val="&lt;Libraries&gt;&lt;item db-id=&quot;0029esav9t9ff0ew2advaer6ra202e9ptpv9&quot;&gt;BRADLEY&lt;record-ids&gt;&lt;item&gt;59&lt;/item&gt;&lt;item&gt;60&lt;/item&gt;&lt;item&gt;62&lt;/item&gt;&lt;item&gt;63&lt;/item&gt;&lt;item&gt;64&lt;/item&gt;&lt;item&gt;65&lt;/item&gt;&lt;item&gt;66&lt;/item&gt;&lt;item&gt;73&lt;/item&gt;&lt;item&gt;77&lt;/item&gt;&lt;item&gt;83&lt;/item&gt;&lt;item&gt;84&lt;/item&gt;&lt;item&gt;124&lt;/item&gt;&lt;item&gt;125&lt;/item&gt;&lt;item&gt;126&lt;/item&gt;&lt;item&gt;150&lt;/item&gt;&lt;item&gt;152&lt;/item&gt;&lt;item&gt;153&lt;/item&gt;&lt;item&gt;180&lt;/item&gt;&lt;item&gt;188&lt;/item&gt;&lt;item&gt;218&lt;/item&gt;&lt;item&gt;231&lt;/item&gt;&lt;item&gt;4718&lt;/item&gt;&lt;item&gt;4769&lt;/item&gt;&lt;item&gt;4987&lt;/item&gt;&lt;item&gt;5009&lt;/item&gt;&lt;item&gt;5016&lt;/item&gt;&lt;item&gt;5021&lt;/item&gt;&lt;item&gt;5030&lt;/item&gt;&lt;item&gt;5036&lt;/item&gt;&lt;item&gt;5038&lt;/item&gt;&lt;item&gt;5043&lt;/item&gt;&lt;item&gt;5045&lt;/item&gt;&lt;item&gt;5050&lt;/item&gt;&lt;item&gt;5058&lt;/item&gt;&lt;item&gt;5059&lt;/item&gt;&lt;item&gt;5062&lt;/item&gt;&lt;item&gt;5077&lt;/item&gt;&lt;item&gt;5080&lt;/item&gt;&lt;item&gt;5085&lt;/item&gt;&lt;item&gt;5092&lt;/item&gt;&lt;item&gt;5094&lt;/item&gt;&lt;item&gt;5100&lt;/item&gt;&lt;item&gt;5101&lt;/item&gt;&lt;item&gt;5109&lt;/item&gt;&lt;item&gt;5129&lt;/item&gt;&lt;item&gt;5137&lt;/item&gt;&lt;item&gt;5138&lt;/item&gt;&lt;item&gt;5152&lt;/item&gt;&lt;item&gt;5159&lt;/item&gt;&lt;item&gt;5180&lt;/item&gt;&lt;item&gt;5181&lt;/item&gt;&lt;item&gt;5182&lt;/item&gt;&lt;item&gt;5183&lt;/item&gt;&lt;item&gt;5184&lt;/item&gt;&lt;item&gt;5185&lt;/item&gt;&lt;item&gt;5186&lt;/item&gt;&lt;item&gt;5187&lt;/item&gt;&lt;item&gt;5188&lt;/item&gt;&lt;item&gt;5189&lt;/item&gt;&lt;item&gt;5190&lt;/item&gt;&lt;item&gt;5191&lt;/item&gt;&lt;item&gt;5192&lt;/item&gt;&lt;item&gt;5193&lt;/item&gt;&lt;item&gt;5194&lt;/item&gt;&lt;item&gt;5195&lt;/item&gt;&lt;item&gt;5196&lt;/item&gt;&lt;item&gt;5197&lt;/item&gt;&lt;item&gt;5198&lt;/item&gt;&lt;/record-ids&gt;&lt;/item&gt;&lt;/Libraries&gt;"/>
  </w:docVars>
  <w:rsids>
    <w:rsidRoot w:val="008762B6"/>
    <w:rsid w:val="0000169F"/>
    <w:rsid w:val="00004CE7"/>
    <w:rsid w:val="00006DE3"/>
    <w:rsid w:val="00007A24"/>
    <w:rsid w:val="00010137"/>
    <w:rsid w:val="0001028C"/>
    <w:rsid w:val="000122E3"/>
    <w:rsid w:val="0001280A"/>
    <w:rsid w:val="000154A0"/>
    <w:rsid w:val="0001602C"/>
    <w:rsid w:val="0001693F"/>
    <w:rsid w:val="00016EDF"/>
    <w:rsid w:val="00017BC7"/>
    <w:rsid w:val="000208A7"/>
    <w:rsid w:val="00022C4F"/>
    <w:rsid w:val="0002420D"/>
    <w:rsid w:val="000243EF"/>
    <w:rsid w:val="00026ACB"/>
    <w:rsid w:val="00026DBA"/>
    <w:rsid w:val="000271D8"/>
    <w:rsid w:val="00027F9A"/>
    <w:rsid w:val="000306AB"/>
    <w:rsid w:val="00030928"/>
    <w:rsid w:val="000316C1"/>
    <w:rsid w:val="00032B01"/>
    <w:rsid w:val="00032D15"/>
    <w:rsid w:val="00034456"/>
    <w:rsid w:val="000345FF"/>
    <w:rsid w:val="00034CF9"/>
    <w:rsid w:val="00035A1C"/>
    <w:rsid w:val="000363B5"/>
    <w:rsid w:val="00037CDC"/>
    <w:rsid w:val="00041421"/>
    <w:rsid w:val="000425B4"/>
    <w:rsid w:val="00042E8D"/>
    <w:rsid w:val="0004394B"/>
    <w:rsid w:val="00043B60"/>
    <w:rsid w:val="00044BC3"/>
    <w:rsid w:val="00045EBC"/>
    <w:rsid w:val="0004650D"/>
    <w:rsid w:val="00050562"/>
    <w:rsid w:val="00050D7A"/>
    <w:rsid w:val="0005126A"/>
    <w:rsid w:val="00051C2A"/>
    <w:rsid w:val="000526E8"/>
    <w:rsid w:val="00052CB0"/>
    <w:rsid w:val="0005304D"/>
    <w:rsid w:val="00053999"/>
    <w:rsid w:val="00053EE9"/>
    <w:rsid w:val="00054AC2"/>
    <w:rsid w:val="00055FB9"/>
    <w:rsid w:val="0005604D"/>
    <w:rsid w:val="00056BD3"/>
    <w:rsid w:val="00056C44"/>
    <w:rsid w:val="000571A6"/>
    <w:rsid w:val="00057800"/>
    <w:rsid w:val="00061026"/>
    <w:rsid w:val="00061DE1"/>
    <w:rsid w:val="00063BDF"/>
    <w:rsid w:val="000651FC"/>
    <w:rsid w:val="0006544E"/>
    <w:rsid w:val="00065AA6"/>
    <w:rsid w:val="00065E9D"/>
    <w:rsid w:val="00066722"/>
    <w:rsid w:val="00066A26"/>
    <w:rsid w:val="00074BAC"/>
    <w:rsid w:val="00075009"/>
    <w:rsid w:val="000765A0"/>
    <w:rsid w:val="00076BB9"/>
    <w:rsid w:val="00076EF3"/>
    <w:rsid w:val="00077B04"/>
    <w:rsid w:val="000800A9"/>
    <w:rsid w:val="00080920"/>
    <w:rsid w:val="00081BA7"/>
    <w:rsid w:val="00081C41"/>
    <w:rsid w:val="00082C3E"/>
    <w:rsid w:val="0008315D"/>
    <w:rsid w:val="0008392F"/>
    <w:rsid w:val="00086577"/>
    <w:rsid w:val="00086578"/>
    <w:rsid w:val="00086B57"/>
    <w:rsid w:val="000901ED"/>
    <w:rsid w:val="00090505"/>
    <w:rsid w:val="00090923"/>
    <w:rsid w:val="00091A7E"/>
    <w:rsid w:val="00092D02"/>
    <w:rsid w:val="0009332F"/>
    <w:rsid w:val="00093398"/>
    <w:rsid w:val="000939C1"/>
    <w:rsid w:val="000940AE"/>
    <w:rsid w:val="000947A3"/>
    <w:rsid w:val="000958FE"/>
    <w:rsid w:val="00096729"/>
    <w:rsid w:val="00096741"/>
    <w:rsid w:val="00096D60"/>
    <w:rsid w:val="00097398"/>
    <w:rsid w:val="000978E1"/>
    <w:rsid w:val="000A05D1"/>
    <w:rsid w:val="000A25B7"/>
    <w:rsid w:val="000A34FC"/>
    <w:rsid w:val="000A6994"/>
    <w:rsid w:val="000A7487"/>
    <w:rsid w:val="000B04E8"/>
    <w:rsid w:val="000B175A"/>
    <w:rsid w:val="000B1C38"/>
    <w:rsid w:val="000B227C"/>
    <w:rsid w:val="000B25D1"/>
    <w:rsid w:val="000B2D37"/>
    <w:rsid w:val="000B423F"/>
    <w:rsid w:val="000B4E14"/>
    <w:rsid w:val="000B527D"/>
    <w:rsid w:val="000B5BE2"/>
    <w:rsid w:val="000B5F5B"/>
    <w:rsid w:val="000B7D5B"/>
    <w:rsid w:val="000C0B3B"/>
    <w:rsid w:val="000C159A"/>
    <w:rsid w:val="000C1DBE"/>
    <w:rsid w:val="000C3A84"/>
    <w:rsid w:val="000C43DE"/>
    <w:rsid w:val="000C4B74"/>
    <w:rsid w:val="000C51FC"/>
    <w:rsid w:val="000C75F5"/>
    <w:rsid w:val="000D1765"/>
    <w:rsid w:val="000D3DFD"/>
    <w:rsid w:val="000D3F20"/>
    <w:rsid w:val="000D46D3"/>
    <w:rsid w:val="000D5DE1"/>
    <w:rsid w:val="000D5F82"/>
    <w:rsid w:val="000D6C0B"/>
    <w:rsid w:val="000D75F0"/>
    <w:rsid w:val="000E1141"/>
    <w:rsid w:val="000E400C"/>
    <w:rsid w:val="000E56D1"/>
    <w:rsid w:val="000E6781"/>
    <w:rsid w:val="000E7683"/>
    <w:rsid w:val="000E771A"/>
    <w:rsid w:val="000F081E"/>
    <w:rsid w:val="000F0C15"/>
    <w:rsid w:val="000F1478"/>
    <w:rsid w:val="000F22CC"/>
    <w:rsid w:val="000F2388"/>
    <w:rsid w:val="000F25C5"/>
    <w:rsid w:val="000F2669"/>
    <w:rsid w:val="000F325A"/>
    <w:rsid w:val="000F63F5"/>
    <w:rsid w:val="000F78DB"/>
    <w:rsid w:val="000F7AD5"/>
    <w:rsid w:val="000F7F86"/>
    <w:rsid w:val="001005FD"/>
    <w:rsid w:val="00100E5B"/>
    <w:rsid w:val="0010121E"/>
    <w:rsid w:val="00102681"/>
    <w:rsid w:val="00103349"/>
    <w:rsid w:val="00103F4A"/>
    <w:rsid w:val="00103F5A"/>
    <w:rsid w:val="00105369"/>
    <w:rsid w:val="00105E39"/>
    <w:rsid w:val="00106290"/>
    <w:rsid w:val="001106FA"/>
    <w:rsid w:val="00110A34"/>
    <w:rsid w:val="0011151F"/>
    <w:rsid w:val="00112233"/>
    <w:rsid w:val="00112ABE"/>
    <w:rsid w:val="00113704"/>
    <w:rsid w:val="00113C72"/>
    <w:rsid w:val="00117852"/>
    <w:rsid w:val="00117A3F"/>
    <w:rsid w:val="0012102B"/>
    <w:rsid w:val="00121950"/>
    <w:rsid w:val="001234A9"/>
    <w:rsid w:val="00123A0F"/>
    <w:rsid w:val="00124ABC"/>
    <w:rsid w:val="001250D0"/>
    <w:rsid w:val="00125DE2"/>
    <w:rsid w:val="00126ABE"/>
    <w:rsid w:val="00126C53"/>
    <w:rsid w:val="00126D93"/>
    <w:rsid w:val="00127373"/>
    <w:rsid w:val="00130038"/>
    <w:rsid w:val="00130A09"/>
    <w:rsid w:val="001313BE"/>
    <w:rsid w:val="0013140C"/>
    <w:rsid w:val="0013196C"/>
    <w:rsid w:val="001323FA"/>
    <w:rsid w:val="001332BF"/>
    <w:rsid w:val="00134F89"/>
    <w:rsid w:val="001355AD"/>
    <w:rsid w:val="00137D58"/>
    <w:rsid w:val="00140830"/>
    <w:rsid w:val="001408AC"/>
    <w:rsid w:val="00140B2B"/>
    <w:rsid w:val="00140C01"/>
    <w:rsid w:val="001411DC"/>
    <w:rsid w:val="0014163F"/>
    <w:rsid w:val="00142271"/>
    <w:rsid w:val="00145EE6"/>
    <w:rsid w:val="001463C4"/>
    <w:rsid w:val="0014696A"/>
    <w:rsid w:val="00146EC2"/>
    <w:rsid w:val="00150667"/>
    <w:rsid w:val="00151759"/>
    <w:rsid w:val="0015250D"/>
    <w:rsid w:val="00152DB7"/>
    <w:rsid w:val="0015302F"/>
    <w:rsid w:val="00153594"/>
    <w:rsid w:val="00153B59"/>
    <w:rsid w:val="00155D74"/>
    <w:rsid w:val="00156129"/>
    <w:rsid w:val="0015759D"/>
    <w:rsid w:val="00161F2B"/>
    <w:rsid w:val="0016253C"/>
    <w:rsid w:val="0016373F"/>
    <w:rsid w:val="00163BBC"/>
    <w:rsid w:val="001647C6"/>
    <w:rsid w:val="0016492E"/>
    <w:rsid w:val="00165B70"/>
    <w:rsid w:val="0016630E"/>
    <w:rsid w:val="00166C72"/>
    <w:rsid w:val="00167779"/>
    <w:rsid w:val="00167994"/>
    <w:rsid w:val="00171A61"/>
    <w:rsid w:val="001720D2"/>
    <w:rsid w:val="00172C97"/>
    <w:rsid w:val="001738E4"/>
    <w:rsid w:val="00173DCF"/>
    <w:rsid w:val="00174C64"/>
    <w:rsid w:val="00174D2F"/>
    <w:rsid w:val="001762AF"/>
    <w:rsid w:val="001769D8"/>
    <w:rsid w:val="00180093"/>
    <w:rsid w:val="0018075A"/>
    <w:rsid w:val="00180DBF"/>
    <w:rsid w:val="00184422"/>
    <w:rsid w:val="00191A3B"/>
    <w:rsid w:val="0019289C"/>
    <w:rsid w:val="00193357"/>
    <w:rsid w:val="001939E7"/>
    <w:rsid w:val="00194069"/>
    <w:rsid w:val="00194BD3"/>
    <w:rsid w:val="00194DE5"/>
    <w:rsid w:val="00195C15"/>
    <w:rsid w:val="00196A3B"/>
    <w:rsid w:val="00197246"/>
    <w:rsid w:val="00197F55"/>
    <w:rsid w:val="00197FA3"/>
    <w:rsid w:val="001A0D12"/>
    <w:rsid w:val="001A2D4E"/>
    <w:rsid w:val="001A361B"/>
    <w:rsid w:val="001A52FF"/>
    <w:rsid w:val="001A734B"/>
    <w:rsid w:val="001A76A1"/>
    <w:rsid w:val="001A79A4"/>
    <w:rsid w:val="001B120D"/>
    <w:rsid w:val="001B2E83"/>
    <w:rsid w:val="001B3916"/>
    <w:rsid w:val="001B3D3D"/>
    <w:rsid w:val="001B4132"/>
    <w:rsid w:val="001B4A1B"/>
    <w:rsid w:val="001B4CE5"/>
    <w:rsid w:val="001B4F50"/>
    <w:rsid w:val="001B54F4"/>
    <w:rsid w:val="001B5B03"/>
    <w:rsid w:val="001B6365"/>
    <w:rsid w:val="001C171A"/>
    <w:rsid w:val="001C1BE4"/>
    <w:rsid w:val="001C1E4E"/>
    <w:rsid w:val="001C236F"/>
    <w:rsid w:val="001C247B"/>
    <w:rsid w:val="001C2C9B"/>
    <w:rsid w:val="001C4836"/>
    <w:rsid w:val="001C5163"/>
    <w:rsid w:val="001C5F1C"/>
    <w:rsid w:val="001C6FC6"/>
    <w:rsid w:val="001C7142"/>
    <w:rsid w:val="001D0B9C"/>
    <w:rsid w:val="001D0CF9"/>
    <w:rsid w:val="001D1CC6"/>
    <w:rsid w:val="001D337E"/>
    <w:rsid w:val="001D5613"/>
    <w:rsid w:val="001D7688"/>
    <w:rsid w:val="001E0136"/>
    <w:rsid w:val="001E1AA3"/>
    <w:rsid w:val="001E2E58"/>
    <w:rsid w:val="001E4112"/>
    <w:rsid w:val="001E5169"/>
    <w:rsid w:val="001E5C25"/>
    <w:rsid w:val="001E6707"/>
    <w:rsid w:val="001E70E0"/>
    <w:rsid w:val="001F0B6F"/>
    <w:rsid w:val="001F0D45"/>
    <w:rsid w:val="001F25B4"/>
    <w:rsid w:val="001F281B"/>
    <w:rsid w:val="001F3317"/>
    <w:rsid w:val="001F3571"/>
    <w:rsid w:val="001F3FEC"/>
    <w:rsid w:val="001F4B1F"/>
    <w:rsid w:val="001F4BFE"/>
    <w:rsid w:val="001F4E7F"/>
    <w:rsid w:val="001F76FF"/>
    <w:rsid w:val="0020063C"/>
    <w:rsid w:val="00201566"/>
    <w:rsid w:val="00202492"/>
    <w:rsid w:val="00203320"/>
    <w:rsid w:val="002033F3"/>
    <w:rsid w:val="002042BE"/>
    <w:rsid w:val="00206711"/>
    <w:rsid w:val="002070AD"/>
    <w:rsid w:val="002073BB"/>
    <w:rsid w:val="0021206E"/>
    <w:rsid w:val="002120E8"/>
    <w:rsid w:val="00212553"/>
    <w:rsid w:val="00212BFE"/>
    <w:rsid w:val="0021346E"/>
    <w:rsid w:val="00213D63"/>
    <w:rsid w:val="00213FBD"/>
    <w:rsid w:val="00214481"/>
    <w:rsid w:val="00215869"/>
    <w:rsid w:val="002161B1"/>
    <w:rsid w:val="00220351"/>
    <w:rsid w:val="002220C3"/>
    <w:rsid w:val="00223302"/>
    <w:rsid w:val="00223D83"/>
    <w:rsid w:val="002248FB"/>
    <w:rsid w:val="00224A32"/>
    <w:rsid w:val="0022523C"/>
    <w:rsid w:val="00225585"/>
    <w:rsid w:val="00225E0E"/>
    <w:rsid w:val="00226575"/>
    <w:rsid w:val="0022779E"/>
    <w:rsid w:val="002323FF"/>
    <w:rsid w:val="00233171"/>
    <w:rsid w:val="00233EBC"/>
    <w:rsid w:val="00234AEC"/>
    <w:rsid w:val="00234E75"/>
    <w:rsid w:val="00235197"/>
    <w:rsid w:val="00235F2E"/>
    <w:rsid w:val="002361F5"/>
    <w:rsid w:val="0023623D"/>
    <w:rsid w:val="00236EFA"/>
    <w:rsid w:val="00242792"/>
    <w:rsid w:val="00244055"/>
    <w:rsid w:val="002527B8"/>
    <w:rsid w:val="002533A4"/>
    <w:rsid w:val="00253B2D"/>
    <w:rsid w:val="00255BF4"/>
    <w:rsid w:val="00255DBE"/>
    <w:rsid w:val="00255EFA"/>
    <w:rsid w:val="00256188"/>
    <w:rsid w:val="00256224"/>
    <w:rsid w:val="002571AA"/>
    <w:rsid w:val="0025795B"/>
    <w:rsid w:val="00257E45"/>
    <w:rsid w:val="002612B5"/>
    <w:rsid w:val="0026377D"/>
    <w:rsid w:val="002638C5"/>
    <w:rsid w:val="00264267"/>
    <w:rsid w:val="0026497E"/>
    <w:rsid w:val="002665A9"/>
    <w:rsid w:val="002739D3"/>
    <w:rsid w:val="00275828"/>
    <w:rsid w:val="002767FA"/>
    <w:rsid w:val="002774A1"/>
    <w:rsid w:val="00280061"/>
    <w:rsid w:val="0028258A"/>
    <w:rsid w:val="002825A8"/>
    <w:rsid w:val="00282732"/>
    <w:rsid w:val="00283028"/>
    <w:rsid w:val="002849BC"/>
    <w:rsid w:val="0028546C"/>
    <w:rsid w:val="002857D7"/>
    <w:rsid w:val="00287818"/>
    <w:rsid w:val="00290967"/>
    <w:rsid w:val="0029206C"/>
    <w:rsid w:val="00292982"/>
    <w:rsid w:val="00293B88"/>
    <w:rsid w:val="00294540"/>
    <w:rsid w:val="00294EA7"/>
    <w:rsid w:val="00295253"/>
    <w:rsid w:val="00296279"/>
    <w:rsid w:val="0029777B"/>
    <w:rsid w:val="002A0029"/>
    <w:rsid w:val="002A0158"/>
    <w:rsid w:val="002A0D5A"/>
    <w:rsid w:val="002A159B"/>
    <w:rsid w:val="002A2651"/>
    <w:rsid w:val="002A32DF"/>
    <w:rsid w:val="002A3400"/>
    <w:rsid w:val="002A467B"/>
    <w:rsid w:val="002A4AE2"/>
    <w:rsid w:val="002A5730"/>
    <w:rsid w:val="002A6FAB"/>
    <w:rsid w:val="002A7D75"/>
    <w:rsid w:val="002B084D"/>
    <w:rsid w:val="002B0A3E"/>
    <w:rsid w:val="002B2904"/>
    <w:rsid w:val="002B2AF4"/>
    <w:rsid w:val="002B3806"/>
    <w:rsid w:val="002B3C53"/>
    <w:rsid w:val="002B4025"/>
    <w:rsid w:val="002B408D"/>
    <w:rsid w:val="002B46BA"/>
    <w:rsid w:val="002B5309"/>
    <w:rsid w:val="002B7520"/>
    <w:rsid w:val="002B7633"/>
    <w:rsid w:val="002B76B1"/>
    <w:rsid w:val="002C0BDA"/>
    <w:rsid w:val="002C0CD1"/>
    <w:rsid w:val="002C0CE4"/>
    <w:rsid w:val="002C12F1"/>
    <w:rsid w:val="002C35B3"/>
    <w:rsid w:val="002C3AD1"/>
    <w:rsid w:val="002C58A9"/>
    <w:rsid w:val="002C605B"/>
    <w:rsid w:val="002C663E"/>
    <w:rsid w:val="002C6E6A"/>
    <w:rsid w:val="002C77A4"/>
    <w:rsid w:val="002D2279"/>
    <w:rsid w:val="002D3205"/>
    <w:rsid w:val="002D3472"/>
    <w:rsid w:val="002D3668"/>
    <w:rsid w:val="002D374A"/>
    <w:rsid w:val="002D42F5"/>
    <w:rsid w:val="002D4355"/>
    <w:rsid w:val="002D4B3F"/>
    <w:rsid w:val="002D5862"/>
    <w:rsid w:val="002E00BB"/>
    <w:rsid w:val="002E092E"/>
    <w:rsid w:val="002E0AED"/>
    <w:rsid w:val="002E0ECE"/>
    <w:rsid w:val="002E310E"/>
    <w:rsid w:val="002E404C"/>
    <w:rsid w:val="002E44FD"/>
    <w:rsid w:val="002E46B3"/>
    <w:rsid w:val="002E5B3A"/>
    <w:rsid w:val="002E7F18"/>
    <w:rsid w:val="002F03B7"/>
    <w:rsid w:val="002F0558"/>
    <w:rsid w:val="002F1D02"/>
    <w:rsid w:val="002F2429"/>
    <w:rsid w:val="002F2DDF"/>
    <w:rsid w:val="002F2E88"/>
    <w:rsid w:val="002F36DE"/>
    <w:rsid w:val="002F40B3"/>
    <w:rsid w:val="002F5079"/>
    <w:rsid w:val="002F53EC"/>
    <w:rsid w:val="002F5F7E"/>
    <w:rsid w:val="002F633E"/>
    <w:rsid w:val="002F6634"/>
    <w:rsid w:val="002F7AFB"/>
    <w:rsid w:val="0030141E"/>
    <w:rsid w:val="00303054"/>
    <w:rsid w:val="003041DF"/>
    <w:rsid w:val="00304F2E"/>
    <w:rsid w:val="00305025"/>
    <w:rsid w:val="00305B9A"/>
    <w:rsid w:val="00306BA4"/>
    <w:rsid w:val="00306EA9"/>
    <w:rsid w:val="00307F5A"/>
    <w:rsid w:val="00310D92"/>
    <w:rsid w:val="00311BAC"/>
    <w:rsid w:val="00313020"/>
    <w:rsid w:val="00313694"/>
    <w:rsid w:val="00313A83"/>
    <w:rsid w:val="00313E11"/>
    <w:rsid w:val="003146F5"/>
    <w:rsid w:val="00314C92"/>
    <w:rsid w:val="00315CAD"/>
    <w:rsid w:val="00315E85"/>
    <w:rsid w:val="0031615D"/>
    <w:rsid w:val="00317E09"/>
    <w:rsid w:val="00317F92"/>
    <w:rsid w:val="003204D1"/>
    <w:rsid w:val="00320690"/>
    <w:rsid w:val="0032069A"/>
    <w:rsid w:val="00323976"/>
    <w:rsid w:val="003247EE"/>
    <w:rsid w:val="00324C1F"/>
    <w:rsid w:val="003267F5"/>
    <w:rsid w:val="003268D3"/>
    <w:rsid w:val="00326997"/>
    <w:rsid w:val="00326CBB"/>
    <w:rsid w:val="003307A7"/>
    <w:rsid w:val="00331772"/>
    <w:rsid w:val="00331912"/>
    <w:rsid w:val="00332053"/>
    <w:rsid w:val="003320B9"/>
    <w:rsid w:val="003337C5"/>
    <w:rsid w:val="00333B22"/>
    <w:rsid w:val="00333D1F"/>
    <w:rsid w:val="00334E97"/>
    <w:rsid w:val="00335D0A"/>
    <w:rsid w:val="00336B9C"/>
    <w:rsid w:val="00337585"/>
    <w:rsid w:val="00337FF8"/>
    <w:rsid w:val="0034398F"/>
    <w:rsid w:val="00344982"/>
    <w:rsid w:val="00346516"/>
    <w:rsid w:val="003479E8"/>
    <w:rsid w:val="003509D3"/>
    <w:rsid w:val="00350D1A"/>
    <w:rsid w:val="00351526"/>
    <w:rsid w:val="00351BBE"/>
    <w:rsid w:val="003523B1"/>
    <w:rsid w:val="00353299"/>
    <w:rsid w:val="00353B4B"/>
    <w:rsid w:val="003544E5"/>
    <w:rsid w:val="00354D65"/>
    <w:rsid w:val="00355273"/>
    <w:rsid w:val="00355D31"/>
    <w:rsid w:val="0035786A"/>
    <w:rsid w:val="00357AA3"/>
    <w:rsid w:val="00357D87"/>
    <w:rsid w:val="0036246C"/>
    <w:rsid w:val="00362A91"/>
    <w:rsid w:val="00362E2A"/>
    <w:rsid w:val="003632ED"/>
    <w:rsid w:val="003633DC"/>
    <w:rsid w:val="00364DED"/>
    <w:rsid w:val="00365E88"/>
    <w:rsid w:val="00367D6A"/>
    <w:rsid w:val="00370059"/>
    <w:rsid w:val="00372FFB"/>
    <w:rsid w:val="003747DD"/>
    <w:rsid w:val="00375A98"/>
    <w:rsid w:val="00375B0D"/>
    <w:rsid w:val="00375F40"/>
    <w:rsid w:val="00376159"/>
    <w:rsid w:val="0037633A"/>
    <w:rsid w:val="003777FB"/>
    <w:rsid w:val="0038026A"/>
    <w:rsid w:val="0038048E"/>
    <w:rsid w:val="003804BE"/>
    <w:rsid w:val="00380D7A"/>
    <w:rsid w:val="00380FB7"/>
    <w:rsid w:val="00382D82"/>
    <w:rsid w:val="00383317"/>
    <w:rsid w:val="00383A6E"/>
    <w:rsid w:val="00384057"/>
    <w:rsid w:val="003857B7"/>
    <w:rsid w:val="003857DD"/>
    <w:rsid w:val="00390BBB"/>
    <w:rsid w:val="0039107A"/>
    <w:rsid w:val="003920C4"/>
    <w:rsid w:val="003936F5"/>
    <w:rsid w:val="00394C7D"/>
    <w:rsid w:val="00394E04"/>
    <w:rsid w:val="00396A0C"/>
    <w:rsid w:val="003A01E9"/>
    <w:rsid w:val="003A1802"/>
    <w:rsid w:val="003A2128"/>
    <w:rsid w:val="003A2778"/>
    <w:rsid w:val="003A31AE"/>
    <w:rsid w:val="003A3AD6"/>
    <w:rsid w:val="003A3D73"/>
    <w:rsid w:val="003A53F1"/>
    <w:rsid w:val="003A7430"/>
    <w:rsid w:val="003A7594"/>
    <w:rsid w:val="003A776E"/>
    <w:rsid w:val="003A7883"/>
    <w:rsid w:val="003A79E9"/>
    <w:rsid w:val="003B06B1"/>
    <w:rsid w:val="003B0C5D"/>
    <w:rsid w:val="003B3F9F"/>
    <w:rsid w:val="003B5294"/>
    <w:rsid w:val="003B546C"/>
    <w:rsid w:val="003B5F12"/>
    <w:rsid w:val="003B5F6E"/>
    <w:rsid w:val="003B6FA0"/>
    <w:rsid w:val="003C0E4B"/>
    <w:rsid w:val="003C3B81"/>
    <w:rsid w:val="003C3DC2"/>
    <w:rsid w:val="003C432A"/>
    <w:rsid w:val="003C4479"/>
    <w:rsid w:val="003C5253"/>
    <w:rsid w:val="003C5442"/>
    <w:rsid w:val="003C6487"/>
    <w:rsid w:val="003C72F3"/>
    <w:rsid w:val="003D0330"/>
    <w:rsid w:val="003D0E96"/>
    <w:rsid w:val="003D1DBC"/>
    <w:rsid w:val="003D31F1"/>
    <w:rsid w:val="003D3536"/>
    <w:rsid w:val="003D4A1E"/>
    <w:rsid w:val="003D5550"/>
    <w:rsid w:val="003D5CD8"/>
    <w:rsid w:val="003D707A"/>
    <w:rsid w:val="003E0911"/>
    <w:rsid w:val="003E26DB"/>
    <w:rsid w:val="003E2FB8"/>
    <w:rsid w:val="003E333E"/>
    <w:rsid w:val="003E4343"/>
    <w:rsid w:val="003E6DA6"/>
    <w:rsid w:val="003E7713"/>
    <w:rsid w:val="003E7757"/>
    <w:rsid w:val="003F02FA"/>
    <w:rsid w:val="003F1F97"/>
    <w:rsid w:val="003F2242"/>
    <w:rsid w:val="003F3139"/>
    <w:rsid w:val="003F48B2"/>
    <w:rsid w:val="003F596C"/>
    <w:rsid w:val="003F59DA"/>
    <w:rsid w:val="003F5C49"/>
    <w:rsid w:val="003F5CA4"/>
    <w:rsid w:val="003F71D1"/>
    <w:rsid w:val="003F7352"/>
    <w:rsid w:val="004004D8"/>
    <w:rsid w:val="00400BF6"/>
    <w:rsid w:val="00401054"/>
    <w:rsid w:val="004014BF"/>
    <w:rsid w:val="00401623"/>
    <w:rsid w:val="00401EAB"/>
    <w:rsid w:val="004026D2"/>
    <w:rsid w:val="00403342"/>
    <w:rsid w:val="004034E4"/>
    <w:rsid w:val="00403658"/>
    <w:rsid w:val="00403806"/>
    <w:rsid w:val="00403DE2"/>
    <w:rsid w:val="00403E84"/>
    <w:rsid w:val="004042A5"/>
    <w:rsid w:val="004044EB"/>
    <w:rsid w:val="0040511C"/>
    <w:rsid w:val="00406619"/>
    <w:rsid w:val="00410176"/>
    <w:rsid w:val="00410C6B"/>
    <w:rsid w:val="00411410"/>
    <w:rsid w:val="004129D5"/>
    <w:rsid w:val="004152E9"/>
    <w:rsid w:val="00415D1D"/>
    <w:rsid w:val="0041673A"/>
    <w:rsid w:val="00416BBF"/>
    <w:rsid w:val="00417DD9"/>
    <w:rsid w:val="004202AB"/>
    <w:rsid w:val="004207BD"/>
    <w:rsid w:val="004229D8"/>
    <w:rsid w:val="00422D79"/>
    <w:rsid w:val="00422E6F"/>
    <w:rsid w:val="0042393F"/>
    <w:rsid w:val="00424BC9"/>
    <w:rsid w:val="00426181"/>
    <w:rsid w:val="0043136A"/>
    <w:rsid w:val="0043194F"/>
    <w:rsid w:val="00433501"/>
    <w:rsid w:val="00433FB5"/>
    <w:rsid w:val="0043588A"/>
    <w:rsid w:val="00437F35"/>
    <w:rsid w:val="00440C84"/>
    <w:rsid w:val="00440D34"/>
    <w:rsid w:val="004413E9"/>
    <w:rsid w:val="0044173D"/>
    <w:rsid w:val="004437B6"/>
    <w:rsid w:val="00443962"/>
    <w:rsid w:val="00446ADA"/>
    <w:rsid w:val="00447435"/>
    <w:rsid w:val="00447AAA"/>
    <w:rsid w:val="00450A2F"/>
    <w:rsid w:val="004523A5"/>
    <w:rsid w:val="00452439"/>
    <w:rsid w:val="0045297B"/>
    <w:rsid w:val="00453C6A"/>
    <w:rsid w:val="004540EB"/>
    <w:rsid w:val="00454192"/>
    <w:rsid w:val="0045479A"/>
    <w:rsid w:val="00454BBC"/>
    <w:rsid w:val="00455004"/>
    <w:rsid w:val="00456402"/>
    <w:rsid w:val="00460252"/>
    <w:rsid w:val="004609CA"/>
    <w:rsid w:val="0046362F"/>
    <w:rsid w:val="00463827"/>
    <w:rsid w:val="0046412B"/>
    <w:rsid w:val="00464DAD"/>
    <w:rsid w:val="0046561A"/>
    <w:rsid w:val="00467D77"/>
    <w:rsid w:val="004722D7"/>
    <w:rsid w:val="00473CAB"/>
    <w:rsid w:val="00474B3E"/>
    <w:rsid w:val="00476258"/>
    <w:rsid w:val="00480FD2"/>
    <w:rsid w:val="00481A6D"/>
    <w:rsid w:val="00481F48"/>
    <w:rsid w:val="00483B56"/>
    <w:rsid w:val="00483F40"/>
    <w:rsid w:val="00484D57"/>
    <w:rsid w:val="00486222"/>
    <w:rsid w:val="00486A00"/>
    <w:rsid w:val="0049149C"/>
    <w:rsid w:val="004929B2"/>
    <w:rsid w:val="00493AB0"/>
    <w:rsid w:val="004946DC"/>
    <w:rsid w:val="00495A7D"/>
    <w:rsid w:val="00497986"/>
    <w:rsid w:val="004A1EB9"/>
    <w:rsid w:val="004A2F48"/>
    <w:rsid w:val="004A3AA6"/>
    <w:rsid w:val="004A411A"/>
    <w:rsid w:val="004A4132"/>
    <w:rsid w:val="004A447E"/>
    <w:rsid w:val="004A47C5"/>
    <w:rsid w:val="004A499D"/>
    <w:rsid w:val="004A5B64"/>
    <w:rsid w:val="004A5BD0"/>
    <w:rsid w:val="004A619D"/>
    <w:rsid w:val="004B0467"/>
    <w:rsid w:val="004B0CB9"/>
    <w:rsid w:val="004B158C"/>
    <w:rsid w:val="004B2069"/>
    <w:rsid w:val="004B4AF4"/>
    <w:rsid w:val="004B5300"/>
    <w:rsid w:val="004B540C"/>
    <w:rsid w:val="004B54AD"/>
    <w:rsid w:val="004B5F46"/>
    <w:rsid w:val="004B7869"/>
    <w:rsid w:val="004C0121"/>
    <w:rsid w:val="004C027B"/>
    <w:rsid w:val="004C051C"/>
    <w:rsid w:val="004C09C8"/>
    <w:rsid w:val="004C0B16"/>
    <w:rsid w:val="004C0CAC"/>
    <w:rsid w:val="004C29D4"/>
    <w:rsid w:val="004C3990"/>
    <w:rsid w:val="004C4886"/>
    <w:rsid w:val="004C5849"/>
    <w:rsid w:val="004C6333"/>
    <w:rsid w:val="004C6FC1"/>
    <w:rsid w:val="004D29C9"/>
    <w:rsid w:val="004D3644"/>
    <w:rsid w:val="004D3EB7"/>
    <w:rsid w:val="004D3F4D"/>
    <w:rsid w:val="004D3FBB"/>
    <w:rsid w:val="004D4DCF"/>
    <w:rsid w:val="004D5D9C"/>
    <w:rsid w:val="004D5DBF"/>
    <w:rsid w:val="004D70A9"/>
    <w:rsid w:val="004D7AA3"/>
    <w:rsid w:val="004E0CA6"/>
    <w:rsid w:val="004E1D29"/>
    <w:rsid w:val="004E2059"/>
    <w:rsid w:val="004E21B3"/>
    <w:rsid w:val="004E3C82"/>
    <w:rsid w:val="004E414C"/>
    <w:rsid w:val="004E51BE"/>
    <w:rsid w:val="004E55D3"/>
    <w:rsid w:val="004E56D9"/>
    <w:rsid w:val="004E589F"/>
    <w:rsid w:val="004E621F"/>
    <w:rsid w:val="004F271B"/>
    <w:rsid w:val="004F2729"/>
    <w:rsid w:val="004F3125"/>
    <w:rsid w:val="004F3845"/>
    <w:rsid w:val="004F73AB"/>
    <w:rsid w:val="00501242"/>
    <w:rsid w:val="00504E12"/>
    <w:rsid w:val="00505839"/>
    <w:rsid w:val="0050799B"/>
    <w:rsid w:val="0051021D"/>
    <w:rsid w:val="00510341"/>
    <w:rsid w:val="00510800"/>
    <w:rsid w:val="00511A38"/>
    <w:rsid w:val="00512235"/>
    <w:rsid w:val="005134FF"/>
    <w:rsid w:val="005142A5"/>
    <w:rsid w:val="005148AF"/>
    <w:rsid w:val="00515E32"/>
    <w:rsid w:val="00515F9F"/>
    <w:rsid w:val="00516249"/>
    <w:rsid w:val="0051685B"/>
    <w:rsid w:val="00516F49"/>
    <w:rsid w:val="00520591"/>
    <w:rsid w:val="00523948"/>
    <w:rsid w:val="00523C19"/>
    <w:rsid w:val="00525810"/>
    <w:rsid w:val="00525A3E"/>
    <w:rsid w:val="005263BD"/>
    <w:rsid w:val="005271B0"/>
    <w:rsid w:val="0053100B"/>
    <w:rsid w:val="00531971"/>
    <w:rsid w:val="0053346A"/>
    <w:rsid w:val="0053511B"/>
    <w:rsid w:val="00535A66"/>
    <w:rsid w:val="00536BFB"/>
    <w:rsid w:val="0054046D"/>
    <w:rsid w:val="005406BE"/>
    <w:rsid w:val="00540D67"/>
    <w:rsid w:val="00542A5F"/>
    <w:rsid w:val="005435B5"/>
    <w:rsid w:val="00543CA0"/>
    <w:rsid w:val="00550E18"/>
    <w:rsid w:val="00550F53"/>
    <w:rsid w:val="00551B0F"/>
    <w:rsid w:val="00552CBB"/>
    <w:rsid w:val="00553B35"/>
    <w:rsid w:val="00555106"/>
    <w:rsid w:val="005560EC"/>
    <w:rsid w:val="005601ED"/>
    <w:rsid w:val="00560887"/>
    <w:rsid w:val="005610DE"/>
    <w:rsid w:val="005617F5"/>
    <w:rsid w:val="0056205C"/>
    <w:rsid w:val="005622B4"/>
    <w:rsid w:val="0056237C"/>
    <w:rsid w:val="0056340F"/>
    <w:rsid w:val="00563803"/>
    <w:rsid w:val="005645DC"/>
    <w:rsid w:val="005649C1"/>
    <w:rsid w:val="00564B27"/>
    <w:rsid w:val="00565A7C"/>
    <w:rsid w:val="00566C66"/>
    <w:rsid w:val="00566E41"/>
    <w:rsid w:val="0057022E"/>
    <w:rsid w:val="005706D1"/>
    <w:rsid w:val="0057081B"/>
    <w:rsid w:val="00570EDD"/>
    <w:rsid w:val="005731BF"/>
    <w:rsid w:val="005735A6"/>
    <w:rsid w:val="005737C7"/>
    <w:rsid w:val="0057397A"/>
    <w:rsid w:val="00574A03"/>
    <w:rsid w:val="00576CA7"/>
    <w:rsid w:val="005806BB"/>
    <w:rsid w:val="0058117B"/>
    <w:rsid w:val="00581885"/>
    <w:rsid w:val="00581CF2"/>
    <w:rsid w:val="005831E6"/>
    <w:rsid w:val="00583295"/>
    <w:rsid w:val="005844E3"/>
    <w:rsid w:val="00584F70"/>
    <w:rsid w:val="005859D4"/>
    <w:rsid w:val="00585A82"/>
    <w:rsid w:val="00586279"/>
    <w:rsid w:val="00586499"/>
    <w:rsid w:val="00586AA4"/>
    <w:rsid w:val="005874EC"/>
    <w:rsid w:val="0059094B"/>
    <w:rsid w:val="00591882"/>
    <w:rsid w:val="00592C96"/>
    <w:rsid w:val="00594F79"/>
    <w:rsid w:val="00595C18"/>
    <w:rsid w:val="00596330"/>
    <w:rsid w:val="005969E0"/>
    <w:rsid w:val="00596B7C"/>
    <w:rsid w:val="00596E1B"/>
    <w:rsid w:val="0059708E"/>
    <w:rsid w:val="005A03DD"/>
    <w:rsid w:val="005A14C7"/>
    <w:rsid w:val="005A2373"/>
    <w:rsid w:val="005A26FB"/>
    <w:rsid w:val="005A2C6E"/>
    <w:rsid w:val="005A3760"/>
    <w:rsid w:val="005A5EBF"/>
    <w:rsid w:val="005B1229"/>
    <w:rsid w:val="005B19BA"/>
    <w:rsid w:val="005B2463"/>
    <w:rsid w:val="005B2719"/>
    <w:rsid w:val="005B2AFF"/>
    <w:rsid w:val="005B2F30"/>
    <w:rsid w:val="005B3299"/>
    <w:rsid w:val="005B3D85"/>
    <w:rsid w:val="005B40C9"/>
    <w:rsid w:val="005B484A"/>
    <w:rsid w:val="005B4FE1"/>
    <w:rsid w:val="005B5DB2"/>
    <w:rsid w:val="005B62FE"/>
    <w:rsid w:val="005B74F3"/>
    <w:rsid w:val="005C0E53"/>
    <w:rsid w:val="005C26C7"/>
    <w:rsid w:val="005C2758"/>
    <w:rsid w:val="005C2BA4"/>
    <w:rsid w:val="005C2D05"/>
    <w:rsid w:val="005C2E6A"/>
    <w:rsid w:val="005C3AF0"/>
    <w:rsid w:val="005C4417"/>
    <w:rsid w:val="005C5546"/>
    <w:rsid w:val="005C7403"/>
    <w:rsid w:val="005C7E4A"/>
    <w:rsid w:val="005D2854"/>
    <w:rsid w:val="005D2C4B"/>
    <w:rsid w:val="005D371A"/>
    <w:rsid w:val="005D6E1C"/>
    <w:rsid w:val="005D77D4"/>
    <w:rsid w:val="005E1A46"/>
    <w:rsid w:val="005E1C29"/>
    <w:rsid w:val="005E4D7C"/>
    <w:rsid w:val="005E5441"/>
    <w:rsid w:val="005E5FF8"/>
    <w:rsid w:val="005E7E92"/>
    <w:rsid w:val="005E7F65"/>
    <w:rsid w:val="005F0B82"/>
    <w:rsid w:val="005F215B"/>
    <w:rsid w:val="005F2497"/>
    <w:rsid w:val="005F2571"/>
    <w:rsid w:val="005F2D11"/>
    <w:rsid w:val="005F3843"/>
    <w:rsid w:val="005F538B"/>
    <w:rsid w:val="005F6BA7"/>
    <w:rsid w:val="005F7961"/>
    <w:rsid w:val="0060022B"/>
    <w:rsid w:val="00600EC5"/>
    <w:rsid w:val="00602CE2"/>
    <w:rsid w:val="00603114"/>
    <w:rsid w:val="00603696"/>
    <w:rsid w:val="006037C3"/>
    <w:rsid w:val="00603C1B"/>
    <w:rsid w:val="00603D14"/>
    <w:rsid w:val="00604025"/>
    <w:rsid w:val="006041C9"/>
    <w:rsid w:val="006058E6"/>
    <w:rsid w:val="00605E6C"/>
    <w:rsid w:val="00606528"/>
    <w:rsid w:val="00607D3E"/>
    <w:rsid w:val="00610FDA"/>
    <w:rsid w:val="006132DA"/>
    <w:rsid w:val="00614877"/>
    <w:rsid w:val="00616C6E"/>
    <w:rsid w:val="00617CDF"/>
    <w:rsid w:val="00622F5E"/>
    <w:rsid w:val="00623870"/>
    <w:rsid w:val="0062612E"/>
    <w:rsid w:val="00627790"/>
    <w:rsid w:val="00630224"/>
    <w:rsid w:val="006319C1"/>
    <w:rsid w:val="00631BD5"/>
    <w:rsid w:val="00632418"/>
    <w:rsid w:val="006338FB"/>
    <w:rsid w:val="0063493E"/>
    <w:rsid w:val="00634AC0"/>
    <w:rsid w:val="006353FF"/>
    <w:rsid w:val="00635707"/>
    <w:rsid w:val="006367D3"/>
    <w:rsid w:val="00641227"/>
    <w:rsid w:val="006414F9"/>
    <w:rsid w:val="00641793"/>
    <w:rsid w:val="006429E1"/>
    <w:rsid w:val="0064430F"/>
    <w:rsid w:val="00644436"/>
    <w:rsid w:val="00650049"/>
    <w:rsid w:val="00651D0E"/>
    <w:rsid w:val="00652F47"/>
    <w:rsid w:val="0065374B"/>
    <w:rsid w:val="00653BFF"/>
    <w:rsid w:val="006565F3"/>
    <w:rsid w:val="00657B7D"/>
    <w:rsid w:val="00657CD4"/>
    <w:rsid w:val="00660028"/>
    <w:rsid w:val="0066085B"/>
    <w:rsid w:val="00660AFD"/>
    <w:rsid w:val="00660C76"/>
    <w:rsid w:val="00661691"/>
    <w:rsid w:val="00662AC2"/>
    <w:rsid w:val="006631AC"/>
    <w:rsid w:val="006637FB"/>
    <w:rsid w:val="00663FA7"/>
    <w:rsid w:val="00664B64"/>
    <w:rsid w:val="00664C22"/>
    <w:rsid w:val="00664E79"/>
    <w:rsid w:val="00665811"/>
    <w:rsid w:val="00665844"/>
    <w:rsid w:val="0067166D"/>
    <w:rsid w:val="00671848"/>
    <w:rsid w:val="00671D7B"/>
    <w:rsid w:val="00671F09"/>
    <w:rsid w:val="00672388"/>
    <w:rsid w:val="00672A63"/>
    <w:rsid w:val="00672BDC"/>
    <w:rsid w:val="00673714"/>
    <w:rsid w:val="00674A07"/>
    <w:rsid w:val="00680DE7"/>
    <w:rsid w:val="00680ECD"/>
    <w:rsid w:val="006817D2"/>
    <w:rsid w:val="00681A15"/>
    <w:rsid w:val="00681A51"/>
    <w:rsid w:val="0068295D"/>
    <w:rsid w:val="00682ACE"/>
    <w:rsid w:val="00682AEC"/>
    <w:rsid w:val="006831DC"/>
    <w:rsid w:val="006849C8"/>
    <w:rsid w:val="00686F8F"/>
    <w:rsid w:val="00687722"/>
    <w:rsid w:val="006901B0"/>
    <w:rsid w:val="006909FC"/>
    <w:rsid w:val="00692948"/>
    <w:rsid w:val="006930D2"/>
    <w:rsid w:val="006933B2"/>
    <w:rsid w:val="006955F3"/>
    <w:rsid w:val="006960A7"/>
    <w:rsid w:val="006960BE"/>
    <w:rsid w:val="006973D0"/>
    <w:rsid w:val="006A0580"/>
    <w:rsid w:val="006A17CF"/>
    <w:rsid w:val="006A1A64"/>
    <w:rsid w:val="006A257C"/>
    <w:rsid w:val="006A4997"/>
    <w:rsid w:val="006A5F30"/>
    <w:rsid w:val="006A6543"/>
    <w:rsid w:val="006A65C8"/>
    <w:rsid w:val="006A6A50"/>
    <w:rsid w:val="006B0ACD"/>
    <w:rsid w:val="006B1C98"/>
    <w:rsid w:val="006B3C4F"/>
    <w:rsid w:val="006B3FE2"/>
    <w:rsid w:val="006B496B"/>
    <w:rsid w:val="006B4D17"/>
    <w:rsid w:val="006B539F"/>
    <w:rsid w:val="006B5856"/>
    <w:rsid w:val="006B5931"/>
    <w:rsid w:val="006B5ADA"/>
    <w:rsid w:val="006B5C09"/>
    <w:rsid w:val="006B658E"/>
    <w:rsid w:val="006B6C55"/>
    <w:rsid w:val="006C097C"/>
    <w:rsid w:val="006C0C27"/>
    <w:rsid w:val="006C23CC"/>
    <w:rsid w:val="006C2F23"/>
    <w:rsid w:val="006C3650"/>
    <w:rsid w:val="006C3B87"/>
    <w:rsid w:val="006C46F6"/>
    <w:rsid w:val="006C53E7"/>
    <w:rsid w:val="006C579D"/>
    <w:rsid w:val="006C62BF"/>
    <w:rsid w:val="006C681B"/>
    <w:rsid w:val="006C7CEC"/>
    <w:rsid w:val="006D04B0"/>
    <w:rsid w:val="006D05F9"/>
    <w:rsid w:val="006D0C16"/>
    <w:rsid w:val="006D10CD"/>
    <w:rsid w:val="006D1F8C"/>
    <w:rsid w:val="006D1FDA"/>
    <w:rsid w:val="006D424E"/>
    <w:rsid w:val="006D432D"/>
    <w:rsid w:val="006D44CC"/>
    <w:rsid w:val="006D47BE"/>
    <w:rsid w:val="006D51F2"/>
    <w:rsid w:val="006D58AF"/>
    <w:rsid w:val="006D5F6D"/>
    <w:rsid w:val="006D610E"/>
    <w:rsid w:val="006E031B"/>
    <w:rsid w:val="006E1107"/>
    <w:rsid w:val="006E19F0"/>
    <w:rsid w:val="006E1D12"/>
    <w:rsid w:val="006E3921"/>
    <w:rsid w:val="006E3A76"/>
    <w:rsid w:val="006E44D4"/>
    <w:rsid w:val="006E5E89"/>
    <w:rsid w:val="006E6387"/>
    <w:rsid w:val="006E6971"/>
    <w:rsid w:val="006E768B"/>
    <w:rsid w:val="006E7981"/>
    <w:rsid w:val="006E7C12"/>
    <w:rsid w:val="006E7F93"/>
    <w:rsid w:val="006F07A3"/>
    <w:rsid w:val="006F0CAF"/>
    <w:rsid w:val="006F10BF"/>
    <w:rsid w:val="006F2378"/>
    <w:rsid w:val="006F23D1"/>
    <w:rsid w:val="006F2F87"/>
    <w:rsid w:val="006F4836"/>
    <w:rsid w:val="006F5919"/>
    <w:rsid w:val="006F62ED"/>
    <w:rsid w:val="006F69AD"/>
    <w:rsid w:val="006F7489"/>
    <w:rsid w:val="00701C90"/>
    <w:rsid w:val="00703082"/>
    <w:rsid w:val="0070328F"/>
    <w:rsid w:val="00703646"/>
    <w:rsid w:val="00703EF3"/>
    <w:rsid w:val="007041ED"/>
    <w:rsid w:val="00704B6D"/>
    <w:rsid w:val="00704E34"/>
    <w:rsid w:val="0070526F"/>
    <w:rsid w:val="007052CF"/>
    <w:rsid w:val="00707289"/>
    <w:rsid w:val="007074C7"/>
    <w:rsid w:val="00710B72"/>
    <w:rsid w:val="00711DEC"/>
    <w:rsid w:val="00712001"/>
    <w:rsid w:val="0071235B"/>
    <w:rsid w:val="007134A1"/>
    <w:rsid w:val="00717534"/>
    <w:rsid w:val="0072123A"/>
    <w:rsid w:val="00722DE8"/>
    <w:rsid w:val="007252FE"/>
    <w:rsid w:val="00725506"/>
    <w:rsid w:val="00725AE6"/>
    <w:rsid w:val="0072605C"/>
    <w:rsid w:val="00726A2D"/>
    <w:rsid w:val="00727072"/>
    <w:rsid w:val="007270A5"/>
    <w:rsid w:val="00727107"/>
    <w:rsid w:val="007312A4"/>
    <w:rsid w:val="0073211A"/>
    <w:rsid w:val="00733C12"/>
    <w:rsid w:val="00734900"/>
    <w:rsid w:val="007351FE"/>
    <w:rsid w:val="0073536D"/>
    <w:rsid w:val="007361E6"/>
    <w:rsid w:val="007372C6"/>
    <w:rsid w:val="0073745C"/>
    <w:rsid w:val="00737AE5"/>
    <w:rsid w:val="007402FA"/>
    <w:rsid w:val="007406E3"/>
    <w:rsid w:val="00740D8D"/>
    <w:rsid w:val="007416D3"/>
    <w:rsid w:val="0074215C"/>
    <w:rsid w:val="007423FA"/>
    <w:rsid w:val="00744D1D"/>
    <w:rsid w:val="007473FE"/>
    <w:rsid w:val="00747553"/>
    <w:rsid w:val="00751765"/>
    <w:rsid w:val="0075255E"/>
    <w:rsid w:val="00752585"/>
    <w:rsid w:val="00753893"/>
    <w:rsid w:val="00753A77"/>
    <w:rsid w:val="0075673A"/>
    <w:rsid w:val="00757548"/>
    <w:rsid w:val="00757627"/>
    <w:rsid w:val="00757D54"/>
    <w:rsid w:val="00760018"/>
    <w:rsid w:val="00762E97"/>
    <w:rsid w:val="007631BA"/>
    <w:rsid w:val="007632C8"/>
    <w:rsid w:val="00764DBA"/>
    <w:rsid w:val="0076684A"/>
    <w:rsid w:val="007672D2"/>
    <w:rsid w:val="00771472"/>
    <w:rsid w:val="00771F0E"/>
    <w:rsid w:val="007723C1"/>
    <w:rsid w:val="00773554"/>
    <w:rsid w:val="00773766"/>
    <w:rsid w:val="00773F7E"/>
    <w:rsid w:val="00774EC5"/>
    <w:rsid w:val="0077543E"/>
    <w:rsid w:val="00775CCA"/>
    <w:rsid w:val="00775F46"/>
    <w:rsid w:val="0077602B"/>
    <w:rsid w:val="0077638E"/>
    <w:rsid w:val="007767F2"/>
    <w:rsid w:val="00776BB5"/>
    <w:rsid w:val="00777A38"/>
    <w:rsid w:val="00777E0E"/>
    <w:rsid w:val="007806AE"/>
    <w:rsid w:val="007817BB"/>
    <w:rsid w:val="00782074"/>
    <w:rsid w:val="00782E6A"/>
    <w:rsid w:val="0078324F"/>
    <w:rsid w:val="00784161"/>
    <w:rsid w:val="007841FA"/>
    <w:rsid w:val="00785172"/>
    <w:rsid w:val="00785190"/>
    <w:rsid w:val="00785789"/>
    <w:rsid w:val="00785D86"/>
    <w:rsid w:val="00785D92"/>
    <w:rsid w:val="0078602F"/>
    <w:rsid w:val="0078607F"/>
    <w:rsid w:val="00786A66"/>
    <w:rsid w:val="00790297"/>
    <w:rsid w:val="00791223"/>
    <w:rsid w:val="00791602"/>
    <w:rsid w:val="00791A5D"/>
    <w:rsid w:val="00793493"/>
    <w:rsid w:val="0079592F"/>
    <w:rsid w:val="00795AD7"/>
    <w:rsid w:val="007A1A87"/>
    <w:rsid w:val="007A363F"/>
    <w:rsid w:val="007A478C"/>
    <w:rsid w:val="007A56A5"/>
    <w:rsid w:val="007A5925"/>
    <w:rsid w:val="007A5D94"/>
    <w:rsid w:val="007A72B8"/>
    <w:rsid w:val="007A778C"/>
    <w:rsid w:val="007A7C6A"/>
    <w:rsid w:val="007B00C1"/>
    <w:rsid w:val="007B12EB"/>
    <w:rsid w:val="007B43DA"/>
    <w:rsid w:val="007B510F"/>
    <w:rsid w:val="007B588B"/>
    <w:rsid w:val="007B592D"/>
    <w:rsid w:val="007C0034"/>
    <w:rsid w:val="007C0944"/>
    <w:rsid w:val="007C133E"/>
    <w:rsid w:val="007C176A"/>
    <w:rsid w:val="007C1C89"/>
    <w:rsid w:val="007C4D23"/>
    <w:rsid w:val="007C6798"/>
    <w:rsid w:val="007C684B"/>
    <w:rsid w:val="007C72E3"/>
    <w:rsid w:val="007D1017"/>
    <w:rsid w:val="007D27F2"/>
    <w:rsid w:val="007D509E"/>
    <w:rsid w:val="007D6876"/>
    <w:rsid w:val="007D6F3B"/>
    <w:rsid w:val="007D7573"/>
    <w:rsid w:val="007D7EFE"/>
    <w:rsid w:val="007E0D6E"/>
    <w:rsid w:val="007E22CB"/>
    <w:rsid w:val="007E4550"/>
    <w:rsid w:val="007E4E9E"/>
    <w:rsid w:val="007E523E"/>
    <w:rsid w:val="007E53B9"/>
    <w:rsid w:val="007E78EA"/>
    <w:rsid w:val="007F0170"/>
    <w:rsid w:val="007F217A"/>
    <w:rsid w:val="007F31F0"/>
    <w:rsid w:val="007F3F3B"/>
    <w:rsid w:val="007F4524"/>
    <w:rsid w:val="007F5403"/>
    <w:rsid w:val="007F696E"/>
    <w:rsid w:val="007F6AE2"/>
    <w:rsid w:val="007F7A52"/>
    <w:rsid w:val="0080006C"/>
    <w:rsid w:val="00800505"/>
    <w:rsid w:val="008005C7"/>
    <w:rsid w:val="0080140C"/>
    <w:rsid w:val="00801BE6"/>
    <w:rsid w:val="00801C72"/>
    <w:rsid w:val="00801D92"/>
    <w:rsid w:val="0080377C"/>
    <w:rsid w:val="00804503"/>
    <w:rsid w:val="00805920"/>
    <w:rsid w:val="00810879"/>
    <w:rsid w:val="00810992"/>
    <w:rsid w:val="00810AF5"/>
    <w:rsid w:val="008119F1"/>
    <w:rsid w:val="00811BBC"/>
    <w:rsid w:val="00812868"/>
    <w:rsid w:val="00813280"/>
    <w:rsid w:val="00813DE3"/>
    <w:rsid w:val="0081404B"/>
    <w:rsid w:val="0081463C"/>
    <w:rsid w:val="00815043"/>
    <w:rsid w:val="00815613"/>
    <w:rsid w:val="00816374"/>
    <w:rsid w:val="0081662C"/>
    <w:rsid w:val="00816DC7"/>
    <w:rsid w:val="0081786D"/>
    <w:rsid w:val="00817BBC"/>
    <w:rsid w:val="008203BF"/>
    <w:rsid w:val="00820514"/>
    <w:rsid w:val="008208C3"/>
    <w:rsid w:val="00820A07"/>
    <w:rsid w:val="00820E3C"/>
    <w:rsid w:val="008220D2"/>
    <w:rsid w:val="00824289"/>
    <w:rsid w:val="00826F90"/>
    <w:rsid w:val="0083367B"/>
    <w:rsid w:val="00833F62"/>
    <w:rsid w:val="00833FD9"/>
    <w:rsid w:val="00835DA0"/>
    <w:rsid w:val="008364F5"/>
    <w:rsid w:val="00837EF2"/>
    <w:rsid w:val="008407AA"/>
    <w:rsid w:val="00840E8F"/>
    <w:rsid w:val="00842E88"/>
    <w:rsid w:val="0084482B"/>
    <w:rsid w:val="00844CF0"/>
    <w:rsid w:val="0084513E"/>
    <w:rsid w:val="008452B8"/>
    <w:rsid w:val="008502A6"/>
    <w:rsid w:val="00851817"/>
    <w:rsid w:val="00852778"/>
    <w:rsid w:val="00855BA7"/>
    <w:rsid w:val="008560E2"/>
    <w:rsid w:val="00856628"/>
    <w:rsid w:val="00856B6C"/>
    <w:rsid w:val="00862C42"/>
    <w:rsid w:val="00862DCB"/>
    <w:rsid w:val="008631B2"/>
    <w:rsid w:val="00864C6A"/>
    <w:rsid w:val="0086507A"/>
    <w:rsid w:val="008667FB"/>
    <w:rsid w:val="00866DEB"/>
    <w:rsid w:val="00867E9D"/>
    <w:rsid w:val="008700E1"/>
    <w:rsid w:val="008715C9"/>
    <w:rsid w:val="00871776"/>
    <w:rsid w:val="008730F2"/>
    <w:rsid w:val="00873A89"/>
    <w:rsid w:val="00874414"/>
    <w:rsid w:val="00874830"/>
    <w:rsid w:val="00875A36"/>
    <w:rsid w:val="00876160"/>
    <w:rsid w:val="008762B6"/>
    <w:rsid w:val="00880577"/>
    <w:rsid w:val="00880D0F"/>
    <w:rsid w:val="00881C5A"/>
    <w:rsid w:val="00883273"/>
    <w:rsid w:val="008855BB"/>
    <w:rsid w:val="00885BA2"/>
    <w:rsid w:val="00890E97"/>
    <w:rsid w:val="00891090"/>
    <w:rsid w:val="008915CB"/>
    <w:rsid w:val="00891B39"/>
    <w:rsid w:val="00891B47"/>
    <w:rsid w:val="00892F49"/>
    <w:rsid w:val="00893883"/>
    <w:rsid w:val="00893C47"/>
    <w:rsid w:val="00896E1A"/>
    <w:rsid w:val="008A0090"/>
    <w:rsid w:val="008A035F"/>
    <w:rsid w:val="008A0513"/>
    <w:rsid w:val="008A0882"/>
    <w:rsid w:val="008A1607"/>
    <w:rsid w:val="008A30D0"/>
    <w:rsid w:val="008A321A"/>
    <w:rsid w:val="008A32AD"/>
    <w:rsid w:val="008A38F8"/>
    <w:rsid w:val="008A5172"/>
    <w:rsid w:val="008A54E0"/>
    <w:rsid w:val="008A6EFF"/>
    <w:rsid w:val="008A752B"/>
    <w:rsid w:val="008A7EB8"/>
    <w:rsid w:val="008B07FA"/>
    <w:rsid w:val="008B0CE8"/>
    <w:rsid w:val="008B43C3"/>
    <w:rsid w:val="008B4630"/>
    <w:rsid w:val="008B4FCD"/>
    <w:rsid w:val="008B6187"/>
    <w:rsid w:val="008B6360"/>
    <w:rsid w:val="008B6CBE"/>
    <w:rsid w:val="008B6DA8"/>
    <w:rsid w:val="008C08DE"/>
    <w:rsid w:val="008C3946"/>
    <w:rsid w:val="008C3C59"/>
    <w:rsid w:val="008C500E"/>
    <w:rsid w:val="008C5052"/>
    <w:rsid w:val="008C5A7D"/>
    <w:rsid w:val="008C6067"/>
    <w:rsid w:val="008C6B92"/>
    <w:rsid w:val="008C7F17"/>
    <w:rsid w:val="008D0AD8"/>
    <w:rsid w:val="008D158C"/>
    <w:rsid w:val="008D17CD"/>
    <w:rsid w:val="008D226D"/>
    <w:rsid w:val="008D28CC"/>
    <w:rsid w:val="008D35E8"/>
    <w:rsid w:val="008D7292"/>
    <w:rsid w:val="008D7DFD"/>
    <w:rsid w:val="008E29A0"/>
    <w:rsid w:val="008E35CA"/>
    <w:rsid w:val="008E53F1"/>
    <w:rsid w:val="008E5E07"/>
    <w:rsid w:val="008E6109"/>
    <w:rsid w:val="008E6FB4"/>
    <w:rsid w:val="008E7C5B"/>
    <w:rsid w:val="008F04BE"/>
    <w:rsid w:val="008F0598"/>
    <w:rsid w:val="008F14A8"/>
    <w:rsid w:val="008F179F"/>
    <w:rsid w:val="008F2814"/>
    <w:rsid w:val="008F32A4"/>
    <w:rsid w:val="008F350C"/>
    <w:rsid w:val="008F5464"/>
    <w:rsid w:val="008F55A4"/>
    <w:rsid w:val="008F5CB2"/>
    <w:rsid w:val="008F6CBB"/>
    <w:rsid w:val="00900749"/>
    <w:rsid w:val="0090088B"/>
    <w:rsid w:val="009012FF"/>
    <w:rsid w:val="00903802"/>
    <w:rsid w:val="0090434D"/>
    <w:rsid w:val="009050FE"/>
    <w:rsid w:val="0090524B"/>
    <w:rsid w:val="00905660"/>
    <w:rsid w:val="00906915"/>
    <w:rsid w:val="00906B13"/>
    <w:rsid w:val="0090783F"/>
    <w:rsid w:val="009079B4"/>
    <w:rsid w:val="00910047"/>
    <w:rsid w:val="00910620"/>
    <w:rsid w:val="009106D0"/>
    <w:rsid w:val="00910787"/>
    <w:rsid w:val="00910FE3"/>
    <w:rsid w:val="009118A4"/>
    <w:rsid w:val="00911ABB"/>
    <w:rsid w:val="00913080"/>
    <w:rsid w:val="009135B7"/>
    <w:rsid w:val="00914F56"/>
    <w:rsid w:val="00915C8A"/>
    <w:rsid w:val="00917191"/>
    <w:rsid w:val="00917634"/>
    <w:rsid w:val="0091775F"/>
    <w:rsid w:val="00917D7E"/>
    <w:rsid w:val="00920178"/>
    <w:rsid w:val="00920868"/>
    <w:rsid w:val="00920A35"/>
    <w:rsid w:val="009211BA"/>
    <w:rsid w:val="00921231"/>
    <w:rsid w:val="00921ABE"/>
    <w:rsid w:val="00922564"/>
    <w:rsid w:val="00924624"/>
    <w:rsid w:val="00925A4A"/>
    <w:rsid w:val="00925CDE"/>
    <w:rsid w:val="009273F6"/>
    <w:rsid w:val="00930F42"/>
    <w:rsid w:val="00931449"/>
    <w:rsid w:val="009333C7"/>
    <w:rsid w:val="00933432"/>
    <w:rsid w:val="0093357D"/>
    <w:rsid w:val="00933D8C"/>
    <w:rsid w:val="00934ECA"/>
    <w:rsid w:val="0093733C"/>
    <w:rsid w:val="0094135C"/>
    <w:rsid w:val="00942166"/>
    <w:rsid w:val="009435B7"/>
    <w:rsid w:val="00943923"/>
    <w:rsid w:val="00943E18"/>
    <w:rsid w:val="00944E6B"/>
    <w:rsid w:val="00946B28"/>
    <w:rsid w:val="00947DB4"/>
    <w:rsid w:val="0095082F"/>
    <w:rsid w:val="00950B55"/>
    <w:rsid w:val="009512AF"/>
    <w:rsid w:val="009513B7"/>
    <w:rsid w:val="009532E2"/>
    <w:rsid w:val="00953A0E"/>
    <w:rsid w:val="00954729"/>
    <w:rsid w:val="00954AFB"/>
    <w:rsid w:val="0095633D"/>
    <w:rsid w:val="00956A61"/>
    <w:rsid w:val="009603F4"/>
    <w:rsid w:val="00961C76"/>
    <w:rsid w:val="0096670B"/>
    <w:rsid w:val="00966877"/>
    <w:rsid w:val="00967721"/>
    <w:rsid w:val="00970D13"/>
    <w:rsid w:val="00971D99"/>
    <w:rsid w:val="00972124"/>
    <w:rsid w:val="0097286E"/>
    <w:rsid w:val="0097297A"/>
    <w:rsid w:val="00972982"/>
    <w:rsid w:val="00973C3A"/>
    <w:rsid w:val="00974AAB"/>
    <w:rsid w:val="009759D3"/>
    <w:rsid w:val="009808FE"/>
    <w:rsid w:val="00983385"/>
    <w:rsid w:val="00983AB3"/>
    <w:rsid w:val="00984296"/>
    <w:rsid w:val="00984E2B"/>
    <w:rsid w:val="0098530B"/>
    <w:rsid w:val="00985B41"/>
    <w:rsid w:val="00985D13"/>
    <w:rsid w:val="00986BD2"/>
    <w:rsid w:val="00990C66"/>
    <w:rsid w:val="00990DAC"/>
    <w:rsid w:val="009911A9"/>
    <w:rsid w:val="009918E1"/>
    <w:rsid w:val="00991BD6"/>
    <w:rsid w:val="009925AC"/>
    <w:rsid w:val="0099354B"/>
    <w:rsid w:val="009935DB"/>
    <w:rsid w:val="009938F4"/>
    <w:rsid w:val="009A026B"/>
    <w:rsid w:val="009A05CC"/>
    <w:rsid w:val="009A11F2"/>
    <w:rsid w:val="009A1CE7"/>
    <w:rsid w:val="009A220B"/>
    <w:rsid w:val="009A275A"/>
    <w:rsid w:val="009A3163"/>
    <w:rsid w:val="009A36E2"/>
    <w:rsid w:val="009A3892"/>
    <w:rsid w:val="009A58C1"/>
    <w:rsid w:val="009A6086"/>
    <w:rsid w:val="009A687C"/>
    <w:rsid w:val="009A701D"/>
    <w:rsid w:val="009A70B0"/>
    <w:rsid w:val="009B01BB"/>
    <w:rsid w:val="009B09B5"/>
    <w:rsid w:val="009B09E8"/>
    <w:rsid w:val="009B23B6"/>
    <w:rsid w:val="009B250D"/>
    <w:rsid w:val="009B2D11"/>
    <w:rsid w:val="009B389A"/>
    <w:rsid w:val="009B38BB"/>
    <w:rsid w:val="009B3AF5"/>
    <w:rsid w:val="009B5307"/>
    <w:rsid w:val="009B5594"/>
    <w:rsid w:val="009B67B5"/>
    <w:rsid w:val="009C004E"/>
    <w:rsid w:val="009C0F67"/>
    <w:rsid w:val="009C103D"/>
    <w:rsid w:val="009C1842"/>
    <w:rsid w:val="009C268F"/>
    <w:rsid w:val="009C2BE0"/>
    <w:rsid w:val="009C2C00"/>
    <w:rsid w:val="009C34A5"/>
    <w:rsid w:val="009C449D"/>
    <w:rsid w:val="009C4C3E"/>
    <w:rsid w:val="009C5918"/>
    <w:rsid w:val="009C5FBB"/>
    <w:rsid w:val="009C67AC"/>
    <w:rsid w:val="009C6E59"/>
    <w:rsid w:val="009D024C"/>
    <w:rsid w:val="009D2085"/>
    <w:rsid w:val="009D28AE"/>
    <w:rsid w:val="009D3738"/>
    <w:rsid w:val="009D5491"/>
    <w:rsid w:val="009D5B70"/>
    <w:rsid w:val="009D6BFC"/>
    <w:rsid w:val="009D766A"/>
    <w:rsid w:val="009E0BEF"/>
    <w:rsid w:val="009E0BF2"/>
    <w:rsid w:val="009E0DC1"/>
    <w:rsid w:val="009E174A"/>
    <w:rsid w:val="009E2E27"/>
    <w:rsid w:val="009E350C"/>
    <w:rsid w:val="009E39FB"/>
    <w:rsid w:val="009E3CDE"/>
    <w:rsid w:val="009E40FE"/>
    <w:rsid w:val="009E4526"/>
    <w:rsid w:val="009E45B7"/>
    <w:rsid w:val="009E4AF5"/>
    <w:rsid w:val="009E5081"/>
    <w:rsid w:val="009F123A"/>
    <w:rsid w:val="009F16B9"/>
    <w:rsid w:val="009F4477"/>
    <w:rsid w:val="009F5E4D"/>
    <w:rsid w:val="009F7A96"/>
    <w:rsid w:val="009F7DEE"/>
    <w:rsid w:val="00A013C6"/>
    <w:rsid w:val="00A055C4"/>
    <w:rsid w:val="00A06A8B"/>
    <w:rsid w:val="00A06E99"/>
    <w:rsid w:val="00A073F6"/>
    <w:rsid w:val="00A074BE"/>
    <w:rsid w:val="00A12E8A"/>
    <w:rsid w:val="00A12F68"/>
    <w:rsid w:val="00A1396B"/>
    <w:rsid w:val="00A13EE6"/>
    <w:rsid w:val="00A14551"/>
    <w:rsid w:val="00A15B99"/>
    <w:rsid w:val="00A16D21"/>
    <w:rsid w:val="00A220E1"/>
    <w:rsid w:val="00A22DB4"/>
    <w:rsid w:val="00A2401F"/>
    <w:rsid w:val="00A240E4"/>
    <w:rsid w:val="00A24AF4"/>
    <w:rsid w:val="00A24C95"/>
    <w:rsid w:val="00A25172"/>
    <w:rsid w:val="00A2691F"/>
    <w:rsid w:val="00A26BF0"/>
    <w:rsid w:val="00A26C34"/>
    <w:rsid w:val="00A27BEE"/>
    <w:rsid w:val="00A3065D"/>
    <w:rsid w:val="00A31C04"/>
    <w:rsid w:val="00A31D95"/>
    <w:rsid w:val="00A32109"/>
    <w:rsid w:val="00A327C5"/>
    <w:rsid w:val="00A32F99"/>
    <w:rsid w:val="00A33A72"/>
    <w:rsid w:val="00A340E7"/>
    <w:rsid w:val="00A341A0"/>
    <w:rsid w:val="00A34E35"/>
    <w:rsid w:val="00A353D1"/>
    <w:rsid w:val="00A366D0"/>
    <w:rsid w:val="00A36733"/>
    <w:rsid w:val="00A36998"/>
    <w:rsid w:val="00A402C1"/>
    <w:rsid w:val="00A4071F"/>
    <w:rsid w:val="00A42614"/>
    <w:rsid w:val="00A42AFD"/>
    <w:rsid w:val="00A43149"/>
    <w:rsid w:val="00A446ED"/>
    <w:rsid w:val="00A44A3D"/>
    <w:rsid w:val="00A44F8F"/>
    <w:rsid w:val="00A458A5"/>
    <w:rsid w:val="00A45F8E"/>
    <w:rsid w:val="00A50176"/>
    <w:rsid w:val="00A50419"/>
    <w:rsid w:val="00A52394"/>
    <w:rsid w:val="00A526B8"/>
    <w:rsid w:val="00A52C81"/>
    <w:rsid w:val="00A52D96"/>
    <w:rsid w:val="00A531ED"/>
    <w:rsid w:val="00A53CCC"/>
    <w:rsid w:val="00A55701"/>
    <w:rsid w:val="00A56EB5"/>
    <w:rsid w:val="00A602EC"/>
    <w:rsid w:val="00A6116A"/>
    <w:rsid w:val="00A654C7"/>
    <w:rsid w:val="00A660C1"/>
    <w:rsid w:val="00A66E00"/>
    <w:rsid w:val="00A66FD8"/>
    <w:rsid w:val="00A6799D"/>
    <w:rsid w:val="00A702CB"/>
    <w:rsid w:val="00A71841"/>
    <w:rsid w:val="00A7283B"/>
    <w:rsid w:val="00A73199"/>
    <w:rsid w:val="00A75375"/>
    <w:rsid w:val="00A76218"/>
    <w:rsid w:val="00A7660C"/>
    <w:rsid w:val="00A76FD2"/>
    <w:rsid w:val="00A7701C"/>
    <w:rsid w:val="00A80FEA"/>
    <w:rsid w:val="00A816FD"/>
    <w:rsid w:val="00A818AD"/>
    <w:rsid w:val="00A822C5"/>
    <w:rsid w:val="00A82498"/>
    <w:rsid w:val="00A8299F"/>
    <w:rsid w:val="00A83321"/>
    <w:rsid w:val="00A835E4"/>
    <w:rsid w:val="00A83D6C"/>
    <w:rsid w:val="00A84146"/>
    <w:rsid w:val="00A84452"/>
    <w:rsid w:val="00A84B39"/>
    <w:rsid w:val="00A85752"/>
    <w:rsid w:val="00A85DBA"/>
    <w:rsid w:val="00A86C27"/>
    <w:rsid w:val="00A907AD"/>
    <w:rsid w:val="00A91AA5"/>
    <w:rsid w:val="00A91B28"/>
    <w:rsid w:val="00A9232F"/>
    <w:rsid w:val="00A932F0"/>
    <w:rsid w:val="00A93AFB"/>
    <w:rsid w:val="00A95A37"/>
    <w:rsid w:val="00A97849"/>
    <w:rsid w:val="00AA11D7"/>
    <w:rsid w:val="00AA163F"/>
    <w:rsid w:val="00AA18A3"/>
    <w:rsid w:val="00AA29B1"/>
    <w:rsid w:val="00AA31E9"/>
    <w:rsid w:val="00AA3EB8"/>
    <w:rsid w:val="00AA4AE8"/>
    <w:rsid w:val="00AA4EA9"/>
    <w:rsid w:val="00AA5030"/>
    <w:rsid w:val="00AA549C"/>
    <w:rsid w:val="00AA5A25"/>
    <w:rsid w:val="00AA7481"/>
    <w:rsid w:val="00AA7617"/>
    <w:rsid w:val="00AA7BD0"/>
    <w:rsid w:val="00AA7D87"/>
    <w:rsid w:val="00AA7D92"/>
    <w:rsid w:val="00AB112C"/>
    <w:rsid w:val="00AB11D8"/>
    <w:rsid w:val="00AB195A"/>
    <w:rsid w:val="00AB2A26"/>
    <w:rsid w:val="00AB4475"/>
    <w:rsid w:val="00AB48D8"/>
    <w:rsid w:val="00AB4D1A"/>
    <w:rsid w:val="00AB590A"/>
    <w:rsid w:val="00AB6E4D"/>
    <w:rsid w:val="00AB75D1"/>
    <w:rsid w:val="00AB76C1"/>
    <w:rsid w:val="00AC03B8"/>
    <w:rsid w:val="00AC1A30"/>
    <w:rsid w:val="00AC24D6"/>
    <w:rsid w:val="00AC302A"/>
    <w:rsid w:val="00AC3284"/>
    <w:rsid w:val="00AC3EF7"/>
    <w:rsid w:val="00AC48ED"/>
    <w:rsid w:val="00AC4965"/>
    <w:rsid w:val="00AC598F"/>
    <w:rsid w:val="00AC6401"/>
    <w:rsid w:val="00AC7C08"/>
    <w:rsid w:val="00AD056E"/>
    <w:rsid w:val="00AD0FC5"/>
    <w:rsid w:val="00AD13C2"/>
    <w:rsid w:val="00AD1AF1"/>
    <w:rsid w:val="00AD2986"/>
    <w:rsid w:val="00AD337E"/>
    <w:rsid w:val="00AD396E"/>
    <w:rsid w:val="00AD3FF6"/>
    <w:rsid w:val="00AD41C8"/>
    <w:rsid w:val="00AD578B"/>
    <w:rsid w:val="00AD700C"/>
    <w:rsid w:val="00AD74A9"/>
    <w:rsid w:val="00AE0466"/>
    <w:rsid w:val="00AE087F"/>
    <w:rsid w:val="00AE16B3"/>
    <w:rsid w:val="00AE20F1"/>
    <w:rsid w:val="00AE2A3A"/>
    <w:rsid w:val="00AE4405"/>
    <w:rsid w:val="00AE684F"/>
    <w:rsid w:val="00AE7231"/>
    <w:rsid w:val="00AE73CA"/>
    <w:rsid w:val="00AF0A95"/>
    <w:rsid w:val="00AF0F53"/>
    <w:rsid w:val="00AF2C11"/>
    <w:rsid w:val="00AF6AE7"/>
    <w:rsid w:val="00AF7941"/>
    <w:rsid w:val="00B007C4"/>
    <w:rsid w:val="00B024FC"/>
    <w:rsid w:val="00B03293"/>
    <w:rsid w:val="00B034EA"/>
    <w:rsid w:val="00B035DB"/>
    <w:rsid w:val="00B0404D"/>
    <w:rsid w:val="00B04422"/>
    <w:rsid w:val="00B062C6"/>
    <w:rsid w:val="00B11382"/>
    <w:rsid w:val="00B1170C"/>
    <w:rsid w:val="00B11F1B"/>
    <w:rsid w:val="00B14352"/>
    <w:rsid w:val="00B14E0A"/>
    <w:rsid w:val="00B15516"/>
    <w:rsid w:val="00B15F6C"/>
    <w:rsid w:val="00B20679"/>
    <w:rsid w:val="00B21591"/>
    <w:rsid w:val="00B22E97"/>
    <w:rsid w:val="00B234D5"/>
    <w:rsid w:val="00B242CD"/>
    <w:rsid w:val="00B25B1A"/>
    <w:rsid w:val="00B25E6D"/>
    <w:rsid w:val="00B25E80"/>
    <w:rsid w:val="00B2703C"/>
    <w:rsid w:val="00B309A9"/>
    <w:rsid w:val="00B31107"/>
    <w:rsid w:val="00B31E66"/>
    <w:rsid w:val="00B3233D"/>
    <w:rsid w:val="00B331D3"/>
    <w:rsid w:val="00B33949"/>
    <w:rsid w:val="00B33ED6"/>
    <w:rsid w:val="00B34E40"/>
    <w:rsid w:val="00B35491"/>
    <w:rsid w:val="00B3607C"/>
    <w:rsid w:val="00B3658F"/>
    <w:rsid w:val="00B40A4E"/>
    <w:rsid w:val="00B410B2"/>
    <w:rsid w:val="00B421AF"/>
    <w:rsid w:val="00B43336"/>
    <w:rsid w:val="00B43D70"/>
    <w:rsid w:val="00B44556"/>
    <w:rsid w:val="00B45CEB"/>
    <w:rsid w:val="00B466FA"/>
    <w:rsid w:val="00B46C27"/>
    <w:rsid w:val="00B51E06"/>
    <w:rsid w:val="00B51FB2"/>
    <w:rsid w:val="00B5237F"/>
    <w:rsid w:val="00B5298E"/>
    <w:rsid w:val="00B52CE0"/>
    <w:rsid w:val="00B5309F"/>
    <w:rsid w:val="00B56CB9"/>
    <w:rsid w:val="00B611C2"/>
    <w:rsid w:val="00B6125D"/>
    <w:rsid w:val="00B623B3"/>
    <w:rsid w:val="00B62C14"/>
    <w:rsid w:val="00B6314B"/>
    <w:rsid w:val="00B63356"/>
    <w:rsid w:val="00B63C7C"/>
    <w:rsid w:val="00B643FF"/>
    <w:rsid w:val="00B64C11"/>
    <w:rsid w:val="00B65425"/>
    <w:rsid w:val="00B65CDC"/>
    <w:rsid w:val="00B676AD"/>
    <w:rsid w:val="00B70226"/>
    <w:rsid w:val="00B706A4"/>
    <w:rsid w:val="00B70824"/>
    <w:rsid w:val="00B70CDC"/>
    <w:rsid w:val="00B70DC6"/>
    <w:rsid w:val="00B715DB"/>
    <w:rsid w:val="00B73049"/>
    <w:rsid w:val="00B7477B"/>
    <w:rsid w:val="00B75610"/>
    <w:rsid w:val="00B7577E"/>
    <w:rsid w:val="00B75D6C"/>
    <w:rsid w:val="00B76910"/>
    <w:rsid w:val="00B804F7"/>
    <w:rsid w:val="00B820A9"/>
    <w:rsid w:val="00B841C4"/>
    <w:rsid w:val="00B843C5"/>
    <w:rsid w:val="00B84951"/>
    <w:rsid w:val="00B85E18"/>
    <w:rsid w:val="00B87784"/>
    <w:rsid w:val="00B9049C"/>
    <w:rsid w:val="00B91670"/>
    <w:rsid w:val="00B918E7"/>
    <w:rsid w:val="00B91996"/>
    <w:rsid w:val="00B91D44"/>
    <w:rsid w:val="00B94161"/>
    <w:rsid w:val="00B94674"/>
    <w:rsid w:val="00B9535D"/>
    <w:rsid w:val="00B95924"/>
    <w:rsid w:val="00B95DD3"/>
    <w:rsid w:val="00B95EAF"/>
    <w:rsid w:val="00B96BEB"/>
    <w:rsid w:val="00B96D11"/>
    <w:rsid w:val="00B96F01"/>
    <w:rsid w:val="00B971C2"/>
    <w:rsid w:val="00BA027E"/>
    <w:rsid w:val="00BA2BBF"/>
    <w:rsid w:val="00BA31D0"/>
    <w:rsid w:val="00BA33AB"/>
    <w:rsid w:val="00BA49F2"/>
    <w:rsid w:val="00BA5632"/>
    <w:rsid w:val="00BA57B3"/>
    <w:rsid w:val="00BA5B80"/>
    <w:rsid w:val="00BA6844"/>
    <w:rsid w:val="00BA6F87"/>
    <w:rsid w:val="00BB1533"/>
    <w:rsid w:val="00BB15D5"/>
    <w:rsid w:val="00BB231B"/>
    <w:rsid w:val="00BB2C2E"/>
    <w:rsid w:val="00BB342F"/>
    <w:rsid w:val="00BC0FAD"/>
    <w:rsid w:val="00BC1B5F"/>
    <w:rsid w:val="00BC1E38"/>
    <w:rsid w:val="00BC2932"/>
    <w:rsid w:val="00BC298B"/>
    <w:rsid w:val="00BC3B85"/>
    <w:rsid w:val="00BC4820"/>
    <w:rsid w:val="00BC51DF"/>
    <w:rsid w:val="00BC5CFE"/>
    <w:rsid w:val="00BC7AE6"/>
    <w:rsid w:val="00BD0433"/>
    <w:rsid w:val="00BD26BE"/>
    <w:rsid w:val="00BD283F"/>
    <w:rsid w:val="00BD2A25"/>
    <w:rsid w:val="00BD341A"/>
    <w:rsid w:val="00BD4CB7"/>
    <w:rsid w:val="00BD504D"/>
    <w:rsid w:val="00BD50F3"/>
    <w:rsid w:val="00BD5DAD"/>
    <w:rsid w:val="00BD6028"/>
    <w:rsid w:val="00BD6A0D"/>
    <w:rsid w:val="00BD7CE7"/>
    <w:rsid w:val="00BE209B"/>
    <w:rsid w:val="00BE2636"/>
    <w:rsid w:val="00BE28BC"/>
    <w:rsid w:val="00BE31EF"/>
    <w:rsid w:val="00BE4281"/>
    <w:rsid w:val="00BE5214"/>
    <w:rsid w:val="00BE5392"/>
    <w:rsid w:val="00BE554E"/>
    <w:rsid w:val="00BE6AFB"/>
    <w:rsid w:val="00BE739F"/>
    <w:rsid w:val="00BF3294"/>
    <w:rsid w:val="00BF3363"/>
    <w:rsid w:val="00BF3A58"/>
    <w:rsid w:val="00BF423C"/>
    <w:rsid w:val="00BF4374"/>
    <w:rsid w:val="00BF4DF4"/>
    <w:rsid w:val="00BF4F15"/>
    <w:rsid w:val="00BF688D"/>
    <w:rsid w:val="00BF70F7"/>
    <w:rsid w:val="00BF71B8"/>
    <w:rsid w:val="00BF73E0"/>
    <w:rsid w:val="00C01DDE"/>
    <w:rsid w:val="00C0282B"/>
    <w:rsid w:val="00C0294C"/>
    <w:rsid w:val="00C0300F"/>
    <w:rsid w:val="00C05430"/>
    <w:rsid w:val="00C05773"/>
    <w:rsid w:val="00C05C62"/>
    <w:rsid w:val="00C06159"/>
    <w:rsid w:val="00C07054"/>
    <w:rsid w:val="00C07354"/>
    <w:rsid w:val="00C07DE0"/>
    <w:rsid w:val="00C07E45"/>
    <w:rsid w:val="00C10860"/>
    <w:rsid w:val="00C11916"/>
    <w:rsid w:val="00C11F03"/>
    <w:rsid w:val="00C1737F"/>
    <w:rsid w:val="00C17767"/>
    <w:rsid w:val="00C17854"/>
    <w:rsid w:val="00C20320"/>
    <w:rsid w:val="00C217D0"/>
    <w:rsid w:val="00C21BE4"/>
    <w:rsid w:val="00C22564"/>
    <w:rsid w:val="00C22B29"/>
    <w:rsid w:val="00C22FF6"/>
    <w:rsid w:val="00C23530"/>
    <w:rsid w:val="00C2622B"/>
    <w:rsid w:val="00C2632F"/>
    <w:rsid w:val="00C3069F"/>
    <w:rsid w:val="00C30A46"/>
    <w:rsid w:val="00C32035"/>
    <w:rsid w:val="00C32679"/>
    <w:rsid w:val="00C32A1C"/>
    <w:rsid w:val="00C33E42"/>
    <w:rsid w:val="00C3416F"/>
    <w:rsid w:val="00C35DCF"/>
    <w:rsid w:val="00C36132"/>
    <w:rsid w:val="00C37295"/>
    <w:rsid w:val="00C405DE"/>
    <w:rsid w:val="00C40AC9"/>
    <w:rsid w:val="00C41493"/>
    <w:rsid w:val="00C41B17"/>
    <w:rsid w:val="00C427D6"/>
    <w:rsid w:val="00C42B15"/>
    <w:rsid w:val="00C42D88"/>
    <w:rsid w:val="00C43248"/>
    <w:rsid w:val="00C44D84"/>
    <w:rsid w:val="00C45901"/>
    <w:rsid w:val="00C45A41"/>
    <w:rsid w:val="00C46B2C"/>
    <w:rsid w:val="00C46DE7"/>
    <w:rsid w:val="00C47168"/>
    <w:rsid w:val="00C52B66"/>
    <w:rsid w:val="00C531B7"/>
    <w:rsid w:val="00C54019"/>
    <w:rsid w:val="00C5413F"/>
    <w:rsid w:val="00C55BA4"/>
    <w:rsid w:val="00C56F76"/>
    <w:rsid w:val="00C57699"/>
    <w:rsid w:val="00C57764"/>
    <w:rsid w:val="00C57FED"/>
    <w:rsid w:val="00C602FA"/>
    <w:rsid w:val="00C60392"/>
    <w:rsid w:val="00C603CB"/>
    <w:rsid w:val="00C6167C"/>
    <w:rsid w:val="00C61B95"/>
    <w:rsid w:val="00C61BBA"/>
    <w:rsid w:val="00C6203D"/>
    <w:rsid w:val="00C62625"/>
    <w:rsid w:val="00C632F5"/>
    <w:rsid w:val="00C635DA"/>
    <w:rsid w:val="00C64058"/>
    <w:rsid w:val="00C64843"/>
    <w:rsid w:val="00C65EAD"/>
    <w:rsid w:val="00C65F68"/>
    <w:rsid w:val="00C66215"/>
    <w:rsid w:val="00C669C5"/>
    <w:rsid w:val="00C6727F"/>
    <w:rsid w:val="00C679A1"/>
    <w:rsid w:val="00C70638"/>
    <w:rsid w:val="00C72133"/>
    <w:rsid w:val="00C737D7"/>
    <w:rsid w:val="00C80E3E"/>
    <w:rsid w:val="00C819CB"/>
    <w:rsid w:val="00C82247"/>
    <w:rsid w:val="00C83472"/>
    <w:rsid w:val="00C8360C"/>
    <w:rsid w:val="00C83B91"/>
    <w:rsid w:val="00C83DC3"/>
    <w:rsid w:val="00C83F6C"/>
    <w:rsid w:val="00C8559D"/>
    <w:rsid w:val="00C857E0"/>
    <w:rsid w:val="00C85F57"/>
    <w:rsid w:val="00C864B8"/>
    <w:rsid w:val="00C86E86"/>
    <w:rsid w:val="00C86F16"/>
    <w:rsid w:val="00C879DE"/>
    <w:rsid w:val="00C9032C"/>
    <w:rsid w:val="00C90878"/>
    <w:rsid w:val="00C90894"/>
    <w:rsid w:val="00C90E7E"/>
    <w:rsid w:val="00C91263"/>
    <w:rsid w:val="00C92AF3"/>
    <w:rsid w:val="00C9343C"/>
    <w:rsid w:val="00C935BD"/>
    <w:rsid w:val="00C95249"/>
    <w:rsid w:val="00C95EF8"/>
    <w:rsid w:val="00C96768"/>
    <w:rsid w:val="00C97FC5"/>
    <w:rsid w:val="00CA1DCE"/>
    <w:rsid w:val="00CA2FE5"/>
    <w:rsid w:val="00CA3D4A"/>
    <w:rsid w:val="00CA4319"/>
    <w:rsid w:val="00CA5B4D"/>
    <w:rsid w:val="00CA6691"/>
    <w:rsid w:val="00CA762E"/>
    <w:rsid w:val="00CB0888"/>
    <w:rsid w:val="00CB0F60"/>
    <w:rsid w:val="00CB123B"/>
    <w:rsid w:val="00CB2836"/>
    <w:rsid w:val="00CB3457"/>
    <w:rsid w:val="00CB38B5"/>
    <w:rsid w:val="00CB3F20"/>
    <w:rsid w:val="00CB5215"/>
    <w:rsid w:val="00CB6AFA"/>
    <w:rsid w:val="00CC0302"/>
    <w:rsid w:val="00CC0EA4"/>
    <w:rsid w:val="00CC0F64"/>
    <w:rsid w:val="00CC1574"/>
    <w:rsid w:val="00CC256C"/>
    <w:rsid w:val="00CC3BDC"/>
    <w:rsid w:val="00CC4DC9"/>
    <w:rsid w:val="00CC537A"/>
    <w:rsid w:val="00CC57BB"/>
    <w:rsid w:val="00CC5808"/>
    <w:rsid w:val="00CC588B"/>
    <w:rsid w:val="00CC588D"/>
    <w:rsid w:val="00CD03B2"/>
    <w:rsid w:val="00CD0849"/>
    <w:rsid w:val="00CD165A"/>
    <w:rsid w:val="00CD32DA"/>
    <w:rsid w:val="00CD3E61"/>
    <w:rsid w:val="00CD4B24"/>
    <w:rsid w:val="00CD516F"/>
    <w:rsid w:val="00CD670E"/>
    <w:rsid w:val="00CD7227"/>
    <w:rsid w:val="00CD74D5"/>
    <w:rsid w:val="00CD7776"/>
    <w:rsid w:val="00CE0485"/>
    <w:rsid w:val="00CE0B7B"/>
    <w:rsid w:val="00CE146A"/>
    <w:rsid w:val="00CE59E3"/>
    <w:rsid w:val="00CE5D70"/>
    <w:rsid w:val="00CE66D0"/>
    <w:rsid w:val="00CE68F0"/>
    <w:rsid w:val="00CE71A5"/>
    <w:rsid w:val="00CF083C"/>
    <w:rsid w:val="00CF11CF"/>
    <w:rsid w:val="00CF2427"/>
    <w:rsid w:val="00CF3B91"/>
    <w:rsid w:val="00CF4413"/>
    <w:rsid w:val="00CF47B2"/>
    <w:rsid w:val="00CF5A1A"/>
    <w:rsid w:val="00CF6C5F"/>
    <w:rsid w:val="00D00556"/>
    <w:rsid w:val="00D00D81"/>
    <w:rsid w:val="00D01E0A"/>
    <w:rsid w:val="00D02A70"/>
    <w:rsid w:val="00D02B45"/>
    <w:rsid w:val="00D03845"/>
    <w:rsid w:val="00D03A1A"/>
    <w:rsid w:val="00D101B7"/>
    <w:rsid w:val="00D10B62"/>
    <w:rsid w:val="00D11985"/>
    <w:rsid w:val="00D12A2D"/>
    <w:rsid w:val="00D12BE3"/>
    <w:rsid w:val="00D14061"/>
    <w:rsid w:val="00D14911"/>
    <w:rsid w:val="00D14DD9"/>
    <w:rsid w:val="00D14FE8"/>
    <w:rsid w:val="00D15254"/>
    <w:rsid w:val="00D15DBA"/>
    <w:rsid w:val="00D167C6"/>
    <w:rsid w:val="00D20F2F"/>
    <w:rsid w:val="00D21286"/>
    <w:rsid w:val="00D217A7"/>
    <w:rsid w:val="00D221FB"/>
    <w:rsid w:val="00D22457"/>
    <w:rsid w:val="00D23DC1"/>
    <w:rsid w:val="00D24C9E"/>
    <w:rsid w:val="00D2509A"/>
    <w:rsid w:val="00D25532"/>
    <w:rsid w:val="00D257A6"/>
    <w:rsid w:val="00D25A0C"/>
    <w:rsid w:val="00D25BB1"/>
    <w:rsid w:val="00D26350"/>
    <w:rsid w:val="00D30988"/>
    <w:rsid w:val="00D31B4D"/>
    <w:rsid w:val="00D3235D"/>
    <w:rsid w:val="00D32DB0"/>
    <w:rsid w:val="00D330EA"/>
    <w:rsid w:val="00D33536"/>
    <w:rsid w:val="00D3481E"/>
    <w:rsid w:val="00D36DCF"/>
    <w:rsid w:val="00D405E4"/>
    <w:rsid w:val="00D40809"/>
    <w:rsid w:val="00D42C9B"/>
    <w:rsid w:val="00D4361B"/>
    <w:rsid w:val="00D436B6"/>
    <w:rsid w:val="00D450D4"/>
    <w:rsid w:val="00D45BA7"/>
    <w:rsid w:val="00D46B1D"/>
    <w:rsid w:val="00D472BF"/>
    <w:rsid w:val="00D47966"/>
    <w:rsid w:val="00D479DC"/>
    <w:rsid w:val="00D47B65"/>
    <w:rsid w:val="00D50868"/>
    <w:rsid w:val="00D509A9"/>
    <w:rsid w:val="00D512FC"/>
    <w:rsid w:val="00D52564"/>
    <w:rsid w:val="00D53541"/>
    <w:rsid w:val="00D53D2B"/>
    <w:rsid w:val="00D54AE5"/>
    <w:rsid w:val="00D55B25"/>
    <w:rsid w:val="00D5606A"/>
    <w:rsid w:val="00D57E8A"/>
    <w:rsid w:val="00D60D68"/>
    <w:rsid w:val="00D60DDB"/>
    <w:rsid w:val="00D61053"/>
    <w:rsid w:val="00D62594"/>
    <w:rsid w:val="00D64854"/>
    <w:rsid w:val="00D65240"/>
    <w:rsid w:val="00D66548"/>
    <w:rsid w:val="00D66C49"/>
    <w:rsid w:val="00D66F13"/>
    <w:rsid w:val="00D66FED"/>
    <w:rsid w:val="00D70A5D"/>
    <w:rsid w:val="00D71021"/>
    <w:rsid w:val="00D7260F"/>
    <w:rsid w:val="00D727DA"/>
    <w:rsid w:val="00D73BB1"/>
    <w:rsid w:val="00D740DF"/>
    <w:rsid w:val="00D746BA"/>
    <w:rsid w:val="00D75E9A"/>
    <w:rsid w:val="00D75FA7"/>
    <w:rsid w:val="00D76E6E"/>
    <w:rsid w:val="00D77953"/>
    <w:rsid w:val="00D802BD"/>
    <w:rsid w:val="00D80A4F"/>
    <w:rsid w:val="00D80C91"/>
    <w:rsid w:val="00D83188"/>
    <w:rsid w:val="00D84080"/>
    <w:rsid w:val="00D879EB"/>
    <w:rsid w:val="00D87C6D"/>
    <w:rsid w:val="00D87CFC"/>
    <w:rsid w:val="00D9042E"/>
    <w:rsid w:val="00D90A6B"/>
    <w:rsid w:val="00D90C24"/>
    <w:rsid w:val="00D91085"/>
    <w:rsid w:val="00D91E0B"/>
    <w:rsid w:val="00D92F2F"/>
    <w:rsid w:val="00D945BE"/>
    <w:rsid w:val="00D9636C"/>
    <w:rsid w:val="00D96708"/>
    <w:rsid w:val="00D96A26"/>
    <w:rsid w:val="00D96B0C"/>
    <w:rsid w:val="00D97B1E"/>
    <w:rsid w:val="00DA0CAA"/>
    <w:rsid w:val="00DA15D2"/>
    <w:rsid w:val="00DA2E88"/>
    <w:rsid w:val="00DA4343"/>
    <w:rsid w:val="00DA52FA"/>
    <w:rsid w:val="00DA6B0C"/>
    <w:rsid w:val="00DA74C8"/>
    <w:rsid w:val="00DA7742"/>
    <w:rsid w:val="00DA7CAA"/>
    <w:rsid w:val="00DB14BB"/>
    <w:rsid w:val="00DB1874"/>
    <w:rsid w:val="00DB1A55"/>
    <w:rsid w:val="00DB4050"/>
    <w:rsid w:val="00DB4C33"/>
    <w:rsid w:val="00DB7123"/>
    <w:rsid w:val="00DB715F"/>
    <w:rsid w:val="00DB7C76"/>
    <w:rsid w:val="00DC0343"/>
    <w:rsid w:val="00DC05D5"/>
    <w:rsid w:val="00DC06CF"/>
    <w:rsid w:val="00DC1348"/>
    <w:rsid w:val="00DC2419"/>
    <w:rsid w:val="00DC3295"/>
    <w:rsid w:val="00DC36CF"/>
    <w:rsid w:val="00DC6CEC"/>
    <w:rsid w:val="00DC7C7B"/>
    <w:rsid w:val="00DD0533"/>
    <w:rsid w:val="00DD0B68"/>
    <w:rsid w:val="00DD61DE"/>
    <w:rsid w:val="00DD6A3F"/>
    <w:rsid w:val="00DD7139"/>
    <w:rsid w:val="00DD7B51"/>
    <w:rsid w:val="00DD7CD8"/>
    <w:rsid w:val="00DE1E81"/>
    <w:rsid w:val="00DE37A9"/>
    <w:rsid w:val="00DE37BB"/>
    <w:rsid w:val="00DE5589"/>
    <w:rsid w:val="00DE60F9"/>
    <w:rsid w:val="00DE6A14"/>
    <w:rsid w:val="00DE6E9B"/>
    <w:rsid w:val="00DE7BCA"/>
    <w:rsid w:val="00DE7D21"/>
    <w:rsid w:val="00DF049F"/>
    <w:rsid w:val="00DF2546"/>
    <w:rsid w:val="00DF25C2"/>
    <w:rsid w:val="00DF3826"/>
    <w:rsid w:val="00DF3BE4"/>
    <w:rsid w:val="00DF4194"/>
    <w:rsid w:val="00DF4B85"/>
    <w:rsid w:val="00DF6A6D"/>
    <w:rsid w:val="00E04CA9"/>
    <w:rsid w:val="00E054B9"/>
    <w:rsid w:val="00E105FE"/>
    <w:rsid w:val="00E11979"/>
    <w:rsid w:val="00E11BCA"/>
    <w:rsid w:val="00E1367C"/>
    <w:rsid w:val="00E1473C"/>
    <w:rsid w:val="00E155B4"/>
    <w:rsid w:val="00E16DBD"/>
    <w:rsid w:val="00E16DD2"/>
    <w:rsid w:val="00E173D6"/>
    <w:rsid w:val="00E2060F"/>
    <w:rsid w:val="00E20842"/>
    <w:rsid w:val="00E20E48"/>
    <w:rsid w:val="00E232C2"/>
    <w:rsid w:val="00E23895"/>
    <w:rsid w:val="00E23B65"/>
    <w:rsid w:val="00E25EB4"/>
    <w:rsid w:val="00E30233"/>
    <w:rsid w:val="00E30BF4"/>
    <w:rsid w:val="00E31837"/>
    <w:rsid w:val="00E318D5"/>
    <w:rsid w:val="00E33191"/>
    <w:rsid w:val="00E33590"/>
    <w:rsid w:val="00E33DCD"/>
    <w:rsid w:val="00E35179"/>
    <w:rsid w:val="00E36606"/>
    <w:rsid w:val="00E4021A"/>
    <w:rsid w:val="00E40309"/>
    <w:rsid w:val="00E410D3"/>
    <w:rsid w:val="00E418BA"/>
    <w:rsid w:val="00E41C37"/>
    <w:rsid w:val="00E42537"/>
    <w:rsid w:val="00E44DA3"/>
    <w:rsid w:val="00E451A4"/>
    <w:rsid w:val="00E460A8"/>
    <w:rsid w:val="00E46D68"/>
    <w:rsid w:val="00E4711C"/>
    <w:rsid w:val="00E47B5B"/>
    <w:rsid w:val="00E50226"/>
    <w:rsid w:val="00E53943"/>
    <w:rsid w:val="00E53DFA"/>
    <w:rsid w:val="00E543F1"/>
    <w:rsid w:val="00E54D1D"/>
    <w:rsid w:val="00E564C7"/>
    <w:rsid w:val="00E56817"/>
    <w:rsid w:val="00E568B8"/>
    <w:rsid w:val="00E56E2E"/>
    <w:rsid w:val="00E56FBF"/>
    <w:rsid w:val="00E57D56"/>
    <w:rsid w:val="00E57F0B"/>
    <w:rsid w:val="00E57F2A"/>
    <w:rsid w:val="00E626DF"/>
    <w:rsid w:val="00E63299"/>
    <w:rsid w:val="00E63691"/>
    <w:rsid w:val="00E6551C"/>
    <w:rsid w:val="00E67ADE"/>
    <w:rsid w:val="00E706A7"/>
    <w:rsid w:val="00E72938"/>
    <w:rsid w:val="00E74713"/>
    <w:rsid w:val="00E74BDA"/>
    <w:rsid w:val="00E74E46"/>
    <w:rsid w:val="00E76A27"/>
    <w:rsid w:val="00E77A29"/>
    <w:rsid w:val="00E8150F"/>
    <w:rsid w:val="00E81C7E"/>
    <w:rsid w:val="00E8290B"/>
    <w:rsid w:val="00E82A67"/>
    <w:rsid w:val="00E83504"/>
    <w:rsid w:val="00E8424F"/>
    <w:rsid w:val="00E853DC"/>
    <w:rsid w:val="00E862C6"/>
    <w:rsid w:val="00E902EB"/>
    <w:rsid w:val="00E91B57"/>
    <w:rsid w:val="00E91C4A"/>
    <w:rsid w:val="00E9251D"/>
    <w:rsid w:val="00E964CD"/>
    <w:rsid w:val="00E97186"/>
    <w:rsid w:val="00E97190"/>
    <w:rsid w:val="00EA1AD4"/>
    <w:rsid w:val="00EA1DB2"/>
    <w:rsid w:val="00EA1FB5"/>
    <w:rsid w:val="00EA21A5"/>
    <w:rsid w:val="00EA273E"/>
    <w:rsid w:val="00EA291D"/>
    <w:rsid w:val="00EA3FED"/>
    <w:rsid w:val="00EA5A2A"/>
    <w:rsid w:val="00EA5CF5"/>
    <w:rsid w:val="00EA6146"/>
    <w:rsid w:val="00EA786B"/>
    <w:rsid w:val="00EB0095"/>
    <w:rsid w:val="00EB093F"/>
    <w:rsid w:val="00EB0F89"/>
    <w:rsid w:val="00EB21E2"/>
    <w:rsid w:val="00EB3F98"/>
    <w:rsid w:val="00EB7098"/>
    <w:rsid w:val="00EB7979"/>
    <w:rsid w:val="00EB7F7E"/>
    <w:rsid w:val="00EC05CD"/>
    <w:rsid w:val="00EC1BBA"/>
    <w:rsid w:val="00EC232E"/>
    <w:rsid w:val="00EC3944"/>
    <w:rsid w:val="00EC589B"/>
    <w:rsid w:val="00EC67BE"/>
    <w:rsid w:val="00ED0A0B"/>
    <w:rsid w:val="00ED12FA"/>
    <w:rsid w:val="00ED1544"/>
    <w:rsid w:val="00ED2351"/>
    <w:rsid w:val="00ED28AF"/>
    <w:rsid w:val="00ED35C4"/>
    <w:rsid w:val="00ED3706"/>
    <w:rsid w:val="00ED40B3"/>
    <w:rsid w:val="00ED414B"/>
    <w:rsid w:val="00ED54C5"/>
    <w:rsid w:val="00ED5E1A"/>
    <w:rsid w:val="00EE028C"/>
    <w:rsid w:val="00EE043A"/>
    <w:rsid w:val="00EE09EC"/>
    <w:rsid w:val="00EE1A96"/>
    <w:rsid w:val="00EE1BBC"/>
    <w:rsid w:val="00EE3006"/>
    <w:rsid w:val="00EE34DE"/>
    <w:rsid w:val="00EE3E79"/>
    <w:rsid w:val="00EE4B1D"/>
    <w:rsid w:val="00EE50E5"/>
    <w:rsid w:val="00EE55FB"/>
    <w:rsid w:val="00EE5CEF"/>
    <w:rsid w:val="00EE66D3"/>
    <w:rsid w:val="00EE7189"/>
    <w:rsid w:val="00EF0119"/>
    <w:rsid w:val="00EF09B0"/>
    <w:rsid w:val="00EF15D4"/>
    <w:rsid w:val="00EF19A6"/>
    <w:rsid w:val="00EF4E34"/>
    <w:rsid w:val="00EF627D"/>
    <w:rsid w:val="00EF7753"/>
    <w:rsid w:val="00F001A5"/>
    <w:rsid w:val="00F0047E"/>
    <w:rsid w:val="00F00829"/>
    <w:rsid w:val="00F00A24"/>
    <w:rsid w:val="00F014E4"/>
    <w:rsid w:val="00F04199"/>
    <w:rsid w:val="00F04B74"/>
    <w:rsid w:val="00F05731"/>
    <w:rsid w:val="00F05DBF"/>
    <w:rsid w:val="00F06BAF"/>
    <w:rsid w:val="00F06D21"/>
    <w:rsid w:val="00F07977"/>
    <w:rsid w:val="00F1035C"/>
    <w:rsid w:val="00F111C1"/>
    <w:rsid w:val="00F12517"/>
    <w:rsid w:val="00F12AE0"/>
    <w:rsid w:val="00F12C0D"/>
    <w:rsid w:val="00F1377B"/>
    <w:rsid w:val="00F13ADB"/>
    <w:rsid w:val="00F143AA"/>
    <w:rsid w:val="00F14898"/>
    <w:rsid w:val="00F15DBE"/>
    <w:rsid w:val="00F206A1"/>
    <w:rsid w:val="00F20B1C"/>
    <w:rsid w:val="00F21553"/>
    <w:rsid w:val="00F21EFB"/>
    <w:rsid w:val="00F22AEF"/>
    <w:rsid w:val="00F231A1"/>
    <w:rsid w:val="00F2366C"/>
    <w:rsid w:val="00F23B6D"/>
    <w:rsid w:val="00F245EE"/>
    <w:rsid w:val="00F25244"/>
    <w:rsid w:val="00F27068"/>
    <w:rsid w:val="00F27EA9"/>
    <w:rsid w:val="00F30525"/>
    <w:rsid w:val="00F30AF4"/>
    <w:rsid w:val="00F3228E"/>
    <w:rsid w:val="00F32CBC"/>
    <w:rsid w:val="00F32E37"/>
    <w:rsid w:val="00F3316D"/>
    <w:rsid w:val="00F362AE"/>
    <w:rsid w:val="00F40B73"/>
    <w:rsid w:val="00F44B7A"/>
    <w:rsid w:val="00F459CC"/>
    <w:rsid w:val="00F46C2D"/>
    <w:rsid w:val="00F47B93"/>
    <w:rsid w:val="00F47F56"/>
    <w:rsid w:val="00F500BB"/>
    <w:rsid w:val="00F5085A"/>
    <w:rsid w:val="00F50AB3"/>
    <w:rsid w:val="00F52F66"/>
    <w:rsid w:val="00F53450"/>
    <w:rsid w:val="00F535CC"/>
    <w:rsid w:val="00F53A5A"/>
    <w:rsid w:val="00F53ED5"/>
    <w:rsid w:val="00F54102"/>
    <w:rsid w:val="00F541B0"/>
    <w:rsid w:val="00F60AD9"/>
    <w:rsid w:val="00F61F72"/>
    <w:rsid w:val="00F62CFC"/>
    <w:rsid w:val="00F62EFA"/>
    <w:rsid w:val="00F6307A"/>
    <w:rsid w:val="00F63BC4"/>
    <w:rsid w:val="00F64C03"/>
    <w:rsid w:val="00F66042"/>
    <w:rsid w:val="00F664AA"/>
    <w:rsid w:val="00F676C3"/>
    <w:rsid w:val="00F67D71"/>
    <w:rsid w:val="00F71B81"/>
    <w:rsid w:val="00F724F3"/>
    <w:rsid w:val="00F73C50"/>
    <w:rsid w:val="00F74D2A"/>
    <w:rsid w:val="00F756D2"/>
    <w:rsid w:val="00F7576B"/>
    <w:rsid w:val="00F75C80"/>
    <w:rsid w:val="00F769D1"/>
    <w:rsid w:val="00F77CF0"/>
    <w:rsid w:val="00F80EF9"/>
    <w:rsid w:val="00F816A0"/>
    <w:rsid w:val="00F81B4A"/>
    <w:rsid w:val="00F81C58"/>
    <w:rsid w:val="00F81DAC"/>
    <w:rsid w:val="00F856E2"/>
    <w:rsid w:val="00F86CF5"/>
    <w:rsid w:val="00F8722B"/>
    <w:rsid w:val="00F925C2"/>
    <w:rsid w:val="00F92874"/>
    <w:rsid w:val="00F9300C"/>
    <w:rsid w:val="00F930DD"/>
    <w:rsid w:val="00F93688"/>
    <w:rsid w:val="00F96672"/>
    <w:rsid w:val="00F96AC8"/>
    <w:rsid w:val="00F970B1"/>
    <w:rsid w:val="00F97D8C"/>
    <w:rsid w:val="00FA04FE"/>
    <w:rsid w:val="00FA063D"/>
    <w:rsid w:val="00FA32EB"/>
    <w:rsid w:val="00FA50A6"/>
    <w:rsid w:val="00FA534F"/>
    <w:rsid w:val="00FA6EAF"/>
    <w:rsid w:val="00FA74C2"/>
    <w:rsid w:val="00FA75E0"/>
    <w:rsid w:val="00FB1691"/>
    <w:rsid w:val="00FB2B89"/>
    <w:rsid w:val="00FB4342"/>
    <w:rsid w:val="00FB48F9"/>
    <w:rsid w:val="00FB4D28"/>
    <w:rsid w:val="00FB64A6"/>
    <w:rsid w:val="00FB7F14"/>
    <w:rsid w:val="00FB7FC9"/>
    <w:rsid w:val="00FC279F"/>
    <w:rsid w:val="00FC32FC"/>
    <w:rsid w:val="00FC34E7"/>
    <w:rsid w:val="00FC5778"/>
    <w:rsid w:val="00FC5C9F"/>
    <w:rsid w:val="00FC67E1"/>
    <w:rsid w:val="00FC7605"/>
    <w:rsid w:val="00FD0039"/>
    <w:rsid w:val="00FD013A"/>
    <w:rsid w:val="00FD11DA"/>
    <w:rsid w:val="00FD150A"/>
    <w:rsid w:val="00FD3108"/>
    <w:rsid w:val="00FD3C7A"/>
    <w:rsid w:val="00FD4EA5"/>
    <w:rsid w:val="00FD6D1F"/>
    <w:rsid w:val="00FD703B"/>
    <w:rsid w:val="00FE0677"/>
    <w:rsid w:val="00FE181A"/>
    <w:rsid w:val="00FE1983"/>
    <w:rsid w:val="00FE28DF"/>
    <w:rsid w:val="00FE3805"/>
    <w:rsid w:val="00FE3FDB"/>
    <w:rsid w:val="00FE6283"/>
    <w:rsid w:val="00FE6F68"/>
    <w:rsid w:val="00FE752F"/>
    <w:rsid w:val="00FE7F51"/>
    <w:rsid w:val="00FF09FD"/>
    <w:rsid w:val="00FF1387"/>
    <w:rsid w:val="00FF3091"/>
    <w:rsid w:val="00FF339C"/>
    <w:rsid w:val="00FF36CB"/>
    <w:rsid w:val="00FF5BB4"/>
    <w:rsid w:val="00FF7F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2" w:semiHidden="0" w:unhideWhenUsed="0" w:qFormat="1"/>
    <w:lsdException w:name="Light Grid Accent 1" w:unhideWhenUsed="0"/>
    <w:lsdException w:name="Medium Shading 1 Accent 1" w:semiHidden="0" w:uiPriority="1" w:unhideWhenUsed="0"/>
    <w:lsdException w:name="Medium Shading 2 Accent 1" w:semiHidden="0" w:uiPriority="60" w:unhideWhenUsed="0"/>
    <w:lsdException w:name="Medium List 1 Accent 1" w:semiHidden="0" w:uiPriority="61" w:unhideWhenUsed="0"/>
    <w:lsdException w:name="Revision" w:semiHidden="0" w:uiPriority="62" w:unhideWhenUsed="0"/>
    <w:lsdException w:name="List Paragraph" w:semiHidden="0" w:uiPriority="63" w:unhideWhenUsed="0" w:qFormat="1"/>
    <w:lsdException w:name="Quote" w:semiHidden="0" w:uiPriority="64" w:unhideWhenUsed="0" w:qFormat="1"/>
    <w:lsdException w:name="Intense Quote" w:semiHidden="0" w:uiPriority="65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 w:qFormat="1"/>
    <w:lsdException w:name="Colorful Grid Accent 1" w:semiHidden="0" w:uiPriority="73" w:unhideWhenUsed="0" w:qFormat="1"/>
    <w:lsdException w:name="Light Shading Accent 2" w:semiHidden="0" w:uiPriority="60" w:unhideWhenUsed="0" w:qFormat="1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unhideWhenUsed="0"/>
    <w:lsdException w:name="Medium Grid 1 Accent 2" w:semiHidden="0" w:uiPriority="34" w:unhideWhenUsed="0"/>
    <w:lsdException w:name="Medium Grid 2 Accent 2" w:semiHidden="0" w:uiPriority="29" w:unhideWhenUsed="0"/>
    <w:lsdException w:name="Medium Grid 3 Accent 2" w:semiHidden="0" w:uiPriority="30" w:unhideWhenUsed="0"/>
    <w:lsdException w:name="Dark List Accent 2" w:semiHidden="0" w:uiPriority="66" w:unhideWhenUsed="0"/>
    <w:lsdException w:name="Colorful Shading Accent 2" w:semiHidden="0" w:uiPriority="67" w:unhideWhenUsed="0"/>
    <w:lsdException w:name="Colorful List Accent 2" w:semiHidden="0" w:uiPriority="68" w:unhideWhenUsed="0"/>
    <w:lsdException w:name="Colorful Grid Accent 2" w:semiHidden="0" w:uiPriority="69" w:unhideWhenUsed="0"/>
    <w:lsdException w:name="Light Shading Accent 3" w:semiHidden="0" w:uiPriority="70" w:unhideWhenUsed="0"/>
    <w:lsdException w:name="Light List Accent 3" w:semiHidden="0" w:uiPriority="71" w:unhideWhenUsed="0"/>
    <w:lsdException w:name="Light Grid Accent 3" w:semiHidden="0" w:uiPriority="72" w:unhideWhenUsed="0"/>
    <w:lsdException w:name="Medium Shading 1 Accent 3" w:semiHidden="0" w:uiPriority="73" w:unhideWhenUsed="0"/>
    <w:lsdException w:name="Medium Shading 2 Accent 3" w:semiHidden="0" w:uiPriority="60" w:unhideWhenUsed="0"/>
    <w:lsdException w:name="Medium List 1 Accent 3" w:semiHidden="0" w:uiPriority="61" w:unhideWhenUsed="0"/>
    <w:lsdException w:name="Medium List 2 Accent 3" w:semiHidden="0" w:uiPriority="62" w:unhideWhenUsed="0"/>
    <w:lsdException w:name="Medium Grid 1 Accent 3" w:semiHidden="0" w:uiPriority="63" w:unhideWhenUsed="0"/>
    <w:lsdException w:name="Medium Grid 2 Accent 3" w:semiHidden="0" w:uiPriority="64" w:unhideWhenUsed="0"/>
    <w:lsdException w:name="Medium Grid 3 Accent 3" w:semiHidden="0" w:uiPriority="65" w:unhideWhenUsed="0"/>
    <w:lsdException w:name="Dark List Accent 3" w:semiHidden="0" w:uiPriority="66" w:unhideWhenUsed="0"/>
    <w:lsdException w:name="Colorful Shading Accent 3" w:semiHidden="0" w:uiPriority="67" w:unhideWhenUsed="0"/>
    <w:lsdException w:name="Colorful List Accent 3" w:semiHidden="0" w:uiPriority="68" w:unhideWhenUsed="0"/>
    <w:lsdException w:name="Colorful Grid Accent 3" w:semiHidden="0" w:uiPriority="69" w:unhideWhenUsed="0"/>
    <w:lsdException w:name="Light Shading Accent 4" w:semiHidden="0" w:uiPriority="70" w:unhideWhenUsed="0"/>
    <w:lsdException w:name="Light List Accent 4" w:semiHidden="0" w:uiPriority="71" w:unhideWhenUsed="0"/>
    <w:lsdException w:name="Light Grid Accent 4" w:semiHidden="0" w:uiPriority="72" w:unhideWhenUsed="0"/>
    <w:lsdException w:name="Medium Shading 1 Accent 4" w:semiHidden="0" w:uiPriority="73" w:unhideWhenUsed="0"/>
    <w:lsdException w:name="Medium Shading 2 Accent 4" w:semiHidden="0" w:uiPriority="60" w:unhideWhenUsed="0"/>
    <w:lsdException w:name="Medium List 1 Accent 4" w:semiHidden="0" w:uiPriority="61" w:unhideWhenUsed="0"/>
    <w:lsdException w:name="Medium List 2 Accent 4" w:semiHidden="0" w:uiPriority="62" w:unhideWhenUsed="0"/>
    <w:lsdException w:name="Medium Grid 1 Accent 4" w:semiHidden="0" w:uiPriority="63" w:unhideWhenUsed="0"/>
    <w:lsdException w:name="Medium Grid 2 Accent 4" w:semiHidden="0" w:uiPriority="64" w:unhideWhenUsed="0"/>
    <w:lsdException w:name="Medium Grid 3 Accent 4" w:semiHidden="0" w:uiPriority="65" w:unhideWhenUsed="0"/>
    <w:lsdException w:name="Dark List Accent 4" w:semiHidden="0" w:uiPriority="66" w:unhideWhenUsed="0"/>
    <w:lsdException w:name="Colorful Shading Accent 4" w:semiHidden="0" w:uiPriority="67" w:unhideWhenUsed="0"/>
    <w:lsdException w:name="Colorful List Accent 4" w:semiHidden="0" w:uiPriority="68" w:unhideWhenUsed="0"/>
    <w:lsdException w:name="Colorful Grid Accent 4" w:semiHidden="0" w:uiPriority="69" w:unhideWhenUsed="0"/>
    <w:lsdException w:name="Light Shading Accent 5" w:semiHidden="0" w:uiPriority="70" w:unhideWhenUsed="0"/>
    <w:lsdException w:name="Light List Accent 5" w:semiHidden="0" w:uiPriority="71" w:unhideWhenUsed="0"/>
    <w:lsdException w:name="Light Grid Accent 5" w:semiHidden="0" w:uiPriority="72" w:unhideWhenUsed="0"/>
    <w:lsdException w:name="Medium Shading 1 Accent 5" w:semiHidden="0" w:uiPriority="73" w:unhideWhenUsed="0"/>
    <w:lsdException w:name="Medium Shading 2 Accent 5" w:semiHidden="0" w:uiPriority="60" w:unhideWhenUsed="0"/>
    <w:lsdException w:name="Medium List 1 Accent 5" w:semiHidden="0" w:uiPriority="61" w:unhideWhenUsed="0"/>
    <w:lsdException w:name="Medium List 2 Accent 5" w:semiHidden="0" w:uiPriority="62" w:unhideWhenUsed="0"/>
    <w:lsdException w:name="Medium Grid 1 Accent 5" w:semiHidden="0" w:uiPriority="63" w:unhideWhenUsed="0"/>
    <w:lsdException w:name="Medium Grid 2 Accent 5" w:semiHidden="0" w:uiPriority="64" w:unhideWhenUsed="0"/>
    <w:lsdException w:name="Medium Grid 3 Accent 5" w:semiHidden="0" w:uiPriority="65" w:unhideWhenUsed="0"/>
    <w:lsdException w:name="Dark List Accent 5" w:semiHidden="0" w:uiPriority="66" w:unhideWhenUsed="0"/>
    <w:lsdException w:name="Colorful Shading Accent 5" w:semiHidden="0" w:uiPriority="67" w:unhideWhenUsed="0"/>
    <w:lsdException w:name="Colorful List Accent 5" w:semiHidden="0" w:uiPriority="68" w:unhideWhenUsed="0"/>
    <w:lsdException w:name="Colorful Grid Accent 5" w:semiHidden="0" w:uiPriority="69" w:unhideWhenUsed="0"/>
    <w:lsdException w:name="Light Shading Accent 6" w:semiHidden="0" w:uiPriority="70" w:unhideWhenUsed="0"/>
    <w:lsdException w:name="Light List Accent 6" w:semiHidden="0" w:uiPriority="71" w:unhideWhenUsed="0"/>
    <w:lsdException w:name="Light Grid Accent 6" w:semiHidden="0" w:uiPriority="72" w:unhideWhenUsed="0"/>
    <w:lsdException w:name="Medium Shading 1 Accent 6" w:semiHidden="0" w:uiPriority="73" w:unhideWhenUsed="0"/>
    <w:lsdException w:name="Medium Shading 2 Accent 6" w:semiHidden="0" w:uiPriority="60" w:unhideWhenUsed="0"/>
    <w:lsdException w:name="Medium List 1 Accent 6" w:semiHidden="0" w:uiPriority="61" w:unhideWhenUsed="0"/>
    <w:lsdException w:name="Medium List 2 Accent 6" w:semiHidden="0" w:uiPriority="62" w:unhideWhenUsed="0"/>
    <w:lsdException w:name="Medium Grid 1 Accent 6" w:semiHidden="0" w:uiPriority="63" w:unhideWhenUsed="0"/>
    <w:lsdException w:name="Medium Grid 2 Accent 6" w:semiHidden="0" w:uiPriority="64" w:unhideWhenUsed="0"/>
    <w:lsdException w:name="Medium Grid 3 Accent 6" w:semiHidden="0" w:uiPriority="65" w:unhideWhenUsed="0"/>
    <w:lsdException w:name="Dark List Accent 6" w:semiHidden="0" w:uiPriority="66" w:unhideWhenUsed="0"/>
    <w:lsdException w:name="Colorful Shading Accent 6" w:semiHidden="0" w:uiPriority="67" w:unhideWhenUsed="0"/>
    <w:lsdException w:name="Colorful List Accent 6" w:semiHidden="0" w:uiPriority="68" w:unhideWhenUsed="0"/>
    <w:lsdException w:name="Colorful Grid Accent 6" w:semiHidden="0" w:uiPriority="69" w:unhideWhenUsed="0"/>
    <w:lsdException w:name="Subtle Emphasis" w:semiHidden="0" w:uiPriority="70" w:unhideWhenUsed="0" w:qFormat="1"/>
    <w:lsdException w:name="Intense Emphasis" w:semiHidden="0" w:uiPriority="71" w:unhideWhenUsed="0" w:qFormat="1"/>
    <w:lsdException w:name="Subtle Reference" w:semiHidden="0" w:uiPriority="72" w:unhideWhenUsed="0" w:qFormat="1"/>
    <w:lsdException w:name="Intense Reference" w:semiHidden="0" w:uiPriority="73" w:unhideWhenUsed="0" w:qFormat="1"/>
    <w:lsdException w:name="Book Title" w:semiHidden="0" w:uiPriority="60" w:unhideWhenUsed="0" w:qFormat="1"/>
    <w:lsdException w:name="Bibliography" w:semiHidden="0" w:uiPriority="61" w:unhideWhenUsed="0"/>
    <w:lsdException w:name="TOC Heading" w:uiPriority="62" w:qFormat="1"/>
  </w:latentStyles>
  <w:style w:type="paragraph" w:default="1" w:styleId="Normal">
    <w:name w:val="Normal"/>
    <w:qFormat/>
    <w:rsid w:val="0049149C"/>
    <w:pPr>
      <w:spacing w:after="200"/>
      <w:jc w:val="both"/>
    </w:pPr>
    <w:rPr>
      <w:rFonts w:ascii="Times" w:hAnsi="Times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6D5F6D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081BA7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qFormat/>
    <w:rsid w:val="00081BA7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D5F6D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link w:val="Heading2"/>
    <w:uiPriority w:val="9"/>
    <w:rsid w:val="00081BA7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link w:val="Heading3"/>
    <w:uiPriority w:val="9"/>
    <w:rsid w:val="00081BA7"/>
    <w:rPr>
      <w:rFonts w:ascii="Cambria" w:eastAsia="Times New Roman" w:hAnsi="Cambria" w:cs="Times New Roman"/>
      <w:b/>
      <w:bCs/>
      <w:sz w:val="26"/>
      <w:szCs w:val="2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D5F6D"/>
    <w:pPr>
      <w:spacing w:after="60"/>
      <w:jc w:val="center"/>
      <w:outlineLvl w:val="1"/>
    </w:pPr>
    <w:rPr>
      <w:rFonts w:ascii="Cambria" w:hAnsi="Cambria"/>
    </w:rPr>
  </w:style>
  <w:style w:type="character" w:customStyle="1" w:styleId="SubtitleChar">
    <w:name w:val="Subtitle Char"/>
    <w:link w:val="Subtitle"/>
    <w:uiPriority w:val="11"/>
    <w:rsid w:val="006D5F6D"/>
    <w:rPr>
      <w:rFonts w:ascii="Cambria" w:eastAsia="Times New Roman" w:hAnsi="Cambria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6D5F6D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6D5F6D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6D5F6D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6D5F6D"/>
    <w:rPr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D5F6D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6D5F6D"/>
    <w:rPr>
      <w:rFonts w:ascii="Tahoma" w:hAnsi="Tahoma" w:cs="Tahoma"/>
      <w:sz w:val="16"/>
      <w:szCs w:val="16"/>
    </w:rPr>
  </w:style>
  <w:style w:type="paragraph" w:customStyle="1" w:styleId="TAMainText">
    <w:name w:val="TA_Main_Text"/>
    <w:basedOn w:val="Normal"/>
    <w:rsid w:val="00DE6A14"/>
    <w:pPr>
      <w:spacing w:after="0" w:line="480" w:lineRule="auto"/>
      <w:ind w:firstLine="202"/>
    </w:pPr>
    <w:rPr>
      <w:szCs w:val="20"/>
    </w:rPr>
  </w:style>
  <w:style w:type="character" w:styleId="Hyperlink">
    <w:name w:val="Hyperlink"/>
    <w:uiPriority w:val="99"/>
    <w:unhideWhenUsed/>
    <w:rsid w:val="00785190"/>
    <w:rPr>
      <w:color w:val="0000FF"/>
      <w:u w:val="single"/>
    </w:rPr>
  </w:style>
  <w:style w:type="character" w:styleId="CommentReference">
    <w:name w:val="annotation reference"/>
    <w:uiPriority w:val="99"/>
    <w:semiHidden/>
    <w:unhideWhenUsed/>
    <w:rsid w:val="00D323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3235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3235D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3235D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D3235D"/>
    <w:rPr>
      <w:b/>
      <w:bCs/>
    </w:rPr>
  </w:style>
  <w:style w:type="paragraph" w:customStyle="1" w:styleId="ColorfulList-Accent11">
    <w:name w:val="Colorful List - Accent 11"/>
    <w:basedOn w:val="Normal"/>
    <w:uiPriority w:val="34"/>
    <w:rsid w:val="00BF3294"/>
    <w:pPr>
      <w:ind w:left="720"/>
      <w:contextualSpacing/>
    </w:pPr>
  </w:style>
  <w:style w:type="character" w:styleId="LineNumber">
    <w:name w:val="line number"/>
    <w:basedOn w:val="DefaultParagraphFont"/>
    <w:uiPriority w:val="99"/>
    <w:semiHidden/>
    <w:unhideWhenUsed/>
    <w:rsid w:val="0049149C"/>
  </w:style>
  <w:style w:type="paragraph" w:styleId="Caption">
    <w:name w:val="caption"/>
    <w:basedOn w:val="Normal"/>
    <w:next w:val="Normal"/>
    <w:qFormat/>
    <w:rsid w:val="0049149C"/>
    <w:rPr>
      <w:b/>
      <w:bCs/>
      <w:sz w:val="20"/>
    </w:rPr>
  </w:style>
  <w:style w:type="character" w:styleId="FollowedHyperlink">
    <w:name w:val="FollowedHyperlink"/>
    <w:uiPriority w:val="99"/>
    <w:semiHidden/>
    <w:unhideWhenUsed/>
    <w:rsid w:val="00D60DDB"/>
    <w:rPr>
      <w:color w:val="800080"/>
      <w:u w:val="single"/>
    </w:rPr>
  </w:style>
  <w:style w:type="character" w:styleId="PageNumber">
    <w:name w:val="page number"/>
    <w:basedOn w:val="DefaultParagraphFont"/>
    <w:uiPriority w:val="99"/>
    <w:semiHidden/>
    <w:unhideWhenUsed/>
    <w:rsid w:val="00D75FA7"/>
  </w:style>
  <w:style w:type="paragraph" w:customStyle="1" w:styleId="MediumGrid1-Accent21">
    <w:name w:val="Medium Grid 1 - Accent 21"/>
    <w:basedOn w:val="Normal"/>
    <w:uiPriority w:val="72"/>
    <w:qFormat/>
    <w:rsid w:val="00006DE3"/>
    <w:pPr>
      <w:ind w:left="720"/>
      <w:contextualSpacing/>
    </w:pPr>
  </w:style>
  <w:style w:type="character" w:customStyle="1" w:styleId="Hypertext">
    <w:name w:val="Hypertext"/>
    <w:rsid w:val="00E74BDA"/>
    <w:rPr>
      <w:color w:val="0000FF"/>
      <w:u w:val="single"/>
    </w:rPr>
  </w:style>
  <w:style w:type="paragraph" w:customStyle="1" w:styleId="TFReferencesSection">
    <w:name w:val="TF_References_Section"/>
    <w:basedOn w:val="Normal"/>
    <w:rsid w:val="00E74BDA"/>
    <w:pPr>
      <w:spacing w:line="480" w:lineRule="auto"/>
      <w:ind w:firstLine="187"/>
    </w:pPr>
  </w:style>
  <w:style w:type="paragraph" w:customStyle="1" w:styleId="TDAcknowledgments">
    <w:name w:val="TD_Acknowledgments"/>
    <w:basedOn w:val="Normal"/>
    <w:next w:val="Normal"/>
    <w:rsid w:val="00E74BDA"/>
    <w:pPr>
      <w:spacing w:before="200" w:line="480" w:lineRule="auto"/>
      <w:ind w:firstLine="202"/>
    </w:pPr>
  </w:style>
  <w:style w:type="table" w:styleId="TableGrid">
    <w:name w:val="Table Grid"/>
    <w:basedOn w:val="TableNormal"/>
    <w:uiPriority w:val="59"/>
    <w:rsid w:val="00CF3B91"/>
    <w:rPr>
      <w:rFonts w:asciiTheme="minorHAnsi" w:eastAsia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63"/>
    <w:qFormat/>
    <w:rsid w:val="00F81B4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2" w:semiHidden="0" w:unhideWhenUsed="0" w:qFormat="1"/>
    <w:lsdException w:name="Light Grid Accent 1" w:unhideWhenUsed="0"/>
    <w:lsdException w:name="Medium Shading 1 Accent 1" w:semiHidden="0" w:uiPriority="1" w:unhideWhenUsed="0"/>
    <w:lsdException w:name="Medium Shading 2 Accent 1" w:semiHidden="0" w:uiPriority="60" w:unhideWhenUsed="0"/>
    <w:lsdException w:name="Medium List 1 Accent 1" w:semiHidden="0" w:uiPriority="61" w:unhideWhenUsed="0"/>
    <w:lsdException w:name="Revision" w:semiHidden="0" w:uiPriority="62" w:unhideWhenUsed="0"/>
    <w:lsdException w:name="List Paragraph" w:semiHidden="0" w:uiPriority="63" w:unhideWhenUsed="0" w:qFormat="1"/>
    <w:lsdException w:name="Quote" w:semiHidden="0" w:uiPriority="64" w:unhideWhenUsed="0" w:qFormat="1"/>
    <w:lsdException w:name="Intense Quote" w:semiHidden="0" w:uiPriority="65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 w:qFormat="1"/>
    <w:lsdException w:name="Colorful Grid Accent 1" w:semiHidden="0" w:uiPriority="73" w:unhideWhenUsed="0" w:qFormat="1"/>
    <w:lsdException w:name="Light Shading Accent 2" w:semiHidden="0" w:uiPriority="60" w:unhideWhenUsed="0" w:qFormat="1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unhideWhenUsed="0"/>
    <w:lsdException w:name="Medium Grid 1 Accent 2" w:semiHidden="0" w:uiPriority="34" w:unhideWhenUsed="0"/>
    <w:lsdException w:name="Medium Grid 2 Accent 2" w:semiHidden="0" w:uiPriority="29" w:unhideWhenUsed="0"/>
    <w:lsdException w:name="Medium Grid 3 Accent 2" w:semiHidden="0" w:uiPriority="30" w:unhideWhenUsed="0"/>
    <w:lsdException w:name="Dark List Accent 2" w:semiHidden="0" w:uiPriority="66" w:unhideWhenUsed="0"/>
    <w:lsdException w:name="Colorful Shading Accent 2" w:semiHidden="0" w:uiPriority="67" w:unhideWhenUsed="0"/>
    <w:lsdException w:name="Colorful List Accent 2" w:semiHidden="0" w:uiPriority="68" w:unhideWhenUsed="0"/>
    <w:lsdException w:name="Colorful Grid Accent 2" w:semiHidden="0" w:uiPriority="69" w:unhideWhenUsed="0"/>
    <w:lsdException w:name="Light Shading Accent 3" w:semiHidden="0" w:uiPriority="70" w:unhideWhenUsed="0"/>
    <w:lsdException w:name="Light List Accent 3" w:semiHidden="0" w:uiPriority="71" w:unhideWhenUsed="0"/>
    <w:lsdException w:name="Light Grid Accent 3" w:semiHidden="0" w:uiPriority="72" w:unhideWhenUsed="0"/>
    <w:lsdException w:name="Medium Shading 1 Accent 3" w:semiHidden="0" w:uiPriority="73" w:unhideWhenUsed="0"/>
    <w:lsdException w:name="Medium Shading 2 Accent 3" w:semiHidden="0" w:uiPriority="60" w:unhideWhenUsed="0"/>
    <w:lsdException w:name="Medium List 1 Accent 3" w:semiHidden="0" w:uiPriority="61" w:unhideWhenUsed="0"/>
    <w:lsdException w:name="Medium List 2 Accent 3" w:semiHidden="0" w:uiPriority="62" w:unhideWhenUsed="0"/>
    <w:lsdException w:name="Medium Grid 1 Accent 3" w:semiHidden="0" w:uiPriority="63" w:unhideWhenUsed="0"/>
    <w:lsdException w:name="Medium Grid 2 Accent 3" w:semiHidden="0" w:uiPriority="64" w:unhideWhenUsed="0"/>
    <w:lsdException w:name="Medium Grid 3 Accent 3" w:semiHidden="0" w:uiPriority="65" w:unhideWhenUsed="0"/>
    <w:lsdException w:name="Dark List Accent 3" w:semiHidden="0" w:uiPriority="66" w:unhideWhenUsed="0"/>
    <w:lsdException w:name="Colorful Shading Accent 3" w:semiHidden="0" w:uiPriority="67" w:unhideWhenUsed="0"/>
    <w:lsdException w:name="Colorful List Accent 3" w:semiHidden="0" w:uiPriority="68" w:unhideWhenUsed="0"/>
    <w:lsdException w:name="Colorful Grid Accent 3" w:semiHidden="0" w:uiPriority="69" w:unhideWhenUsed="0"/>
    <w:lsdException w:name="Light Shading Accent 4" w:semiHidden="0" w:uiPriority="70" w:unhideWhenUsed="0"/>
    <w:lsdException w:name="Light List Accent 4" w:semiHidden="0" w:uiPriority="71" w:unhideWhenUsed="0"/>
    <w:lsdException w:name="Light Grid Accent 4" w:semiHidden="0" w:uiPriority="72" w:unhideWhenUsed="0"/>
    <w:lsdException w:name="Medium Shading 1 Accent 4" w:semiHidden="0" w:uiPriority="73" w:unhideWhenUsed="0"/>
    <w:lsdException w:name="Medium Shading 2 Accent 4" w:semiHidden="0" w:uiPriority="60" w:unhideWhenUsed="0"/>
    <w:lsdException w:name="Medium List 1 Accent 4" w:semiHidden="0" w:uiPriority="61" w:unhideWhenUsed="0"/>
    <w:lsdException w:name="Medium List 2 Accent 4" w:semiHidden="0" w:uiPriority="62" w:unhideWhenUsed="0"/>
    <w:lsdException w:name="Medium Grid 1 Accent 4" w:semiHidden="0" w:uiPriority="63" w:unhideWhenUsed="0"/>
    <w:lsdException w:name="Medium Grid 2 Accent 4" w:semiHidden="0" w:uiPriority="64" w:unhideWhenUsed="0"/>
    <w:lsdException w:name="Medium Grid 3 Accent 4" w:semiHidden="0" w:uiPriority="65" w:unhideWhenUsed="0"/>
    <w:lsdException w:name="Dark List Accent 4" w:semiHidden="0" w:uiPriority="66" w:unhideWhenUsed="0"/>
    <w:lsdException w:name="Colorful Shading Accent 4" w:semiHidden="0" w:uiPriority="67" w:unhideWhenUsed="0"/>
    <w:lsdException w:name="Colorful List Accent 4" w:semiHidden="0" w:uiPriority="68" w:unhideWhenUsed="0"/>
    <w:lsdException w:name="Colorful Grid Accent 4" w:semiHidden="0" w:uiPriority="69" w:unhideWhenUsed="0"/>
    <w:lsdException w:name="Light Shading Accent 5" w:semiHidden="0" w:uiPriority="70" w:unhideWhenUsed="0"/>
    <w:lsdException w:name="Light List Accent 5" w:semiHidden="0" w:uiPriority="71" w:unhideWhenUsed="0"/>
    <w:lsdException w:name="Light Grid Accent 5" w:semiHidden="0" w:uiPriority="72" w:unhideWhenUsed="0"/>
    <w:lsdException w:name="Medium Shading 1 Accent 5" w:semiHidden="0" w:uiPriority="73" w:unhideWhenUsed="0"/>
    <w:lsdException w:name="Medium Shading 2 Accent 5" w:semiHidden="0" w:uiPriority="60" w:unhideWhenUsed="0"/>
    <w:lsdException w:name="Medium List 1 Accent 5" w:semiHidden="0" w:uiPriority="61" w:unhideWhenUsed="0"/>
    <w:lsdException w:name="Medium List 2 Accent 5" w:semiHidden="0" w:uiPriority="62" w:unhideWhenUsed="0"/>
    <w:lsdException w:name="Medium Grid 1 Accent 5" w:semiHidden="0" w:uiPriority="63" w:unhideWhenUsed="0"/>
    <w:lsdException w:name="Medium Grid 2 Accent 5" w:semiHidden="0" w:uiPriority="64" w:unhideWhenUsed="0"/>
    <w:lsdException w:name="Medium Grid 3 Accent 5" w:semiHidden="0" w:uiPriority="65" w:unhideWhenUsed="0"/>
    <w:lsdException w:name="Dark List Accent 5" w:semiHidden="0" w:uiPriority="66" w:unhideWhenUsed="0"/>
    <w:lsdException w:name="Colorful Shading Accent 5" w:semiHidden="0" w:uiPriority="67" w:unhideWhenUsed="0"/>
    <w:lsdException w:name="Colorful List Accent 5" w:semiHidden="0" w:uiPriority="68" w:unhideWhenUsed="0"/>
    <w:lsdException w:name="Colorful Grid Accent 5" w:semiHidden="0" w:uiPriority="69" w:unhideWhenUsed="0"/>
    <w:lsdException w:name="Light Shading Accent 6" w:semiHidden="0" w:uiPriority="70" w:unhideWhenUsed="0"/>
    <w:lsdException w:name="Light List Accent 6" w:semiHidden="0" w:uiPriority="71" w:unhideWhenUsed="0"/>
    <w:lsdException w:name="Light Grid Accent 6" w:semiHidden="0" w:uiPriority="72" w:unhideWhenUsed="0"/>
    <w:lsdException w:name="Medium Shading 1 Accent 6" w:semiHidden="0" w:uiPriority="73" w:unhideWhenUsed="0"/>
    <w:lsdException w:name="Medium Shading 2 Accent 6" w:semiHidden="0" w:uiPriority="60" w:unhideWhenUsed="0"/>
    <w:lsdException w:name="Medium List 1 Accent 6" w:semiHidden="0" w:uiPriority="61" w:unhideWhenUsed="0"/>
    <w:lsdException w:name="Medium List 2 Accent 6" w:semiHidden="0" w:uiPriority="62" w:unhideWhenUsed="0"/>
    <w:lsdException w:name="Medium Grid 1 Accent 6" w:semiHidden="0" w:uiPriority="63" w:unhideWhenUsed="0"/>
    <w:lsdException w:name="Medium Grid 2 Accent 6" w:semiHidden="0" w:uiPriority="64" w:unhideWhenUsed="0"/>
    <w:lsdException w:name="Medium Grid 3 Accent 6" w:semiHidden="0" w:uiPriority="65" w:unhideWhenUsed="0"/>
    <w:lsdException w:name="Dark List Accent 6" w:semiHidden="0" w:uiPriority="66" w:unhideWhenUsed="0"/>
    <w:lsdException w:name="Colorful Shading Accent 6" w:semiHidden="0" w:uiPriority="67" w:unhideWhenUsed="0"/>
    <w:lsdException w:name="Colorful List Accent 6" w:semiHidden="0" w:uiPriority="68" w:unhideWhenUsed="0"/>
    <w:lsdException w:name="Colorful Grid Accent 6" w:semiHidden="0" w:uiPriority="69" w:unhideWhenUsed="0"/>
    <w:lsdException w:name="Subtle Emphasis" w:semiHidden="0" w:uiPriority="70" w:unhideWhenUsed="0" w:qFormat="1"/>
    <w:lsdException w:name="Intense Emphasis" w:semiHidden="0" w:uiPriority="71" w:unhideWhenUsed="0" w:qFormat="1"/>
    <w:lsdException w:name="Subtle Reference" w:semiHidden="0" w:uiPriority="72" w:unhideWhenUsed="0" w:qFormat="1"/>
    <w:lsdException w:name="Intense Reference" w:semiHidden="0" w:uiPriority="73" w:unhideWhenUsed="0" w:qFormat="1"/>
    <w:lsdException w:name="Book Title" w:semiHidden="0" w:uiPriority="60" w:unhideWhenUsed="0" w:qFormat="1"/>
    <w:lsdException w:name="Bibliography" w:semiHidden="0" w:uiPriority="61" w:unhideWhenUsed="0"/>
    <w:lsdException w:name="TOC Heading" w:uiPriority="62" w:qFormat="1"/>
  </w:latentStyles>
  <w:style w:type="paragraph" w:default="1" w:styleId="Normal">
    <w:name w:val="Normal"/>
    <w:qFormat/>
    <w:rsid w:val="0049149C"/>
    <w:pPr>
      <w:spacing w:after="200"/>
      <w:jc w:val="both"/>
    </w:pPr>
    <w:rPr>
      <w:rFonts w:ascii="Times" w:hAnsi="Times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6D5F6D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081BA7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qFormat/>
    <w:rsid w:val="00081BA7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D5F6D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link w:val="Heading2"/>
    <w:uiPriority w:val="9"/>
    <w:rsid w:val="00081BA7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link w:val="Heading3"/>
    <w:uiPriority w:val="9"/>
    <w:rsid w:val="00081BA7"/>
    <w:rPr>
      <w:rFonts w:ascii="Cambria" w:eastAsia="Times New Roman" w:hAnsi="Cambria" w:cs="Times New Roman"/>
      <w:b/>
      <w:bCs/>
      <w:sz w:val="26"/>
      <w:szCs w:val="2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D5F6D"/>
    <w:pPr>
      <w:spacing w:after="60"/>
      <w:jc w:val="center"/>
      <w:outlineLvl w:val="1"/>
    </w:pPr>
    <w:rPr>
      <w:rFonts w:ascii="Cambria" w:hAnsi="Cambria"/>
    </w:rPr>
  </w:style>
  <w:style w:type="character" w:customStyle="1" w:styleId="SubtitleChar">
    <w:name w:val="Subtitle Char"/>
    <w:link w:val="Subtitle"/>
    <w:uiPriority w:val="11"/>
    <w:rsid w:val="006D5F6D"/>
    <w:rPr>
      <w:rFonts w:ascii="Cambria" w:eastAsia="Times New Roman" w:hAnsi="Cambria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6D5F6D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6D5F6D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6D5F6D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6D5F6D"/>
    <w:rPr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D5F6D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6D5F6D"/>
    <w:rPr>
      <w:rFonts w:ascii="Tahoma" w:hAnsi="Tahoma" w:cs="Tahoma"/>
      <w:sz w:val="16"/>
      <w:szCs w:val="16"/>
    </w:rPr>
  </w:style>
  <w:style w:type="paragraph" w:customStyle="1" w:styleId="TAMainText">
    <w:name w:val="TA_Main_Text"/>
    <w:basedOn w:val="Normal"/>
    <w:rsid w:val="00DE6A14"/>
    <w:pPr>
      <w:spacing w:after="0" w:line="480" w:lineRule="auto"/>
      <w:ind w:firstLine="202"/>
    </w:pPr>
    <w:rPr>
      <w:szCs w:val="20"/>
    </w:rPr>
  </w:style>
  <w:style w:type="character" w:styleId="Hyperlink">
    <w:name w:val="Hyperlink"/>
    <w:uiPriority w:val="99"/>
    <w:unhideWhenUsed/>
    <w:rsid w:val="00785190"/>
    <w:rPr>
      <w:color w:val="0000FF"/>
      <w:u w:val="single"/>
    </w:rPr>
  </w:style>
  <w:style w:type="character" w:styleId="CommentReference">
    <w:name w:val="annotation reference"/>
    <w:uiPriority w:val="99"/>
    <w:semiHidden/>
    <w:unhideWhenUsed/>
    <w:rsid w:val="00D323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3235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3235D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3235D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D3235D"/>
    <w:rPr>
      <w:b/>
      <w:bCs/>
    </w:rPr>
  </w:style>
  <w:style w:type="paragraph" w:customStyle="1" w:styleId="ColorfulList-Accent11">
    <w:name w:val="Colorful List - Accent 11"/>
    <w:basedOn w:val="Normal"/>
    <w:uiPriority w:val="34"/>
    <w:rsid w:val="00BF3294"/>
    <w:pPr>
      <w:ind w:left="720"/>
      <w:contextualSpacing/>
    </w:pPr>
  </w:style>
  <w:style w:type="character" w:styleId="LineNumber">
    <w:name w:val="line number"/>
    <w:basedOn w:val="DefaultParagraphFont"/>
    <w:uiPriority w:val="99"/>
    <w:semiHidden/>
    <w:unhideWhenUsed/>
    <w:rsid w:val="0049149C"/>
  </w:style>
  <w:style w:type="paragraph" w:styleId="Caption">
    <w:name w:val="caption"/>
    <w:basedOn w:val="Normal"/>
    <w:next w:val="Normal"/>
    <w:qFormat/>
    <w:rsid w:val="0049149C"/>
    <w:rPr>
      <w:b/>
      <w:bCs/>
      <w:sz w:val="20"/>
    </w:rPr>
  </w:style>
  <w:style w:type="character" w:styleId="FollowedHyperlink">
    <w:name w:val="FollowedHyperlink"/>
    <w:uiPriority w:val="99"/>
    <w:semiHidden/>
    <w:unhideWhenUsed/>
    <w:rsid w:val="00D60DDB"/>
    <w:rPr>
      <w:color w:val="800080"/>
      <w:u w:val="single"/>
    </w:rPr>
  </w:style>
  <w:style w:type="character" w:styleId="PageNumber">
    <w:name w:val="page number"/>
    <w:basedOn w:val="DefaultParagraphFont"/>
    <w:uiPriority w:val="99"/>
    <w:semiHidden/>
    <w:unhideWhenUsed/>
    <w:rsid w:val="00D75FA7"/>
  </w:style>
  <w:style w:type="paragraph" w:customStyle="1" w:styleId="MediumGrid1-Accent21">
    <w:name w:val="Medium Grid 1 - Accent 21"/>
    <w:basedOn w:val="Normal"/>
    <w:uiPriority w:val="72"/>
    <w:qFormat/>
    <w:rsid w:val="00006DE3"/>
    <w:pPr>
      <w:ind w:left="720"/>
      <w:contextualSpacing/>
    </w:pPr>
  </w:style>
  <w:style w:type="character" w:customStyle="1" w:styleId="Hypertext">
    <w:name w:val="Hypertext"/>
    <w:rsid w:val="00E74BDA"/>
    <w:rPr>
      <w:color w:val="0000FF"/>
      <w:u w:val="single"/>
    </w:rPr>
  </w:style>
  <w:style w:type="paragraph" w:customStyle="1" w:styleId="TFReferencesSection">
    <w:name w:val="TF_References_Section"/>
    <w:basedOn w:val="Normal"/>
    <w:rsid w:val="00E74BDA"/>
    <w:pPr>
      <w:spacing w:line="480" w:lineRule="auto"/>
      <w:ind w:firstLine="187"/>
    </w:pPr>
  </w:style>
  <w:style w:type="paragraph" w:customStyle="1" w:styleId="TDAcknowledgments">
    <w:name w:val="TD_Acknowledgments"/>
    <w:basedOn w:val="Normal"/>
    <w:next w:val="Normal"/>
    <w:rsid w:val="00E74BDA"/>
    <w:pPr>
      <w:spacing w:before="200" w:line="480" w:lineRule="auto"/>
      <w:ind w:firstLine="202"/>
    </w:pPr>
  </w:style>
  <w:style w:type="table" w:styleId="TableGrid">
    <w:name w:val="Table Grid"/>
    <w:basedOn w:val="TableNormal"/>
    <w:uiPriority w:val="59"/>
    <w:rsid w:val="00CF3B91"/>
    <w:rPr>
      <w:rFonts w:asciiTheme="minorHAnsi" w:eastAsia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63"/>
    <w:qFormat/>
    <w:rsid w:val="00F81B4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925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75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98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64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6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13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30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emf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63FF5A-AE70-4C7E-9AAA-DCA48E6E6A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13</Pages>
  <Words>4460</Words>
  <Characters>25423</Characters>
  <Application>Microsoft Office Word</Application>
  <DocSecurity>0</DocSecurity>
  <Lines>211</Lines>
  <Paragraphs>59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USGS</Company>
  <LinksUpToDate>false</LinksUpToDate>
  <CharactersWithSpaces>29824</CharactersWithSpaces>
  <SharedDoc>false</SharedDoc>
  <HLinks>
    <vt:vector size="564" baseType="variant">
      <vt:variant>
        <vt:i4>4390923</vt:i4>
      </vt:variant>
      <vt:variant>
        <vt:i4>427</vt:i4>
      </vt:variant>
      <vt:variant>
        <vt:i4>0</vt:i4>
      </vt:variant>
      <vt:variant>
        <vt:i4>5</vt:i4>
      </vt:variant>
      <vt:variant>
        <vt:lpwstr/>
      </vt:variant>
      <vt:variant>
        <vt:lpwstr>_ENREF_29</vt:lpwstr>
      </vt:variant>
      <vt:variant>
        <vt:i4>65598</vt:i4>
      </vt:variant>
      <vt:variant>
        <vt:i4>421</vt:i4>
      </vt:variant>
      <vt:variant>
        <vt:i4>0</vt:i4>
      </vt:variant>
      <vt:variant>
        <vt:i4>5</vt:i4>
      </vt:variant>
      <vt:variant>
        <vt:lpwstr>http://www.epa.gov/wed/pages/ecoregions/ncsc_eco.htm</vt:lpwstr>
      </vt:variant>
      <vt:variant>
        <vt:lpwstr/>
      </vt:variant>
      <vt:variant>
        <vt:i4>393306</vt:i4>
      </vt:variant>
      <vt:variant>
        <vt:i4>418</vt:i4>
      </vt:variant>
      <vt:variant>
        <vt:i4>0</vt:i4>
      </vt:variant>
      <vt:variant>
        <vt:i4>5</vt:i4>
      </vt:variant>
      <vt:variant>
        <vt:lpwstr>ftp://ftp.dep.state.fl.us/pub/labs/lds/sops/4477.pdf</vt:lpwstr>
      </vt:variant>
      <vt:variant>
        <vt:lpwstr/>
      </vt:variant>
      <vt:variant>
        <vt:i4>5570566</vt:i4>
      </vt:variant>
      <vt:variant>
        <vt:i4>415</vt:i4>
      </vt:variant>
      <vt:variant>
        <vt:i4>0</vt:i4>
      </vt:variant>
      <vt:variant>
        <vt:i4>5</vt:i4>
      </vt:variant>
      <vt:variant>
        <vt:lpwstr>http://pubs.usgs.gov/ds/375/</vt:lpwstr>
      </vt:variant>
      <vt:variant>
        <vt:lpwstr/>
      </vt:variant>
      <vt:variant>
        <vt:i4>6094921</vt:i4>
      </vt:variant>
      <vt:variant>
        <vt:i4>412</vt:i4>
      </vt:variant>
      <vt:variant>
        <vt:i4>0</vt:i4>
      </vt:variant>
      <vt:variant>
        <vt:i4>5</vt:i4>
      </vt:variant>
      <vt:variant>
        <vt:lpwstr>http://pubs.er.usgs.gov/djvu/WRI/wrir_96_4179.djvu</vt:lpwstr>
      </vt:variant>
      <vt:variant>
        <vt:lpwstr/>
      </vt:variant>
      <vt:variant>
        <vt:i4>5701698</vt:i4>
      </vt:variant>
      <vt:variant>
        <vt:i4>409</vt:i4>
      </vt:variant>
      <vt:variant>
        <vt:i4>0</vt:i4>
      </vt:variant>
      <vt:variant>
        <vt:i4>5</vt:i4>
      </vt:variant>
      <vt:variant>
        <vt:lpwstr>http://pubs.acs.org/doi/abs/10.1021/es802694n</vt:lpwstr>
      </vt:variant>
      <vt:variant>
        <vt:lpwstr/>
      </vt:variant>
      <vt:variant>
        <vt:i4>2228261</vt:i4>
      </vt:variant>
      <vt:variant>
        <vt:i4>406</vt:i4>
      </vt:variant>
      <vt:variant>
        <vt:i4>0</vt:i4>
      </vt:variant>
      <vt:variant>
        <vt:i4>5</vt:i4>
      </vt:variant>
      <vt:variant>
        <vt:lpwstr>http://waterdata.usgs.gov/nwis</vt:lpwstr>
      </vt:variant>
      <vt:variant>
        <vt:lpwstr/>
      </vt:variant>
      <vt:variant>
        <vt:i4>917504</vt:i4>
      </vt:variant>
      <vt:variant>
        <vt:i4>403</vt:i4>
      </vt:variant>
      <vt:variant>
        <vt:i4>0</vt:i4>
      </vt:variant>
      <vt:variant>
        <vt:i4>5</vt:i4>
      </vt:variant>
      <vt:variant>
        <vt:lpwstr>http://pubs.usgs.gov/imap/i2720/</vt:lpwstr>
      </vt:variant>
      <vt:variant>
        <vt:lpwstr/>
      </vt:variant>
      <vt:variant>
        <vt:i4>4653124</vt:i4>
      </vt:variant>
      <vt:variant>
        <vt:i4>400</vt:i4>
      </vt:variant>
      <vt:variant>
        <vt:i4>0</vt:i4>
      </vt:variant>
      <vt:variant>
        <vt:i4>5</vt:i4>
      </vt:variant>
      <vt:variant>
        <vt:lpwstr>http://pubs.er.usgs.gov/djvu/PP/pp_1410_e.djvu</vt:lpwstr>
      </vt:variant>
      <vt:variant>
        <vt:lpwstr/>
      </vt:variant>
      <vt:variant>
        <vt:i4>2752531</vt:i4>
      </vt:variant>
      <vt:variant>
        <vt:i4>397</vt:i4>
      </vt:variant>
      <vt:variant>
        <vt:i4>0</vt:i4>
      </vt:variant>
      <vt:variant>
        <vt:i4>5</vt:i4>
      </vt:variant>
      <vt:variant>
        <vt:lpwstr>ftp://ftpint.usgs.gov/private/cr/mn/mounds.view/NAWQA_Hg_Temporary_90Day/References/Warner_2005_en2770.pdf</vt:lpwstr>
      </vt:variant>
      <vt:variant>
        <vt:lpwstr/>
      </vt:variant>
      <vt:variant>
        <vt:i4>5636164</vt:i4>
      </vt:variant>
      <vt:variant>
        <vt:i4>394</vt:i4>
      </vt:variant>
      <vt:variant>
        <vt:i4>0</vt:i4>
      </vt:variant>
      <vt:variant>
        <vt:i4>5</vt:i4>
      </vt:variant>
      <vt:variant>
        <vt:lpwstr>http://pubs.acs.org/doi/pdf/10.1021/es0013069</vt:lpwstr>
      </vt:variant>
      <vt:variant>
        <vt:lpwstr/>
      </vt:variant>
      <vt:variant>
        <vt:i4>5242965</vt:i4>
      </vt:variant>
      <vt:variant>
        <vt:i4>391</vt:i4>
      </vt:variant>
      <vt:variant>
        <vt:i4>0</vt:i4>
      </vt:variant>
      <vt:variant>
        <vt:i4>5</vt:i4>
      </vt:variant>
      <vt:variant>
        <vt:lpwstr>http://pubs.acs.org/doi/pdfplus/10.1021/es8001772</vt:lpwstr>
      </vt:variant>
      <vt:variant>
        <vt:lpwstr/>
      </vt:variant>
      <vt:variant>
        <vt:i4>7929899</vt:i4>
      </vt:variant>
      <vt:variant>
        <vt:i4>388</vt:i4>
      </vt:variant>
      <vt:variant>
        <vt:i4>0</vt:i4>
      </vt:variant>
      <vt:variant>
        <vt:i4>5</vt:i4>
      </vt:variant>
      <vt:variant>
        <vt:lpwstr>http://dx.doi.org/10.1007/s11270-010-0340-1</vt:lpwstr>
      </vt:variant>
      <vt:variant>
        <vt:lpwstr/>
      </vt:variant>
      <vt:variant>
        <vt:i4>5373956</vt:i4>
      </vt:variant>
      <vt:variant>
        <vt:i4>385</vt:i4>
      </vt:variant>
      <vt:variant>
        <vt:i4>0</vt:i4>
      </vt:variant>
      <vt:variant>
        <vt:i4>5</vt:i4>
      </vt:variant>
      <vt:variant>
        <vt:lpwstr>http://pubs.usgs.gov/ds/307/</vt:lpwstr>
      </vt:variant>
      <vt:variant>
        <vt:lpwstr/>
      </vt:variant>
      <vt:variant>
        <vt:i4>655362</vt:i4>
      </vt:variant>
      <vt:variant>
        <vt:i4>382</vt:i4>
      </vt:variant>
      <vt:variant>
        <vt:i4>0</vt:i4>
      </vt:variant>
      <vt:variant>
        <vt:i4>5</vt:i4>
      </vt:variant>
      <vt:variant>
        <vt:lpwstr>http://www.cerc.usgs.gov/pubs/center/pdfdocs/BSR2001-0009.pdf</vt:lpwstr>
      </vt:variant>
      <vt:variant>
        <vt:lpwstr/>
      </vt:variant>
      <vt:variant>
        <vt:i4>3145834</vt:i4>
      </vt:variant>
      <vt:variant>
        <vt:i4>379</vt:i4>
      </vt:variant>
      <vt:variant>
        <vt:i4>0</vt:i4>
      </vt:variant>
      <vt:variant>
        <vt:i4>5</vt:i4>
      </vt:variant>
      <vt:variant>
        <vt:lpwstr>http://toxics.usgs.gov/pubs/wri99-4018/Volume2/sectionB/2301_Krabbenhoft/pdf/2301_Krabbenhoft.pdf</vt:lpwstr>
      </vt:variant>
      <vt:variant>
        <vt:lpwstr/>
      </vt:variant>
      <vt:variant>
        <vt:i4>7536682</vt:i4>
      </vt:variant>
      <vt:variant>
        <vt:i4>376</vt:i4>
      </vt:variant>
      <vt:variant>
        <vt:i4>0</vt:i4>
      </vt:variant>
      <vt:variant>
        <vt:i4>5</vt:i4>
      </vt:variant>
      <vt:variant>
        <vt:lpwstr>http://dx.doi.org/10.1007/s10646-009-0455-6</vt:lpwstr>
      </vt:variant>
      <vt:variant>
        <vt:lpwstr/>
      </vt:variant>
      <vt:variant>
        <vt:i4>2228281</vt:i4>
      </vt:variant>
      <vt:variant>
        <vt:i4>373</vt:i4>
      </vt:variant>
      <vt:variant>
        <vt:i4>0</vt:i4>
      </vt:variant>
      <vt:variant>
        <vt:i4>5</vt:i4>
      </vt:variant>
      <vt:variant>
        <vt:lpwstr>http://pubs.usgs.gov/sir/2009/5109</vt:lpwstr>
      </vt:variant>
      <vt:variant>
        <vt:lpwstr/>
      </vt:variant>
      <vt:variant>
        <vt:i4>6225985</vt:i4>
      </vt:variant>
      <vt:variant>
        <vt:i4>370</vt:i4>
      </vt:variant>
      <vt:variant>
        <vt:i4>0</vt:i4>
      </vt:variant>
      <vt:variant>
        <vt:i4>5</vt:i4>
      </vt:variant>
      <vt:variant>
        <vt:lpwstr>http://pubs.acs.org/doi/abs/10.1021/es103923j</vt:lpwstr>
      </vt:variant>
      <vt:variant>
        <vt:lpwstr/>
      </vt:variant>
      <vt:variant>
        <vt:i4>65607</vt:i4>
      </vt:variant>
      <vt:variant>
        <vt:i4>367</vt:i4>
      </vt:variant>
      <vt:variant>
        <vt:i4>0</vt:i4>
      </vt:variant>
      <vt:variant>
        <vt:i4>5</vt:i4>
      </vt:variant>
      <vt:variant>
        <vt:lpwstr>http://www.springerlink.com/content/d3qh25077511x453/fulltext.pdf</vt:lpwstr>
      </vt:variant>
      <vt:variant>
        <vt:lpwstr/>
      </vt:variant>
      <vt:variant>
        <vt:i4>5963843</vt:i4>
      </vt:variant>
      <vt:variant>
        <vt:i4>364</vt:i4>
      </vt:variant>
      <vt:variant>
        <vt:i4>0</vt:i4>
      </vt:variant>
      <vt:variant>
        <vt:i4>5</vt:i4>
      </vt:variant>
      <vt:variant>
        <vt:lpwstr>http://pubs.acs.org/doi/abs/10.1021/es102917j</vt:lpwstr>
      </vt:variant>
      <vt:variant>
        <vt:lpwstr/>
      </vt:variant>
      <vt:variant>
        <vt:i4>2293876</vt:i4>
      </vt:variant>
      <vt:variant>
        <vt:i4>361</vt:i4>
      </vt:variant>
      <vt:variant>
        <vt:i4>0</vt:i4>
      </vt:variant>
      <vt:variant>
        <vt:i4>5</vt:i4>
      </vt:variant>
      <vt:variant>
        <vt:lpwstr>http://pubs.water.usgs.gov/sir2009-5021</vt:lpwstr>
      </vt:variant>
      <vt:variant>
        <vt:lpwstr/>
      </vt:variant>
      <vt:variant>
        <vt:i4>2228277</vt:i4>
      </vt:variant>
      <vt:variant>
        <vt:i4>358</vt:i4>
      </vt:variant>
      <vt:variant>
        <vt:i4>0</vt:i4>
      </vt:variant>
      <vt:variant>
        <vt:i4>5</vt:i4>
      </vt:variant>
      <vt:variant>
        <vt:lpwstr>http://dx.doi.org/10.1021/es901525w</vt:lpwstr>
      </vt:variant>
      <vt:variant>
        <vt:lpwstr/>
      </vt:variant>
      <vt:variant>
        <vt:i4>5963842</vt:i4>
      </vt:variant>
      <vt:variant>
        <vt:i4>355</vt:i4>
      </vt:variant>
      <vt:variant>
        <vt:i4>0</vt:i4>
      </vt:variant>
      <vt:variant>
        <vt:i4>5</vt:i4>
      </vt:variant>
      <vt:variant>
        <vt:lpwstr>http://pubs.acs.org/doi/abs/10.1021/es802698v</vt:lpwstr>
      </vt:variant>
      <vt:variant>
        <vt:lpwstr/>
      </vt:variant>
      <vt:variant>
        <vt:i4>5505102</vt:i4>
      </vt:variant>
      <vt:variant>
        <vt:i4>352</vt:i4>
      </vt:variant>
      <vt:variant>
        <vt:i4>0</vt:i4>
      </vt:variant>
      <vt:variant>
        <vt:i4>5</vt:i4>
      </vt:variant>
      <vt:variant>
        <vt:lpwstr>http://pubs.acs.org/doi/abs/10.1021/es8027567</vt:lpwstr>
      </vt:variant>
      <vt:variant>
        <vt:lpwstr/>
      </vt:variant>
      <vt:variant>
        <vt:i4>6094938</vt:i4>
      </vt:variant>
      <vt:variant>
        <vt:i4>349</vt:i4>
      </vt:variant>
      <vt:variant>
        <vt:i4>0</vt:i4>
      </vt:variant>
      <vt:variant>
        <vt:i4>5</vt:i4>
      </vt:variant>
      <vt:variant>
        <vt:lpwstr>http://onlinelibrary.wiley.com/doi/10.1111/j.1749-6632.2010.05456.x/full</vt:lpwstr>
      </vt:variant>
      <vt:variant>
        <vt:lpwstr/>
      </vt:variant>
      <vt:variant>
        <vt:i4>4915270</vt:i4>
      </vt:variant>
      <vt:variant>
        <vt:i4>346</vt:i4>
      </vt:variant>
      <vt:variant>
        <vt:i4>0</vt:i4>
      </vt:variant>
      <vt:variant>
        <vt:i4>5</vt:i4>
      </vt:variant>
      <vt:variant>
        <vt:lpwstr>http://www.epa.gov/waterscience/fish/advisories/tech2008.pdf</vt:lpwstr>
      </vt:variant>
      <vt:variant>
        <vt:lpwstr/>
      </vt:variant>
      <vt:variant>
        <vt:i4>1245186</vt:i4>
      </vt:variant>
      <vt:variant>
        <vt:i4>343</vt:i4>
      </vt:variant>
      <vt:variant>
        <vt:i4>0</vt:i4>
      </vt:variant>
      <vt:variant>
        <vt:i4>5</vt:i4>
      </vt:variant>
      <vt:variant>
        <vt:lpwstr>http://ambio.allenpress.com/perlserv/?request=get-abstract&amp;doi=10.1579%2F0044-7447(2007)36%5B3%3AMEAHEI%5D2.0.CO%3B2</vt:lpwstr>
      </vt:variant>
      <vt:variant>
        <vt:lpwstr/>
      </vt:variant>
      <vt:variant>
        <vt:i4>4718603</vt:i4>
      </vt:variant>
      <vt:variant>
        <vt:i4>337</vt:i4>
      </vt:variant>
      <vt:variant>
        <vt:i4>0</vt:i4>
      </vt:variant>
      <vt:variant>
        <vt:i4>5</vt:i4>
      </vt:variant>
      <vt:variant>
        <vt:lpwstr/>
      </vt:variant>
      <vt:variant>
        <vt:lpwstr>_ENREF_9</vt:lpwstr>
      </vt:variant>
      <vt:variant>
        <vt:i4>4718603</vt:i4>
      </vt:variant>
      <vt:variant>
        <vt:i4>331</vt:i4>
      </vt:variant>
      <vt:variant>
        <vt:i4>0</vt:i4>
      </vt:variant>
      <vt:variant>
        <vt:i4>5</vt:i4>
      </vt:variant>
      <vt:variant>
        <vt:lpwstr/>
      </vt:variant>
      <vt:variant>
        <vt:lpwstr>_ENREF_9</vt:lpwstr>
      </vt:variant>
      <vt:variant>
        <vt:i4>4718603</vt:i4>
      </vt:variant>
      <vt:variant>
        <vt:i4>325</vt:i4>
      </vt:variant>
      <vt:variant>
        <vt:i4>0</vt:i4>
      </vt:variant>
      <vt:variant>
        <vt:i4>5</vt:i4>
      </vt:variant>
      <vt:variant>
        <vt:lpwstr/>
      </vt:variant>
      <vt:variant>
        <vt:lpwstr>_ENREF_9</vt:lpwstr>
      </vt:variant>
      <vt:variant>
        <vt:i4>4784139</vt:i4>
      </vt:variant>
      <vt:variant>
        <vt:i4>322</vt:i4>
      </vt:variant>
      <vt:variant>
        <vt:i4>0</vt:i4>
      </vt:variant>
      <vt:variant>
        <vt:i4>5</vt:i4>
      </vt:variant>
      <vt:variant>
        <vt:lpwstr/>
      </vt:variant>
      <vt:variant>
        <vt:lpwstr>_ENREF_8</vt:lpwstr>
      </vt:variant>
      <vt:variant>
        <vt:i4>4718603</vt:i4>
      </vt:variant>
      <vt:variant>
        <vt:i4>316</vt:i4>
      </vt:variant>
      <vt:variant>
        <vt:i4>0</vt:i4>
      </vt:variant>
      <vt:variant>
        <vt:i4>5</vt:i4>
      </vt:variant>
      <vt:variant>
        <vt:lpwstr/>
      </vt:variant>
      <vt:variant>
        <vt:lpwstr>_ENREF_9</vt:lpwstr>
      </vt:variant>
      <vt:variant>
        <vt:i4>4390923</vt:i4>
      </vt:variant>
      <vt:variant>
        <vt:i4>310</vt:i4>
      </vt:variant>
      <vt:variant>
        <vt:i4>0</vt:i4>
      </vt:variant>
      <vt:variant>
        <vt:i4>5</vt:i4>
      </vt:variant>
      <vt:variant>
        <vt:lpwstr/>
      </vt:variant>
      <vt:variant>
        <vt:lpwstr>_ENREF_28</vt:lpwstr>
      </vt:variant>
      <vt:variant>
        <vt:i4>4390923</vt:i4>
      </vt:variant>
      <vt:variant>
        <vt:i4>307</vt:i4>
      </vt:variant>
      <vt:variant>
        <vt:i4>0</vt:i4>
      </vt:variant>
      <vt:variant>
        <vt:i4>5</vt:i4>
      </vt:variant>
      <vt:variant>
        <vt:lpwstr/>
      </vt:variant>
      <vt:variant>
        <vt:lpwstr>_ENREF_27</vt:lpwstr>
      </vt:variant>
      <vt:variant>
        <vt:i4>4718603</vt:i4>
      </vt:variant>
      <vt:variant>
        <vt:i4>304</vt:i4>
      </vt:variant>
      <vt:variant>
        <vt:i4>0</vt:i4>
      </vt:variant>
      <vt:variant>
        <vt:i4>5</vt:i4>
      </vt:variant>
      <vt:variant>
        <vt:lpwstr/>
      </vt:variant>
      <vt:variant>
        <vt:lpwstr>_ENREF_9</vt:lpwstr>
      </vt:variant>
      <vt:variant>
        <vt:i4>4390923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_ENREF_27</vt:lpwstr>
      </vt:variant>
      <vt:variant>
        <vt:i4>4390923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_ENREF_25</vt:lpwstr>
      </vt:variant>
      <vt:variant>
        <vt:i4>4390923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_ENREF_25</vt:lpwstr>
      </vt:variant>
      <vt:variant>
        <vt:i4>4718603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_ENREF_9</vt:lpwstr>
      </vt:variant>
      <vt:variant>
        <vt:i4>4390923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_ENREF_25</vt:lpwstr>
      </vt:variant>
      <vt:variant>
        <vt:i4>4718603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_ENREF_9</vt:lpwstr>
      </vt:variant>
      <vt:variant>
        <vt:i4>4390923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_ENREF_26</vt:lpwstr>
      </vt:variant>
      <vt:variant>
        <vt:i4>4390923</vt:i4>
      </vt:variant>
      <vt:variant>
        <vt:i4>257</vt:i4>
      </vt:variant>
      <vt:variant>
        <vt:i4>0</vt:i4>
      </vt:variant>
      <vt:variant>
        <vt:i4>5</vt:i4>
      </vt:variant>
      <vt:variant>
        <vt:lpwstr/>
      </vt:variant>
      <vt:variant>
        <vt:lpwstr>_ENREF_22</vt:lpwstr>
      </vt:variant>
      <vt:variant>
        <vt:i4>4194315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_ENREF_11</vt:lpwstr>
      </vt:variant>
      <vt:variant>
        <vt:i4>4390923</vt:i4>
      </vt:variant>
      <vt:variant>
        <vt:i4>246</vt:i4>
      </vt:variant>
      <vt:variant>
        <vt:i4>0</vt:i4>
      </vt:variant>
      <vt:variant>
        <vt:i4>5</vt:i4>
      </vt:variant>
      <vt:variant>
        <vt:lpwstr/>
      </vt:variant>
      <vt:variant>
        <vt:lpwstr>_ENREF_25</vt:lpwstr>
      </vt:variant>
      <vt:variant>
        <vt:i4>4718603</vt:i4>
      </vt:variant>
      <vt:variant>
        <vt:i4>243</vt:i4>
      </vt:variant>
      <vt:variant>
        <vt:i4>0</vt:i4>
      </vt:variant>
      <vt:variant>
        <vt:i4>5</vt:i4>
      </vt:variant>
      <vt:variant>
        <vt:lpwstr/>
      </vt:variant>
      <vt:variant>
        <vt:lpwstr>_ENREF_9</vt:lpwstr>
      </vt:variant>
      <vt:variant>
        <vt:i4>4390923</vt:i4>
      </vt:variant>
      <vt:variant>
        <vt:i4>237</vt:i4>
      </vt:variant>
      <vt:variant>
        <vt:i4>0</vt:i4>
      </vt:variant>
      <vt:variant>
        <vt:i4>5</vt:i4>
      </vt:variant>
      <vt:variant>
        <vt:lpwstr/>
      </vt:variant>
      <vt:variant>
        <vt:lpwstr>_ENREF_24</vt:lpwstr>
      </vt:variant>
      <vt:variant>
        <vt:i4>4390923</vt:i4>
      </vt:variant>
      <vt:variant>
        <vt:i4>231</vt:i4>
      </vt:variant>
      <vt:variant>
        <vt:i4>0</vt:i4>
      </vt:variant>
      <vt:variant>
        <vt:i4>5</vt:i4>
      </vt:variant>
      <vt:variant>
        <vt:lpwstr/>
      </vt:variant>
      <vt:variant>
        <vt:lpwstr>_ENREF_24</vt:lpwstr>
      </vt:variant>
      <vt:variant>
        <vt:i4>4390923</vt:i4>
      </vt:variant>
      <vt:variant>
        <vt:i4>225</vt:i4>
      </vt:variant>
      <vt:variant>
        <vt:i4>0</vt:i4>
      </vt:variant>
      <vt:variant>
        <vt:i4>5</vt:i4>
      </vt:variant>
      <vt:variant>
        <vt:lpwstr/>
      </vt:variant>
      <vt:variant>
        <vt:lpwstr>_ENREF_24</vt:lpwstr>
      </vt:variant>
      <vt:variant>
        <vt:i4>4718603</vt:i4>
      </vt:variant>
      <vt:variant>
        <vt:i4>219</vt:i4>
      </vt:variant>
      <vt:variant>
        <vt:i4>0</vt:i4>
      </vt:variant>
      <vt:variant>
        <vt:i4>5</vt:i4>
      </vt:variant>
      <vt:variant>
        <vt:lpwstr/>
      </vt:variant>
      <vt:variant>
        <vt:lpwstr>_ENREF_9</vt:lpwstr>
      </vt:variant>
      <vt:variant>
        <vt:i4>4718603</vt:i4>
      </vt:variant>
      <vt:variant>
        <vt:i4>213</vt:i4>
      </vt:variant>
      <vt:variant>
        <vt:i4>0</vt:i4>
      </vt:variant>
      <vt:variant>
        <vt:i4>5</vt:i4>
      </vt:variant>
      <vt:variant>
        <vt:lpwstr/>
      </vt:variant>
      <vt:variant>
        <vt:lpwstr>_ENREF_9</vt:lpwstr>
      </vt:variant>
      <vt:variant>
        <vt:i4>4194315</vt:i4>
      </vt:variant>
      <vt:variant>
        <vt:i4>207</vt:i4>
      </vt:variant>
      <vt:variant>
        <vt:i4>0</vt:i4>
      </vt:variant>
      <vt:variant>
        <vt:i4>5</vt:i4>
      </vt:variant>
      <vt:variant>
        <vt:lpwstr/>
      </vt:variant>
      <vt:variant>
        <vt:lpwstr>_ENREF_15</vt:lpwstr>
      </vt:variant>
      <vt:variant>
        <vt:i4>4194315</vt:i4>
      </vt:variant>
      <vt:variant>
        <vt:i4>204</vt:i4>
      </vt:variant>
      <vt:variant>
        <vt:i4>0</vt:i4>
      </vt:variant>
      <vt:variant>
        <vt:i4>5</vt:i4>
      </vt:variant>
      <vt:variant>
        <vt:lpwstr/>
      </vt:variant>
      <vt:variant>
        <vt:lpwstr>_ENREF_12</vt:lpwstr>
      </vt:variant>
      <vt:variant>
        <vt:i4>4390923</vt:i4>
      </vt:variant>
      <vt:variant>
        <vt:i4>198</vt:i4>
      </vt:variant>
      <vt:variant>
        <vt:i4>0</vt:i4>
      </vt:variant>
      <vt:variant>
        <vt:i4>5</vt:i4>
      </vt:variant>
      <vt:variant>
        <vt:lpwstr/>
      </vt:variant>
      <vt:variant>
        <vt:lpwstr>_ENREF_22</vt:lpwstr>
      </vt:variant>
      <vt:variant>
        <vt:i4>4194315</vt:i4>
      </vt:variant>
      <vt:variant>
        <vt:i4>195</vt:i4>
      </vt:variant>
      <vt:variant>
        <vt:i4>0</vt:i4>
      </vt:variant>
      <vt:variant>
        <vt:i4>5</vt:i4>
      </vt:variant>
      <vt:variant>
        <vt:lpwstr/>
      </vt:variant>
      <vt:variant>
        <vt:lpwstr>_ENREF_11</vt:lpwstr>
      </vt:variant>
      <vt:variant>
        <vt:i4>4718603</vt:i4>
      </vt:variant>
      <vt:variant>
        <vt:i4>192</vt:i4>
      </vt:variant>
      <vt:variant>
        <vt:i4>0</vt:i4>
      </vt:variant>
      <vt:variant>
        <vt:i4>5</vt:i4>
      </vt:variant>
      <vt:variant>
        <vt:lpwstr/>
      </vt:variant>
      <vt:variant>
        <vt:lpwstr>_ENREF_9</vt:lpwstr>
      </vt:variant>
      <vt:variant>
        <vt:i4>4784139</vt:i4>
      </vt:variant>
      <vt:variant>
        <vt:i4>189</vt:i4>
      </vt:variant>
      <vt:variant>
        <vt:i4>0</vt:i4>
      </vt:variant>
      <vt:variant>
        <vt:i4>5</vt:i4>
      </vt:variant>
      <vt:variant>
        <vt:lpwstr/>
      </vt:variant>
      <vt:variant>
        <vt:lpwstr>_ENREF_8</vt:lpwstr>
      </vt:variant>
      <vt:variant>
        <vt:i4>4390923</vt:i4>
      </vt:variant>
      <vt:variant>
        <vt:i4>181</vt:i4>
      </vt:variant>
      <vt:variant>
        <vt:i4>0</vt:i4>
      </vt:variant>
      <vt:variant>
        <vt:i4>5</vt:i4>
      </vt:variant>
      <vt:variant>
        <vt:lpwstr/>
      </vt:variant>
      <vt:variant>
        <vt:lpwstr>_ENREF_23</vt:lpwstr>
      </vt:variant>
      <vt:variant>
        <vt:i4>4718603</vt:i4>
      </vt:variant>
      <vt:variant>
        <vt:i4>175</vt:i4>
      </vt:variant>
      <vt:variant>
        <vt:i4>0</vt:i4>
      </vt:variant>
      <vt:variant>
        <vt:i4>5</vt:i4>
      </vt:variant>
      <vt:variant>
        <vt:lpwstr/>
      </vt:variant>
      <vt:variant>
        <vt:lpwstr>_ENREF_9</vt:lpwstr>
      </vt:variant>
      <vt:variant>
        <vt:i4>4784139</vt:i4>
      </vt:variant>
      <vt:variant>
        <vt:i4>172</vt:i4>
      </vt:variant>
      <vt:variant>
        <vt:i4>0</vt:i4>
      </vt:variant>
      <vt:variant>
        <vt:i4>5</vt:i4>
      </vt:variant>
      <vt:variant>
        <vt:lpwstr/>
      </vt:variant>
      <vt:variant>
        <vt:lpwstr>_ENREF_8</vt:lpwstr>
      </vt:variant>
      <vt:variant>
        <vt:i4>4718603</vt:i4>
      </vt:variant>
      <vt:variant>
        <vt:i4>166</vt:i4>
      </vt:variant>
      <vt:variant>
        <vt:i4>0</vt:i4>
      </vt:variant>
      <vt:variant>
        <vt:i4>5</vt:i4>
      </vt:variant>
      <vt:variant>
        <vt:lpwstr/>
      </vt:variant>
      <vt:variant>
        <vt:lpwstr>_ENREF_9</vt:lpwstr>
      </vt:variant>
      <vt:variant>
        <vt:i4>4194315</vt:i4>
      </vt:variant>
      <vt:variant>
        <vt:i4>160</vt:i4>
      </vt:variant>
      <vt:variant>
        <vt:i4>0</vt:i4>
      </vt:variant>
      <vt:variant>
        <vt:i4>5</vt:i4>
      </vt:variant>
      <vt:variant>
        <vt:lpwstr/>
      </vt:variant>
      <vt:variant>
        <vt:lpwstr>_ENREF_11</vt:lpwstr>
      </vt:variant>
      <vt:variant>
        <vt:i4>4718603</vt:i4>
      </vt:variant>
      <vt:variant>
        <vt:i4>157</vt:i4>
      </vt:variant>
      <vt:variant>
        <vt:i4>0</vt:i4>
      </vt:variant>
      <vt:variant>
        <vt:i4>5</vt:i4>
      </vt:variant>
      <vt:variant>
        <vt:lpwstr/>
      </vt:variant>
      <vt:variant>
        <vt:lpwstr>_ENREF_9</vt:lpwstr>
      </vt:variant>
      <vt:variant>
        <vt:i4>4718603</vt:i4>
      </vt:variant>
      <vt:variant>
        <vt:i4>149</vt:i4>
      </vt:variant>
      <vt:variant>
        <vt:i4>0</vt:i4>
      </vt:variant>
      <vt:variant>
        <vt:i4>5</vt:i4>
      </vt:variant>
      <vt:variant>
        <vt:lpwstr/>
      </vt:variant>
      <vt:variant>
        <vt:lpwstr>_ENREF_9</vt:lpwstr>
      </vt:variant>
      <vt:variant>
        <vt:i4>4194315</vt:i4>
      </vt:variant>
      <vt:variant>
        <vt:i4>143</vt:i4>
      </vt:variant>
      <vt:variant>
        <vt:i4>0</vt:i4>
      </vt:variant>
      <vt:variant>
        <vt:i4>5</vt:i4>
      </vt:variant>
      <vt:variant>
        <vt:lpwstr/>
      </vt:variant>
      <vt:variant>
        <vt:lpwstr>_ENREF_11</vt:lpwstr>
      </vt:variant>
      <vt:variant>
        <vt:i4>4194315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_ENREF_11</vt:lpwstr>
      </vt:variant>
      <vt:variant>
        <vt:i4>4390923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_ENREF_22</vt:lpwstr>
      </vt:variant>
      <vt:variant>
        <vt:i4>4194315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_ENREF_11</vt:lpwstr>
      </vt:variant>
      <vt:variant>
        <vt:i4>4390923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_ENREF_21</vt:lpwstr>
      </vt:variant>
      <vt:variant>
        <vt:i4>4194315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_ENREF_18</vt:lpwstr>
      </vt:variant>
      <vt:variant>
        <vt:i4>4194315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_ENREF_11</vt:lpwstr>
      </vt:variant>
      <vt:variant>
        <vt:i4>4718603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_ENREF_9</vt:lpwstr>
      </vt:variant>
      <vt:variant>
        <vt:i4>4194315</vt:i4>
      </vt:variant>
      <vt:variant>
        <vt:i4>105</vt:i4>
      </vt:variant>
      <vt:variant>
        <vt:i4>0</vt:i4>
      </vt:variant>
      <vt:variant>
        <vt:i4>5</vt:i4>
      </vt:variant>
      <vt:variant>
        <vt:lpwstr/>
      </vt:variant>
      <vt:variant>
        <vt:lpwstr>_ENREF_11</vt:lpwstr>
      </vt:variant>
      <vt:variant>
        <vt:i4>4456459</vt:i4>
      </vt:variant>
      <vt:variant>
        <vt:i4>102</vt:i4>
      </vt:variant>
      <vt:variant>
        <vt:i4>0</vt:i4>
      </vt:variant>
      <vt:variant>
        <vt:i4>5</vt:i4>
      </vt:variant>
      <vt:variant>
        <vt:lpwstr/>
      </vt:variant>
      <vt:variant>
        <vt:lpwstr>_ENREF_5</vt:lpwstr>
      </vt:variant>
      <vt:variant>
        <vt:i4>4194315</vt:i4>
      </vt:variant>
      <vt:variant>
        <vt:i4>94</vt:i4>
      </vt:variant>
      <vt:variant>
        <vt:i4>0</vt:i4>
      </vt:variant>
      <vt:variant>
        <vt:i4>5</vt:i4>
      </vt:variant>
      <vt:variant>
        <vt:lpwstr/>
      </vt:variant>
      <vt:variant>
        <vt:lpwstr>_ENREF_11</vt:lpwstr>
      </vt:variant>
      <vt:variant>
        <vt:i4>4521995</vt:i4>
      </vt:variant>
      <vt:variant>
        <vt:i4>91</vt:i4>
      </vt:variant>
      <vt:variant>
        <vt:i4>0</vt:i4>
      </vt:variant>
      <vt:variant>
        <vt:i4>5</vt:i4>
      </vt:variant>
      <vt:variant>
        <vt:lpwstr/>
      </vt:variant>
      <vt:variant>
        <vt:lpwstr>_ENREF_4</vt:lpwstr>
      </vt:variant>
      <vt:variant>
        <vt:i4>4194315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_ENREF_10</vt:lpwstr>
      </vt:variant>
      <vt:variant>
        <vt:i4>4521995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_ENREF_4</vt:lpwstr>
      </vt:variant>
      <vt:variant>
        <vt:i4>4653067</vt:i4>
      </vt:variant>
      <vt:variant>
        <vt:i4>72</vt:i4>
      </vt:variant>
      <vt:variant>
        <vt:i4>0</vt:i4>
      </vt:variant>
      <vt:variant>
        <vt:i4>5</vt:i4>
      </vt:variant>
      <vt:variant>
        <vt:lpwstr/>
      </vt:variant>
      <vt:variant>
        <vt:lpwstr>_ENREF_6</vt:lpwstr>
      </vt:variant>
      <vt:variant>
        <vt:i4>4521995</vt:i4>
      </vt:variant>
      <vt:variant>
        <vt:i4>69</vt:i4>
      </vt:variant>
      <vt:variant>
        <vt:i4>0</vt:i4>
      </vt:variant>
      <vt:variant>
        <vt:i4>5</vt:i4>
      </vt:variant>
      <vt:variant>
        <vt:lpwstr/>
      </vt:variant>
      <vt:variant>
        <vt:lpwstr>_ENREF_4</vt:lpwstr>
      </vt:variant>
      <vt:variant>
        <vt:i4>4718603</vt:i4>
      </vt:variant>
      <vt:variant>
        <vt:i4>61</vt:i4>
      </vt:variant>
      <vt:variant>
        <vt:i4>0</vt:i4>
      </vt:variant>
      <vt:variant>
        <vt:i4>5</vt:i4>
      </vt:variant>
      <vt:variant>
        <vt:lpwstr/>
      </vt:variant>
      <vt:variant>
        <vt:lpwstr>_ENREF_9</vt:lpwstr>
      </vt:variant>
      <vt:variant>
        <vt:i4>4784139</vt:i4>
      </vt:variant>
      <vt:variant>
        <vt:i4>58</vt:i4>
      </vt:variant>
      <vt:variant>
        <vt:i4>0</vt:i4>
      </vt:variant>
      <vt:variant>
        <vt:i4>5</vt:i4>
      </vt:variant>
      <vt:variant>
        <vt:lpwstr/>
      </vt:variant>
      <vt:variant>
        <vt:lpwstr>_ENREF_8</vt:lpwstr>
      </vt:variant>
      <vt:variant>
        <vt:i4>4653067</vt:i4>
      </vt:variant>
      <vt:variant>
        <vt:i4>55</vt:i4>
      </vt:variant>
      <vt:variant>
        <vt:i4>0</vt:i4>
      </vt:variant>
      <vt:variant>
        <vt:i4>5</vt:i4>
      </vt:variant>
      <vt:variant>
        <vt:lpwstr/>
      </vt:variant>
      <vt:variant>
        <vt:lpwstr>_ENREF_6</vt:lpwstr>
      </vt:variant>
      <vt:variant>
        <vt:i4>4587531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_ENREF_7</vt:lpwstr>
      </vt:variant>
      <vt:variant>
        <vt:i4>4653067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_ENREF_6</vt:lpwstr>
      </vt:variant>
      <vt:variant>
        <vt:i4>4456459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_ENREF_5</vt:lpwstr>
      </vt:variant>
      <vt:variant>
        <vt:i4>4521995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_ENREF_4</vt:lpwstr>
      </vt:variant>
      <vt:variant>
        <vt:i4>4325387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_ENREF_3</vt:lpwstr>
      </vt:variant>
      <vt:variant>
        <vt:i4>4521995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_ENREF_4</vt:lpwstr>
      </vt:variant>
      <vt:variant>
        <vt:i4>4325387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_ENREF_3</vt:lpwstr>
      </vt:variant>
      <vt:variant>
        <vt:i4>4390923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_ENREF_2</vt:lpwstr>
      </vt:variant>
      <vt:variant>
        <vt:i4>4194315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_ENREF_1</vt:lpwstr>
      </vt:variant>
      <vt:variant>
        <vt:i4>2621457</vt:i4>
      </vt:variant>
      <vt:variant>
        <vt:i4>0</vt:i4>
      </vt:variant>
      <vt:variant>
        <vt:i4>0</vt:i4>
      </vt:variant>
      <vt:variant>
        <vt:i4>5</vt:i4>
      </vt:variant>
      <vt:variant>
        <vt:lpwstr>mailto:cjourney@usgs.gov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BRADLEY</dc:creator>
  <cp:lastModifiedBy>Paul M Bradley</cp:lastModifiedBy>
  <cp:revision>16</cp:revision>
  <cp:lastPrinted>2012-03-08T20:01:00Z</cp:lastPrinted>
  <dcterms:created xsi:type="dcterms:W3CDTF">2014-02-17T17:06:00Z</dcterms:created>
  <dcterms:modified xsi:type="dcterms:W3CDTF">2014-02-17T21:16:00Z</dcterms:modified>
</cp:coreProperties>
</file>