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C8AE5" w14:textId="54BC5EFF" w:rsidR="006B178C" w:rsidRPr="006B178C" w:rsidRDefault="006B178C" w:rsidP="00581542">
      <w:pPr>
        <w:pStyle w:val="CT"/>
        <w:spacing w:line="240" w:lineRule="auto"/>
        <w:jc w:val="left"/>
        <w:rPr>
          <w:b/>
        </w:rPr>
      </w:pPr>
      <w:bookmarkStart w:id="0" w:name="_Toc421791321"/>
      <w:bookmarkStart w:id="1" w:name="_GoBack"/>
      <w:bookmarkEnd w:id="1"/>
      <w:r w:rsidRPr="006B178C">
        <w:rPr>
          <w:b/>
        </w:rPr>
        <w:t>Conkling, T.J., J. L. Belant,</w:t>
      </w:r>
      <w:r w:rsidRPr="006B178C">
        <w:rPr>
          <w:b/>
          <w:vertAlign w:val="superscript"/>
        </w:rPr>
        <w:t xml:space="preserve"> </w:t>
      </w:r>
      <w:r w:rsidRPr="006B178C">
        <w:rPr>
          <w:b/>
        </w:rPr>
        <w:t xml:space="preserve">T. L. DeVault, and J. A. Martin. </w:t>
      </w:r>
      <w:r w:rsidR="003920F0">
        <w:rPr>
          <w:b/>
        </w:rPr>
        <w:t xml:space="preserve">2018. </w:t>
      </w:r>
      <w:r w:rsidR="00DC075A" w:rsidRPr="00581542">
        <w:rPr>
          <w:b/>
        </w:rPr>
        <w:t xml:space="preserve">Impacts of </w:t>
      </w:r>
      <w:r w:rsidR="00487C80">
        <w:rPr>
          <w:b/>
        </w:rPr>
        <w:t>biomass</w:t>
      </w:r>
      <w:r w:rsidR="00DC075A" w:rsidRPr="00581542">
        <w:rPr>
          <w:b/>
        </w:rPr>
        <w:t xml:space="preserve"> production at civil airports on grassland bird conservation and aviation strike risk</w:t>
      </w:r>
      <w:r w:rsidRPr="006B178C">
        <w:rPr>
          <w:b/>
        </w:rPr>
        <w:t xml:space="preserve">. </w:t>
      </w:r>
      <w:r w:rsidRPr="006B178C">
        <w:rPr>
          <w:b/>
          <w:i/>
        </w:rPr>
        <w:t>Ecological Applications</w:t>
      </w:r>
      <w:r w:rsidRPr="006B178C">
        <w:rPr>
          <w:b/>
        </w:rPr>
        <w:t xml:space="preserve"> </w:t>
      </w:r>
    </w:p>
    <w:p w14:paraId="3F15FB38" w14:textId="1E04D5E5" w:rsidR="00CB44BD" w:rsidRPr="006B178C" w:rsidRDefault="006B178C" w:rsidP="00C1367D">
      <w:pPr>
        <w:pStyle w:val="C1st"/>
        <w:rPr>
          <w:b w:val="0"/>
        </w:rPr>
      </w:pPr>
      <w:r w:rsidRPr="006B178C">
        <w:rPr>
          <w:b w:val="0"/>
          <w:smallCaps/>
        </w:rPr>
        <w:t>Appendix</w:t>
      </w:r>
      <w:bookmarkStart w:id="2" w:name="_Toc444601371"/>
      <w:r w:rsidR="00C2171C" w:rsidRPr="006B178C">
        <w:rPr>
          <w:b w:val="0"/>
        </w:rPr>
        <w:t xml:space="preserve"> </w:t>
      </w:r>
      <w:r w:rsidR="00810CB2">
        <w:rPr>
          <w:b w:val="0"/>
        </w:rPr>
        <w:t>S1</w:t>
      </w:r>
      <w:r w:rsidR="00AF0699" w:rsidRPr="006B178C">
        <w:rPr>
          <w:b w:val="0"/>
        </w:rPr>
        <w:t>. Supplemental Information</w:t>
      </w:r>
    </w:p>
    <w:p w14:paraId="681BEC7C" w14:textId="0651C69B" w:rsidR="0082467C" w:rsidRPr="00280A91" w:rsidRDefault="00634499" w:rsidP="00B6081A">
      <w:pPr>
        <w:pStyle w:val="AppendixTableTitle"/>
        <w:numPr>
          <w:ilvl w:val="0"/>
          <w:numId w:val="0"/>
        </w:numPr>
        <w:spacing w:beforeLines="0" w:before="0" w:afterLines="0" w:after="0"/>
        <w:rPr>
          <w:rStyle w:val="AppendixTableNotesChar"/>
        </w:rPr>
      </w:pPr>
      <w:r>
        <w:rPr>
          <w:rStyle w:val="AppendixTableNotesChar"/>
        </w:rPr>
        <w:t>T</w:t>
      </w:r>
      <w:r w:rsidRPr="00FE5BE4">
        <w:rPr>
          <w:rStyle w:val="AppendixTableNotesChar"/>
          <w:smallCaps/>
        </w:rPr>
        <w:t>able</w:t>
      </w:r>
      <w:r>
        <w:rPr>
          <w:rStyle w:val="AppendixTableNotesChar"/>
        </w:rPr>
        <w:t xml:space="preserve"> </w:t>
      </w:r>
      <w:r w:rsidR="00810CB2">
        <w:rPr>
          <w:rStyle w:val="AppendixTableNotesChar"/>
        </w:rPr>
        <w:t>S1</w:t>
      </w:r>
      <w:r w:rsidR="000E17E7">
        <w:rPr>
          <w:rStyle w:val="AppendixTableNotesChar"/>
        </w:rPr>
        <w:t>.</w:t>
      </w:r>
      <w:r>
        <w:rPr>
          <w:rStyle w:val="AppendixTableNotesChar"/>
        </w:rPr>
        <w:t xml:space="preserve"> </w:t>
      </w:r>
      <w:r w:rsidR="0082467C" w:rsidRPr="00280A91">
        <w:rPr>
          <w:rStyle w:val="AppendixTableNotesChar"/>
        </w:rPr>
        <w:t>Mean individuals/10 ha surveyed by species across all treatments by season in Clay Co., Mississippi, USA (2011–2013).</w:t>
      </w:r>
    </w:p>
    <w:tbl>
      <w:tblPr>
        <w:tblW w:w="5091" w:type="pct"/>
        <w:tblLook w:val="04A0" w:firstRow="1" w:lastRow="0" w:firstColumn="1" w:lastColumn="0" w:noHBand="0" w:noVBand="1"/>
      </w:tblPr>
      <w:tblGrid>
        <w:gridCol w:w="222"/>
        <w:gridCol w:w="2022"/>
        <w:gridCol w:w="816"/>
        <w:gridCol w:w="1628"/>
        <w:gridCol w:w="345"/>
        <w:gridCol w:w="92"/>
        <w:gridCol w:w="440"/>
        <w:gridCol w:w="574"/>
        <w:gridCol w:w="574"/>
        <w:gridCol w:w="574"/>
        <w:gridCol w:w="222"/>
        <w:gridCol w:w="775"/>
        <w:gridCol w:w="574"/>
        <w:gridCol w:w="523"/>
        <w:gridCol w:w="222"/>
        <w:gridCol w:w="574"/>
        <w:gridCol w:w="574"/>
        <w:gridCol w:w="574"/>
        <w:gridCol w:w="59"/>
        <w:gridCol w:w="163"/>
        <w:gridCol w:w="88"/>
        <w:gridCol w:w="486"/>
        <w:gridCol w:w="574"/>
        <w:gridCol w:w="574"/>
      </w:tblGrid>
      <w:tr w:rsidR="00F97166" w:rsidRPr="00D3528A" w14:paraId="7B4750E1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3E85" w14:textId="77777777" w:rsidR="003F2C14" w:rsidRPr="00D3528A" w:rsidRDefault="003F2C14" w:rsidP="00F90BF6">
            <w:pPr>
              <w:spacing w:after="100" w:afterAutospacing="1"/>
              <w:rPr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3642" w14:textId="77777777" w:rsidR="003F2C14" w:rsidRPr="00D3528A" w:rsidRDefault="003F2C14" w:rsidP="00F90BF6">
            <w:pPr>
              <w:spacing w:after="100" w:afterAutospacing="1"/>
              <w:rPr>
                <w:sz w:val="13"/>
                <w:szCs w:val="13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5F1A342B" w14:textId="77777777" w:rsidR="003F2C14" w:rsidRPr="00D3528A" w:rsidRDefault="003F2C14" w:rsidP="00F90BF6">
            <w:pPr>
              <w:spacing w:after="100" w:afterAutospacing="1"/>
              <w:rPr>
                <w:sz w:val="13"/>
                <w:szCs w:val="13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2F75" w14:textId="5808A7CC" w:rsidR="003F2C14" w:rsidRPr="00D3528A" w:rsidRDefault="003F2C14" w:rsidP="00F90BF6">
            <w:pPr>
              <w:spacing w:after="100" w:afterAutospacing="1"/>
              <w:rPr>
                <w:sz w:val="13"/>
                <w:szCs w:val="13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4111B4" w14:textId="77777777" w:rsidR="003F2C14" w:rsidRPr="00D3528A" w:rsidRDefault="003F2C14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10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0D6A6" w14:textId="77777777" w:rsidR="003F2C14" w:rsidRPr="00D3528A" w:rsidRDefault="003F2C14" w:rsidP="00666164">
            <w:pPr>
              <w:spacing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Treatment Type</w:t>
            </w:r>
          </w:p>
        </w:tc>
      </w:tr>
      <w:tr w:rsidR="00752BF1" w:rsidRPr="00D3528A" w14:paraId="5DCD6AF4" w14:textId="77777777" w:rsidTr="00800FE6">
        <w:trPr>
          <w:trHeight w:val="7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B8E0" w14:textId="77777777" w:rsidR="00752BF1" w:rsidRPr="00D3528A" w:rsidRDefault="00752BF1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745F" w14:textId="77777777" w:rsidR="00752BF1" w:rsidRPr="00D3528A" w:rsidRDefault="00752BF1" w:rsidP="00F90BF6">
            <w:pPr>
              <w:spacing w:after="100" w:afterAutospacing="1"/>
              <w:rPr>
                <w:sz w:val="13"/>
                <w:szCs w:val="13"/>
              </w:rPr>
            </w:pPr>
          </w:p>
        </w:tc>
        <w:tc>
          <w:tcPr>
            <w:tcW w:w="312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1D44A07" w14:textId="1889C7B4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IBP Alpha Code</w:t>
            </w:r>
            <w:r>
              <w:rPr>
                <w:color w:val="000000"/>
                <w:sz w:val="13"/>
                <w:szCs w:val="13"/>
                <w:vertAlign w:val="superscript"/>
              </w:rPr>
              <w:t>a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11E4" w14:textId="0B504784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sz w:val="13"/>
                <w:szCs w:val="13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B2634" w14:textId="4F88254C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757294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6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981DD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NWSG-Multiple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DCEA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2F0D8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NWSG-Single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87C6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67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BBA0E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Switchgrass-Multiple</w:t>
            </w: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8022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61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9520C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Switchgrass-Single</w:t>
            </w:r>
          </w:p>
        </w:tc>
      </w:tr>
      <w:tr w:rsidR="00752BF1" w:rsidRPr="00D3528A" w14:paraId="6AD0E720" w14:textId="77777777" w:rsidTr="00800FE6">
        <w:trPr>
          <w:trHeight w:val="215"/>
        </w:trPr>
        <w:tc>
          <w:tcPr>
            <w:tcW w:w="8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CEF41" w14:textId="77777777" w:rsidR="00752BF1" w:rsidRPr="00D3528A" w:rsidRDefault="00752BF1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35792" w14:textId="77777777" w:rsidR="00752BF1" w:rsidRPr="00D3528A" w:rsidRDefault="00752BF1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12" w:type="pct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C4E9FD" w14:textId="135AAC1E" w:rsidR="00752BF1" w:rsidRPr="004F76EA" w:rsidRDefault="00752BF1" w:rsidP="008855B5">
            <w:pPr>
              <w:spacing w:before="100" w:beforeAutospacing="1" w:after="100" w:afterAutospacing="1" w:line="240" w:lineRule="auto"/>
              <w:jc w:val="center"/>
              <w:rPr>
                <w:color w:val="000000"/>
                <w:sz w:val="13"/>
                <w:szCs w:val="13"/>
                <w:vertAlign w:val="superscript"/>
              </w:rPr>
            </w:pPr>
          </w:p>
        </w:tc>
        <w:tc>
          <w:tcPr>
            <w:tcW w:w="61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35668" w14:textId="6828B56C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Scientific Name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168980" w14:textId="1E2A2CB1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  <w:vertAlign w:val="superscript"/>
              </w:rPr>
            </w:pPr>
            <w:r w:rsidRPr="00D3528A">
              <w:rPr>
                <w:color w:val="000000"/>
                <w:sz w:val="13"/>
                <w:szCs w:val="13"/>
              </w:rPr>
              <w:t>RH</w:t>
            </w:r>
            <w:r>
              <w:rPr>
                <w:color w:val="000000"/>
                <w:sz w:val="13"/>
                <w:szCs w:val="13"/>
                <w:vertAlign w:val="superscript"/>
              </w:rPr>
              <w:t>b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A5FCC4" w14:textId="124E9363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  <w:vertAlign w:val="superscript"/>
              </w:rPr>
            </w:pPr>
            <w:r w:rsidRPr="00D3528A">
              <w:rPr>
                <w:color w:val="000000"/>
                <w:sz w:val="13"/>
                <w:szCs w:val="13"/>
              </w:rPr>
              <w:t>PIF</w:t>
            </w:r>
            <w:r>
              <w:rPr>
                <w:color w:val="000000"/>
                <w:sz w:val="13"/>
                <w:szCs w:val="13"/>
                <w:vertAlign w:val="superscript"/>
              </w:rPr>
              <w:t>c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EE26B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0D60C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06685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2013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9E630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0B287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DBEE1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0B5C6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2013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A4678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E45C2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6E6FC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844A3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2013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DFB0D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519C2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A00DD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012DF" w14:textId="77777777" w:rsidR="00752BF1" w:rsidRPr="00D3528A" w:rsidRDefault="00752BF1" w:rsidP="008855B5">
            <w:pPr>
              <w:spacing w:before="100" w:beforeAutospacing="1" w:after="100" w:afterAutospacing="1"/>
              <w:jc w:val="center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2013</w:t>
            </w:r>
          </w:p>
        </w:tc>
      </w:tr>
      <w:tr w:rsidR="00752BF1" w:rsidRPr="00D3528A" w14:paraId="65826FDE" w14:textId="77777777" w:rsidTr="008B5C56">
        <w:trPr>
          <w:trHeight w:val="144"/>
        </w:trPr>
        <w:tc>
          <w:tcPr>
            <w:tcW w:w="8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95BD05" w14:textId="37F4BDE6" w:rsidR="00F97166" w:rsidRPr="00D3528A" w:rsidRDefault="00F97166" w:rsidP="00752BF1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Late Winter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1438F" w14:textId="77777777" w:rsidR="00F97166" w:rsidRDefault="00F97166" w:rsidP="00752BF1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97728" w14:textId="77777777" w:rsidR="00F97166" w:rsidRPr="00D3528A" w:rsidRDefault="00F97166" w:rsidP="00752BF1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CE177" w14:textId="77777777" w:rsidR="00F97166" w:rsidRPr="00D3528A" w:rsidRDefault="00F97166" w:rsidP="00E3745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28B50" w14:textId="77777777" w:rsidR="00F97166" w:rsidRPr="00D3528A" w:rsidRDefault="00F97166" w:rsidP="00E3745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76A49" w14:textId="77777777" w:rsidR="00F97166" w:rsidRPr="00D3528A" w:rsidRDefault="00F97166" w:rsidP="00534A02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52D6A" w14:textId="77777777" w:rsidR="00F97166" w:rsidRPr="00D3528A" w:rsidRDefault="00F97166" w:rsidP="00976BB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C0C81" w14:textId="77777777" w:rsidR="00F97166" w:rsidRPr="00D3528A" w:rsidRDefault="00F97166" w:rsidP="00976BB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89844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635A8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53669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545D2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43D70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5DBB6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AAFC8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65D41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45909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809D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AF8C7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6B9CC" w14:textId="77777777" w:rsidR="00F97166" w:rsidRPr="00D3528A" w:rsidRDefault="00F9716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</w:tr>
      <w:tr w:rsidR="007A237D" w:rsidRPr="00D3528A" w14:paraId="0422740E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11814" w14:textId="77777777" w:rsidR="007A237D" w:rsidRPr="00D3528A" w:rsidRDefault="007A237D" w:rsidP="007A237D">
            <w:pPr>
              <w:spacing w:after="100" w:afterAutospacing="1"/>
              <w:rPr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5978D" w14:textId="38CAED1E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All species combined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3BF5C" w14:textId="7F855B96" w:rsidR="007A237D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0FCAC" w14:textId="3A179370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>
              <w:rPr>
                <w:i/>
                <w:color w:val="000000"/>
                <w:sz w:val="13"/>
                <w:szCs w:val="13"/>
              </w:rPr>
              <w:t>-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A1A91" w14:textId="357FF299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9FC7A" w14:textId="088AB94B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798F5" w14:textId="0BA09D2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103.05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3B12B" w14:textId="2BBA1BA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432.00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08102" w14:textId="1DC4269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148.00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2010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DE7BE" w14:textId="6632F2B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463.16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0566F" w14:textId="4F8232B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289.33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0EE9D" w14:textId="50DF815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86.67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ED47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A2530" w14:textId="297307E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485.33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16640" w14:textId="3D0231E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654.22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C677D" w14:textId="1842669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270.22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B06C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F7DAC" w14:textId="466623E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753.78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4FB9D" w14:textId="577CB44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513.78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57E7D" w14:textId="661CF3B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216.89</w:t>
            </w:r>
          </w:p>
        </w:tc>
      </w:tr>
      <w:tr w:rsidR="007A237D" w:rsidRPr="00D3528A" w14:paraId="789D438D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FB3C" w14:textId="77777777" w:rsidR="007A237D" w:rsidRPr="00D3528A" w:rsidRDefault="007A237D" w:rsidP="007A237D">
            <w:pPr>
              <w:spacing w:after="100" w:afterAutospacing="1"/>
              <w:rPr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910A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American Bittern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15067" w14:textId="49302CF9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AMBI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9B8F" w14:textId="728A7C59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Botaurus lentiginosus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98734" w14:textId="18C0E915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4AFF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0A3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7D35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4B2D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897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C1D8" w14:textId="5B9E080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61F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538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CC26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906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EA8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355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DF5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B25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F53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126E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533B503D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572C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228F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American Pipit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3D5C6" w14:textId="583A33DB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AMPI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A8DA9" w14:textId="0A0652D1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Anthus rubescens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93E85" w14:textId="7C4851B2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0620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CE3E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10F4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5081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5262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4F23D" w14:textId="58A61DA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E131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EEF7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54BB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7BC1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8D40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A86B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F6F4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CCB3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DB1D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C2DF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2E9D09EE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1E4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AB9D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Eastern Meadowlark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B9874" w14:textId="4BE44BDF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EAME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4D26" w14:textId="3B4CC919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Sturnella magna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77D9B" w14:textId="0A3CCB4E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8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A4BC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A1B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D5EC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601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838D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15FC" w14:textId="77CB685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11.23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11A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41AD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4.00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AEE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C27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4D34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436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DD9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E5A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7AC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8.89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FE1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44C64732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CB2C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3D6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Field Sparrow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A9526" w14:textId="103F98C2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FISP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5CA98" w14:textId="1CA461D9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Spizella pusilla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A2753" w14:textId="79AF3613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3699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199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0F1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157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F7C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B2C8" w14:textId="516F2DB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7.02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D6C4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01B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B75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F61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075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111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3E3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A0A9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172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1A0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70E8A43B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610CD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2E7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Grasshopper Sparrow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CC66F" w14:textId="72D40FC8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GRSP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6423A" w14:textId="6D48D268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Ammodramus savannarum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7915A" w14:textId="79CE54AC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FDAD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96A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F4D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AF8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5B7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84C8" w14:textId="313AC55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2.81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CA3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D815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7D81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AFE3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1.78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785D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0DE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0226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6CF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A42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987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22236336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629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4DAF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Le Conte's Sparrow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C28C2" w14:textId="4C6E6C88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LCSP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419D3" w14:textId="6E156477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Ammodramus leconteii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F992E" w14:textId="5C57771A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4584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31B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2.71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4EB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45.33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C22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74.67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402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3184" w14:textId="36B162F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74A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13.33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695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17.33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ACB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36D6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1.78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819AC" w14:textId="50533E1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12</w:t>
            </w:r>
            <w:r>
              <w:rPr>
                <w:color w:val="000000"/>
                <w:sz w:val="13"/>
                <w:szCs w:val="13"/>
              </w:rPr>
              <w:t>0</w:t>
            </w:r>
            <w:r w:rsidRPr="00D3528A">
              <w:rPr>
                <w:color w:val="000000"/>
                <w:sz w:val="13"/>
                <w:szCs w:val="13"/>
              </w:rPr>
              <w:t>.89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C9D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37.33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9F6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881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75C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129.78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3F9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7.11</w:t>
            </w:r>
          </w:p>
        </w:tc>
      </w:tr>
      <w:tr w:rsidR="007A237D" w:rsidRPr="00D3528A" w14:paraId="171C3957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D7AC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BF2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Lincoln's Sparrow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50EC1" w14:textId="4346876E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LISP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CA3A" w14:textId="5E747A4F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Melospiza lincolnii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B0077" w14:textId="486D9B6F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DB691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8A4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A91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D0B3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49B4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6350" w14:textId="0718C3D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2.81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D07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5A43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8D28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600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CF3D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31AC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390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9B8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B756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226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7508E322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899C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F8B1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Northern Cardinal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ED967" w14:textId="03C661A1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NOCA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08207" w14:textId="4C93C4B9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Cardinalis cardinalis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93DAE" w14:textId="43B49BAC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00EB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0F1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ECC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81DF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182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4E35" w14:textId="1BEA38C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4.21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306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CD0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A26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8A7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9A9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892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1E31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218C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D32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184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6DE7A1ED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880F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994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Northern Harrier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A0883" w14:textId="6C9C08B8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NOHA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9C3F" w14:textId="75172958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Circus cyaneus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0EEF0" w14:textId="56D0A3D3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B1CB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924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0C82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B142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C8E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3058" w14:textId="0391955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90B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2644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95F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32B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78C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1.78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76C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A08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5F4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647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DA60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3EB73FDA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E84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A3EB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Red-winged Blackbird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E80A4" w14:textId="390773A1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RWBL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23B9" w14:textId="744540A9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Agelaius phoeniceus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A3046" w14:textId="65D37FB4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AAC8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41E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481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2F9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6A4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CE49" w14:textId="031B236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96D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4AB8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4D8F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73A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660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0A90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26.67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676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AA9D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658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EB7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09DFE725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6A6F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4EEC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Savannah Sparrow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47E67" w14:textId="6DEBB9D5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SAVS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1D71" w14:textId="5029E71F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Passerculus sandwichensis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85244" w14:textId="3AF32422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8C8DA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3E5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90.85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861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274.67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1AC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56.00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637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722C" w14:textId="2AFA093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400.00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EF1E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144.00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F95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45.33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B20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9E5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481.78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793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487.11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F337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11.33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E33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175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752.00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345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282.67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85E8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72.89</w:t>
            </w:r>
          </w:p>
        </w:tc>
      </w:tr>
      <w:tr w:rsidR="007A237D" w:rsidRPr="00D3528A" w14:paraId="4504316B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3387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94F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Sedge Wren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125BC" w14:textId="07451220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SEDW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342D" w14:textId="45C23612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Cistothorus platensis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26C88" w14:textId="3E3D374A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A4A2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0B6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AE2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32DC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8E0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748A6" w14:textId="5540DC9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006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2.67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C2D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88C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2BB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EF2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1.78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019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B85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559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65D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EC1F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1.78</w:t>
            </w:r>
          </w:p>
        </w:tc>
      </w:tr>
      <w:tr w:rsidR="007A237D" w:rsidRPr="00D3528A" w14:paraId="52681321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A60B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DB7A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Song Sparrow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9CAD1" w14:textId="7FD4FEE8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SOSP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84E1" w14:textId="2F3164EE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Melospiza melodia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C6FFF" w14:textId="15C790AE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175B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9192" w14:textId="00B3EEF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4.07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93D1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9E4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09F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2737" w14:textId="1789B75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2.81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44C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16.00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009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CEE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BEF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039B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D4F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EB2C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06A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513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699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3.56</w:t>
            </w:r>
          </w:p>
        </w:tc>
      </w:tr>
      <w:tr w:rsidR="007A237D" w:rsidRPr="00D3528A" w14:paraId="24AF0370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B3F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5EBF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Swamp Sparrow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0C604" w14:textId="29440DB5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SWSP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ADC2" w14:textId="4DE66AEC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Melospiza georgiana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7ECA7" w14:textId="19DD6163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EA23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6F2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1B88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97.33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0137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12.00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A31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059E" w14:textId="10F5CC8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33F9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84.00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B386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13.33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C7D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69F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84F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4.89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C576" w14:textId="48DA6C1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  <w:r>
              <w:rPr>
                <w:color w:val="000000"/>
                <w:sz w:val="13"/>
                <w:szCs w:val="13"/>
              </w:rPr>
              <w:t>0</w:t>
            </w:r>
            <w:r w:rsidRPr="00D3528A">
              <w:rPr>
                <w:color w:val="000000"/>
                <w:sz w:val="13"/>
                <w:szCs w:val="13"/>
              </w:rPr>
              <w:t>3.11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31D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79CC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1.78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8DC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83.56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056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126.22</w:t>
            </w:r>
          </w:p>
        </w:tc>
      </w:tr>
      <w:tr w:rsidR="007A237D" w:rsidRPr="00D3528A" w14:paraId="065BC477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952F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2071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Unknown Sparrow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D7225" w14:textId="32CEA34F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UNSP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45E5" w14:textId="01D9389C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Emberizidae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260E5" w14:textId="3161B7B6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C10F3" w14:textId="4C2E9870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3195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2.71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0CB8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9.33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72C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FE6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B104" w14:textId="7EF4CA7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E83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28.00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AE9F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2.67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5E7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914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A05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1.78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2F5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1.78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724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CF4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F3A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5.33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CFB2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5.33</w:t>
            </w:r>
          </w:p>
        </w:tc>
      </w:tr>
      <w:tr w:rsidR="007A237D" w:rsidRPr="00D3528A" w14:paraId="26AA6519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ACAD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191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Unknown species (songbird-sized)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1B2F4" w14:textId="3C5BDD46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UNBI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4D362" w14:textId="6CF0B521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Passeriforimes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E47D2" w14:textId="6738F5A6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6085F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C107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1352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ACF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BE5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13AC" w14:textId="10081DA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2.81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9D0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E75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1.33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0085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930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1277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3FBB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5C2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C7E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D4FF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3.56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2CA5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3050858C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27C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EF6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Vesper Sparrow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0C3B" w14:textId="2B449C86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VESP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352E" w14:textId="641B34FF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Pooecetes gramineus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2F07D" w14:textId="782CA762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0CFE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278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E689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92A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8E5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ADF8" w14:textId="22669B9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26.67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E16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06B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48F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106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50F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B0B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B4B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FF7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4A8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B50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5043869B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00CD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C0A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White-throated Sparrow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5B202" w14:textId="02358F35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WTSP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2F9B7" w14:textId="0F5AF500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Zonotrichia albicollis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2CCC7" w14:textId="7891C4FB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6CC5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8AC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F37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3F9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7D1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D73E" w14:textId="75DCACE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1.40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3C5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A9A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6A4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5984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0CDD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75D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C22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C0E1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2E0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8A2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1EB54C69" w14:textId="77777777" w:rsidTr="008B5C56">
        <w:trPr>
          <w:trHeight w:val="300"/>
        </w:trPr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FC7F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336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Wilson's Snipe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22491" w14:textId="5BC3A584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WISN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4E2E" w14:textId="513AB943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Gallinago delicata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C2628" w14:textId="027B0595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0B8A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BCA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3DF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E4A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751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2487" w14:textId="5755BA5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1.40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4BF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27B3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F152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B36E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655E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167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EE9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D65F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D43F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4498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</w:tbl>
    <w:p w14:paraId="6D354F21" w14:textId="59501C24" w:rsidR="006B178C" w:rsidRPr="00280A91" w:rsidRDefault="006B178C" w:rsidP="0082467C">
      <w:pPr>
        <w:pStyle w:val="AppendixTablecontinued"/>
      </w:pPr>
      <w:r>
        <w:rPr>
          <w:rStyle w:val="AppendixTableNotesChar"/>
        </w:rPr>
        <w:lastRenderedPageBreak/>
        <w:t>T</w:t>
      </w:r>
      <w:r w:rsidRPr="00A640CF">
        <w:rPr>
          <w:rStyle w:val="AppendixTableNotesChar"/>
          <w:smallCaps/>
        </w:rPr>
        <w:t>able</w:t>
      </w:r>
      <w:r w:rsidR="00DB412C">
        <w:t xml:space="preserve"> </w:t>
      </w:r>
      <w:r w:rsidR="00810CB2">
        <w:t>S1</w:t>
      </w:r>
      <w:r w:rsidR="000E17E7">
        <w:t>.</w:t>
      </w:r>
      <w:r w:rsidR="00B4170E" w:rsidRPr="00280A91">
        <w:t xml:space="preserve"> </w:t>
      </w:r>
      <w:r w:rsidR="0082467C" w:rsidRPr="00280A91">
        <w:t>(Continued)</w:t>
      </w:r>
    </w:p>
    <w:tbl>
      <w:tblPr>
        <w:tblW w:w="5005" w:type="pct"/>
        <w:tblLook w:val="04A0" w:firstRow="1" w:lastRow="0" w:firstColumn="1" w:lastColumn="0" w:noHBand="0" w:noVBand="1"/>
      </w:tblPr>
      <w:tblGrid>
        <w:gridCol w:w="222"/>
        <w:gridCol w:w="1469"/>
        <w:gridCol w:w="614"/>
        <w:gridCol w:w="1628"/>
        <w:gridCol w:w="282"/>
        <w:gridCol w:w="282"/>
        <w:gridCol w:w="523"/>
        <w:gridCol w:w="762"/>
        <w:gridCol w:w="634"/>
        <w:gridCol w:w="235"/>
        <w:gridCol w:w="523"/>
        <w:gridCol w:w="762"/>
        <w:gridCol w:w="762"/>
        <w:gridCol w:w="222"/>
        <w:gridCol w:w="523"/>
        <w:gridCol w:w="699"/>
        <w:gridCol w:w="762"/>
        <w:gridCol w:w="222"/>
        <w:gridCol w:w="523"/>
        <w:gridCol w:w="762"/>
        <w:gridCol w:w="634"/>
      </w:tblGrid>
      <w:tr w:rsidR="007A237D" w:rsidRPr="00D3528A" w14:paraId="09F5FB1C" w14:textId="77777777" w:rsidTr="00800FE6">
        <w:trPr>
          <w:trHeight w:val="300"/>
        </w:trPr>
        <w:tc>
          <w:tcPr>
            <w:tcW w:w="6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E688B" w14:textId="3BCF68E6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Spring Migration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D870B" w14:textId="77777777" w:rsidR="00FE5BE4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29612" w14:textId="77777777" w:rsidR="00FE5BE4" w:rsidRPr="00D3528A" w:rsidRDefault="00FE5BE4" w:rsidP="00FE5BE4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43204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F987F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A2032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1F2C3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AD917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70E50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CED6E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D4AAF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6FE7A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D8588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88BDE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ABF34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61BE3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89FD2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7F24A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6C0CD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F3520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</w:tr>
      <w:tr w:rsidR="007A237D" w:rsidRPr="00D3528A" w14:paraId="729F5837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3F2E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A3A44" w14:textId="66081E6E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All species combined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A454E" w14:textId="4CF32054" w:rsidR="007A237D" w:rsidRDefault="007A237D" w:rsidP="008855B5">
            <w:pPr>
              <w:spacing w:after="100" w:afterAutospacing="1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18BE4" w14:textId="262C0531" w:rsidR="007A237D" w:rsidRPr="00D3528A" w:rsidRDefault="007A237D" w:rsidP="008855B5">
            <w:pPr>
              <w:spacing w:after="100" w:afterAutospacing="1"/>
              <w:jc w:val="center"/>
              <w:rPr>
                <w:i/>
                <w:color w:val="000000"/>
                <w:sz w:val="13"/>
                <w:szCs w:val="13"/>
              </w:rPr>
            </w:pPr>
            <w:r>
              <w:rPr>
                <w:i/>
                <w:color w:val="000000"/>
                <w:sz w:val="13"/>
                <w:szCs w:val="13"/>
              </w:rPr>
              <w:t>-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7968" w14:textId="74CDE621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E3A82" w14:textId="04F637F8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7821E" w14:textId="608443E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7912B" w14:textId="1E27C9B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46.13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8D10D" w14:textId="777335F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13.57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89C9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B2D09" w14:textId="62FAD28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B7B3F" w14:textId="19EB456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36.45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41CF2" w14:textId="71D2BBF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18.18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7297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E5A87" w14:textId="14D85FE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3AB88" w14:textId="3C81BF0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43.28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883FB" w14:textId="5889864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16.15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C0C8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95070" w14:textId="42410F8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FB7C6" w14:textId="2EF0D70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27.46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9EDAA" w14:textId="68766988" w:rsidR="007A237D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12.3</w:t>
            </w:r>
          </w:p>
        </w:tc>
      </w:tr>
      <w:tr w:rsidR="007A237D" w:rsidRPr="00D3528A" w14:paraId="4AF87D78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F215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DC01F" w14:textId="1EF80E02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American Bittern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038BC" w14:textId="2D3E1D06" w:rsidR="007A237D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AMBI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D451C" w14:textId="42EC2ECB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Botaurus lentiginosus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1219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225E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3C6A3" w14:textId="79CC03C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820E6" w14:textId="21BB6A8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2EE8D" w14:textId="2DF1F0D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6464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2EE54" w14:textId="2CDDDA3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DF2DE" w14:textId="35B14C5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0D22" w14:textId="6DCB409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3AD1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3253E" w14:textId="5608852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87A9C" w14:textId="297A7CA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4B0A2" w14:textId="5B0E218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8E7E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66E53" w14:textId="1FE8427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35053" w14:textId="4828738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D68C1" w14:textId="52E60E0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035D6EFD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FC93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663F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Chipping Sparrow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7A3B8" w14:textId="3C2A2D66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CHSP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61502" w14:textId="4406F527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Spizella passerina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0C77F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1F77B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FE0D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1193A" w14:textId="5EB56E5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1.03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1BBB5" w14:textId="7157289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AEF7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254FF" w14:textId="2C49C1C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37228" w14:textId="37BC338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F5938" w14:textId="4A113E1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EC0B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4F532" w14:textId="249B587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F2D2C" w14:textId="128720B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4B8B1" w14:textId="64FDEC3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E31A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27A00" w14:textId="769CB18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F38A7" w14:textId="7C5B992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D32AA" w14:textId="610F363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6BA81668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7A17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A765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Eastern Meadowlark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A31C1" w14:textId="391C83B0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EAME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A200D" w14:textId="0C50BFC9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Sturnella magna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C5AA7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8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EA0E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F3E1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CF9F4" w14:textId="1FA0067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DCF13" w14:textId="5923FFC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1.20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DBFA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F3D65" w14:textId="7453770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31499" w14:textId="55196B1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A014E" w14:textId="4B2EF2E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3.06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0F15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8696E" w14:textId="4109886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18957" w14:textId="6328762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E830F" w14:textId="224AB7C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0.53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68F9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09C71" w14:textId="25C1C66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E7CC3" w14:textId="27780FF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1.64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4F2EC" w14:textId="4408B6E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17CCD3FC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0895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1CEA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Field Sparrow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7A20F" w14:textId="15F4C46B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FISP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1ED21" w14:textId="1DB36147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Spizella pusilla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2ECA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C5D51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49FD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45E37" w14:textId="1D5D2BF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F4889" w14:textId="1A6C3BC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E809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906DD" w14:textId="15E657F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921A1" w14:textId="453D4E9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BF30F" w14:textId="5BFC5A1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84A8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12E10" w14:textId="40C91E5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0D4AE" w14:textId="7B18BB0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C123F" w14:textId="7ECD09B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4B84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D6662" w14:textId="7E9E666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DB69C" w14:textId="1AFA6E4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365FF" w14:textId="14644CB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7EEB1074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D373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B726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Le Conte's Sparrow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603EF" w14:textId="6A1FE94D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LCSP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088D8" w14:textId="0B00D4F2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Ammodramus leconteii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EC5D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8E79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8F91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A0ABB" w14:textId="73C98FF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1.80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A740F" w14:textId="16A486D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1.37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3524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7ED58" w14:textId="1DCBFD2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91F5C" w14:textId="40D5C20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4F6D2" w14:textId="6381F4F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0.54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DAD6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33851" w14:textId="35BB726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944FB8" w14:textId="0B9F80D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3.97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32CF2" w14:textId="011DD10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1.59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0175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CD6EC" w14:textId="7320737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E05E9" w14:textId="26214D2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4.10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57DE1" w14:textId="6698889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3C254221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32BAD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F574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Mourning Dove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6E9EE" w14:textId="65462429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MODO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4FB71" w14:textId="2E01AE42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Zenaida macroura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EE90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F911B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E9C8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82AFA" w14:textId="04BCB2A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5B8A6" w14:textId="561F0B3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98DA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BEEDF" w14:textId="3EFB8AB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7CB7C" w14:textId="7FFED0B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6323B" w14:textId="6D99E71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1E7A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028C3" w14:textId="530504D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8A4CC" w14:textId="4443BC9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6E56D" w14:textId="75A5E4B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C4CB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87C5F" w14:textId="02968F3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82BA4" w14:textId="7843F26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0F1854" w14:textId="61B6728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0.55</w:t>
            </w:r>
          </w:p>
        </w:tc>
      </w:tr>
      <w:tr w:rsidR="007A237D" w:rsidRPr="00D3528A" w14:paraId="7DAEF115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6D05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2959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Northern Harrier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BAF67" w14:textId="4EE61608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NOHA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14D2B" w14:textId="7FC8FBAA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Circus cyaneus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A54D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8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6B85F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BC15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43218" w14:textId="2F55095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28B40" w14:textId="01C36C4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0.69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4E97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E7F68" w14:textId="6500B07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AA38F" w14:textId="411D3CC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15234" w14:textId="19B264F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0.90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B8A0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A1E87" w14:textId="667E47E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21CE7" w14:textId="6BD8E03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B8722" w14:textId="7A1EF24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C0C8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A57F5" w14:textId="159A549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D50F0" w14:textId="104071B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0.82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6AF46" w14:textId="13576C0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</w:tr>
      <w:tr w:rsidR="007A237D" w:rsidRPr="00D3528A" w14:paraId="4A1CE5A6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3BEF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2122C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Red-tailed Hawk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E467D" w14:textId="6BE80247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RTHA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01944" w14:textId="2A34EBFE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Buteo jamaicensis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64C8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19BA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CFE4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3D4DE" w14:textId="1BD8D7C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A11C8" w14:textId="68DB022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8E3E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CAC67" w14:textId="5CAD257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EC9D4" w14:textId="34EF4F1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19EC3" w14:textId="5BBAF26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4630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7C241" w14:textId="7983079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43916" w14:textId="2DF28F0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EFC67" w14:textId="4D667E3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5B53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4CE00" w14:textId="32C62E8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FAE7D" w14:textId="700539C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5DF1C" w14:textId="1385944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391B5CF3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2FF2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3399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Red-winged Blackbird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8E378" w14:textId="3EAC41AC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RWBL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4EEBB" w14:textId="14F313BD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Agelaius phoeniceus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7617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2CA6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C9A4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7781A" w14:textId="069648A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73CEA" w14:textId="4E6EE95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88AB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E60AD" w14:textId="77F2C2D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FB0A6" w14:textId="0FFB90C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8CE69" w14:textId="40EE86D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3609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D87E1" w14:textId="3729598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28281" w14:textId="19B726A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1.19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55871" w14:textId="2252413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ECF2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CE3EE" w14:textId="485C0BC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0EB1E" w14:textId="489B9F9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8A695" w14:textId="15460C7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0828A899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9A04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7BBDB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Savannah Sparrow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B3876" w14:textId="71604244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SAVS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EB37F" w14:textId="234B5A12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Passerculus sandwichensis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9018D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D661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1B74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1DAFD" w14:textId="649FA5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23.45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B09D4" w14:textId="5B9BAAD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8.42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4F5C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51B52" w14:textId="0E3C773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5FEC3" w14:textId="7DF6919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22.68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AB8736" w14:textId="773C154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11.52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EEC9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68199" w14:textId="40B602A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674EA" w14:textId="5708893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30.58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026E6" w14:textId="7D85407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11.12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122F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83127" w14:textId="21905E5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29F13" w14:textId="7C0749F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14.76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8A1F" w14:textId="3EAD1A5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3.01</w:t>
            </w:r>
          </w:p>
        </w:tc>
      </w:tr>
      <w:tr w:rsidR="007A237D" w:rsidRPr="00D3528A" w14:paraId="733C6365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8A73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2995C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Sedge Wren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A76AB" w14:textId="14DB224B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SEDW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20563" w14:textId="3B41CB21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Cistothorus platensis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56BD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654B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CF33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BF6DA" w14:textId="11D8497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0.77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9C990" w14:textId="3186DCC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64DE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7D11D" w14:textId="3A8006B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E2DD6" w14:textId="1DD09EE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13E96" w14:textId="676BD66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AE42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F4F9C" w14:textId="5C8FB0B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DEA4A" w14:textId="2F0C53B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1F1D2" w14:textId="06F4F68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6F66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8BE70" w14:textId="0F7C3D5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EBEC8" w14:textId="7EA1E7A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9CE4E" w14:textId="24414A1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67300D46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E0A7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4129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Song Sparrow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8CCBC" w14:textId="35BF46D4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SOSP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99D25" w14:textId="20477B7A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Melospiza melodia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E651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01BC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76AD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B1A11" w14:textId="77C311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3D518" w14:textId="1181F14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2C82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5FA48" w14:textId="2C49338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F5BC4" w14:textId="4111EBC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07693" w14:textId="678E6FC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1AF5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11A9D" w14:textId="0F4A997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6C9BC" w14:textId="5E64151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5FCD3" w14:textId="408AED3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1081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0213D" w14:textId="3BEF02E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7F48D" w14:textId="2CBB8EE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DCBCB" w14:textId="3267178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1A6B86AB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A312A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CDFF7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Swamp Sparrow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8A397" w14:textId="060CF39C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SWSP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8DA0D" w14:textId="76B34B32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Melospiza georgiana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1FDF7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8AD0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26CC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532CA" w14:textId="37FE726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13.14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A574F" w14:textId="3778BE6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0.69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4492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6C2F1" w14:textId="5B4F8ED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7181B9" w14:textId="2E2C4F9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8.37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A7EE2" w14:textId="74F6A1E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0.54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2748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C2885" w14:textId="1626D08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B3DDF" w14:textId="34AE2EC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17FC2" w14:textId="1944642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2.12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F16F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09AFA" w14:textId="6A1A946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67130" w14:textId="6FC1FA6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0.41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12EC0" w14:textId="7FB17A3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7.38</w:t>
            </w:r>
          </w:p>
        </w:tc>
      </w:tr>
      <w:tr w:rsidR="007A237D" w:rsidRPr="00D3528A" w14:paraId="72E05FAB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A1EF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2E98F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Unknown Sparrow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63729" w14:textId="39EA4AD0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UNSP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6E825" w14:textId="7E88BD61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Emberizidae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49B1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DF44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03EF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CBCE3" w14:textId="56AAA6F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4.12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70F8F" w14:textId="6BD4058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C922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0AF26" w14:textId="643B1A9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C26BD" w14:textId="3FE4136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2.97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6E3B9" w14:textId="2BC96C3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0.36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AF97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1FC9D" w14:textId="2E50DEB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4E275" w14:textId="6948BE2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3.18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09107" w14:textId="26B5133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0.79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86A0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82FA9" w14:textId="19A6F50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94B53" w14:textId="0BAF5F1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3.28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B7C67" w14:textId="61E049C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0.82</w:t>
            </w:r>
          </w:p>
        </w:tc>
      </w:tr>
      <w:tr w:rsidR="007A237D" w:rsidRPr="00D3528A" w14:paraId="47F4AD8B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324AD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2B69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Wilson's Snipe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86373" w14:textId="6C44EEAB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WISN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2E1F1" w14:textId="5B0F02B9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Gallinago delicata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2D1C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5FF6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3086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61B14" w14:textId="747B2F4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9A8EE" w14:textId="34D0DA4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0.69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2840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105DE" w14:textId="18BBE03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B0E5B" w14:textId="4B51E36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2AACD" w14:textId="1F8CCC1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0.54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F49F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5A494" w14:textId="7A95DC5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7BAC7" w14:textId="777D7B1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52542" w14:textId="23E9310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31AF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E1BDE" w14:textId="6234176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FFEF2" w14:textId="440A883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2.46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467F4" w14:textId="6318D2C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</w:tr>
      <w:tr w:rsidR="007A237D" w:rsidRPr="00D3528A" w14:paraId="32AAB9E0" w14:textId="77777777" w:rsidTr="00800FE6">
        <w:trPr>
          <w:trHeight w:val="300"/>
        </w:trPr>
        <w:tc>
          <w:tcPr>
            <w:tcW w:w="6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70237" w14:textId="40E020C3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Summer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CDA82" w14:textId="77777777" w:rsidR="00785370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7A808" w14:textId="77777777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62FF2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A2644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ABFE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068B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E1AF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DFB9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A3CC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A857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F2B0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19A1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1E85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BD02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CA9D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BFF1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4C28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6C9D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959E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</w:tr>
      <w:tr w:rsidR="007A237D" w:rsidRPr="00D3528A" w14:paraId="6DB4B543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112FC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1FD20" w14:textId="263D3311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All species combined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89B95" w14:textId="5566F72B" w:rsidR="007A237D" w:rsidRDefault="007A237D" w:rsidP="008855B5">
            <w:pPr>
              <w:spacing w:after="100" w:afterAutospacing="1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551BC" w14:textId="6A250303" w:rsidR="007A237D" w:rsidRPr="00D3528A" w:rsidRDefault="007A237D" w:rsidP="008855B5">
            <w:pPr>
              <w:spacing w:after="100" w:afterAutospacing="1"/>
              <w:jc w:val="center"/>
              <w:rPr>
                <w:i/>
                <w:color w:val="000000"/>
                <w:sz w:val="13"/>
                <w:szCs w:val="13"/>
              </w:rPr>
            </w:pPr>
            <w:r>
              <w:rPr>
                <w:i/>
                <w:color w:val="000000"/>
                <w:sz w:val="13"/>
                <w:szCs w:val="13"/>
              </w:rPr>
              <w:t>-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D7262" w14:textId="1A02734E" w:rsidR="007A237D" w:rsidRPr="00D3528A" w:rsidRDefault="007A237D" w:rsidP="008855B5">
            <w:pPr>
              <w:spacing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A18AE" w14:textId="6B0E3FCA" w:rsidR="007A237D" w:rsidRPr="00D3528A" w:rsidRDefault="007A237D" w:rsidP="008855B5">
            <w:pPr>
              <w:spacing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1A773" w14:textId="57EE389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28.68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1B141" w14:textId="75DA9CF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16.29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9F995" w14:textId="61DF717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14.97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8A36A" w14:textId="1D71720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214FD" w14:textId="07E2120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38.07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C14EF" w14:textId="093AE18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18.94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C0BA9" w14:textId="1A03985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15.94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82F8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445C8" w14:textId="4020683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5.52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5C72C" w14:textId="6721E41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6C1B2" w14:textId="59091FF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4.67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193E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47870" w14:textId="17E0AD9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9.65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D20E7" w14:textId="68C1397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7.59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40AF1" w14:textId="6155AC5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3.03</w:t>
            </w:r>
          </w:p>
        </w:tc>
      </w:tr>
      <w:tr w:rsidR="007A237D" w:rsidRPr="00D3528A" w14:paraId="101E87C5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6EFA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4DE4A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Barn Swallow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694D4" w14:textId="2B84FF8C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BARS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0AA0E" w14:textId="4EEDC976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Hirundo rustica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8A78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F30EA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48986" w14:textId="4A5A7DC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CD816" w14:textId="0C98D7B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A87F4" w14:textId="5E989B2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0.38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E6BD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AF20A" w14:textId="1F8574A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43DA0" w14:textId="5DD7D3D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D14B7" w14:textId="3BE70EB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0986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3A525" w14:textId="2A2D398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374B4" w14:textId="240409B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0E552" w14:textId="49F4A07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A630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55D54" w14:textId="48BDEFC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A4771" w14:textId="39A424E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3916A" w14:textId="692928B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01367063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B5892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1C83C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Blue Grosbeak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734E6" w14:textId="284C6737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BLGR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B6E8E" w14:textId="7B985524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Passerina caerulea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CFF60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DCBC9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FA38E" w14:textId="6B0C7435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</w:t>
            </w:r>
            <w:r w:rsidR="007A237D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247A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33C3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ACBF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F075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8606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72F2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9B06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2592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239C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F6BA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094E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DD34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E8DA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D111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0C5750EA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23A31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F346E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Bobolink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8CCA5" w14:textId="16207C27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BOBO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B4201" w14:textId="158527E9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Dolichonyx oryzivorus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00104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402C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C07D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5210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0577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949B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E2CF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1.13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F51F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7B1C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C7C6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D7C7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BF32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C4C4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623B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515F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8B9E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1124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0C0BECBF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7E50C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AAE23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Brown-headed Cowbird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4CA13" w14:textId="7747AF78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BHCO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75813" w14:textId="59AF95DB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Molothrus ater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A7EF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65839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3520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FCAA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DAA1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38DF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9695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ADBB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BBC4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367A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C6CC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0.55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5D27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8778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F1EE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19D7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1FF3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0.56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8FB4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1FC8CFA3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60B3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99C3A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Cedar Waxwing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3845A" w14:textId="14237D7E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CEDW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B51A8" w14:textId="78991ABC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Bombycilla cedrorum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88C26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59D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50E6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6A28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6848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6838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FFDF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9.38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F1AF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94F1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C006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7F0C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C736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34AD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A3A6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01CC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D969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7594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529A101B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267B2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0FC72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Cliff Swallow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7E346" w14:textId="3091F7A8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CLSW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160BB" w14:textId="30193375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Petrochelidon pyrrhonota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8AC11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DE29E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B841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7452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4474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02AE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B39F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B5BE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1.13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05B1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4775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2746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9928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7147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907B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B278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7D9D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C82F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406DC044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8C0BC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6DFD5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Common Yellowthroat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139D2" w14:textId="6AD6BA4D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COYE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5F22E" w14:textId="6236D11D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Geothlypis trichas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895AA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29B7C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3C04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47B0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F77C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20F4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0699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071A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496F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05B4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A423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B94F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DD4A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3716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2E78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998E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0.25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B162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1.26</w:t>
            </w:r>
          </w:p>
        </w:tc>
      </w:tr>
      <w:tr w:rsidR="007A237D" w:rsidRPr="00D3528A" w14:paraId="0739B0C9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5D256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2FAB8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Dickcissel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812BA" w14:textId="4AB606BF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DICK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937A4" w14:textId="061429E6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Spiza americana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85D67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4158F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BB9F5" w14:textId="57D31322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18.7</w:t>
            </w:r>
            <w:r w:rsidR="007A237D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9CFE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10.61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8EFE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8.15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7A8C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21DB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14.25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C319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11.63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6EB1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10.69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5694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3E0A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DE15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0.78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AF12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1DBC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A2CA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ED83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1.52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93A2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0.76</w:t>
            </w:r>
          </w:p>
        </w:tc>
      </w:tr>
    </w:tbl>
    <w:p w14:paraId="1582B886" w14:textId="33EFAD0B" w:rsidR="0082467C" w:rsidRPr="00D3528A" w:rsidRDefault="006B178C" w:rsidP="0082467C">
      <w:pPr>
        <w:pStyle w:val="AppendixTablecontinued"/>
      </w:pPr>
      <w:r>
        <w:rPr>
          <w:rStyle w:val="AppendixTableNotesChar"/>
        </w:rPr>
        <w:lastRenderedPageBreak/>
        <w:t>T</w:t>
      </w:r>
      <w:r w:rsidRPr="00A640CF">
        <w:rPr>
          <w:rStyle w:val="AppendixTableNotesChar"/>
          <w:smallCaps/>
        </w:rPr>
        <w:t>able</w:t>
      </w:r>
      <w:r w:rsidR="00DB412C">
        <w:t xml:space="preserve"> </w:t>
      </w:r>
      <w:r w:rsidR="00810CB2">
        <w:t>S1</w:t>
      </w:r>
      <w:r w:rsidR="000E17E7">
        <w:t>.</w:t>
      </w:r>
      <w:r w:rsidR="00B4170E" w:rsidRPr="00D3528A">
        <w:t xml:space="preserve"> </w:t>
      </w:r>
      <w:r w:rsidR="0082467C" w:rsidRPr="00D3528A">
        <w:t>(Continued)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2"/>
        <w:gridCol w:w="1737"/>
        <w:gridCol w:w="614"/>
        <w:gridCol w:w="1628"/>
        <w:gridCol w:w="281"/>
        <w:gridCol w:w="281"/>
        <w:gridCol w:w="523"/>
        <w:gridCol w:w="663"/>
        <w:gridCol w:w="663"/>
        <w:gridCol w:w="222"/>
        <w:gridCol w:w="523"/>
        <w:gridCol w:w="663"/>
        <w:gridCol w:w="663"/>
        <w:gridCol w:w="222"/>
        <w:gridCol w:w="523"/>
        <w:gridCol w:w="663"/>
        <w:gridCol w:w="663"/>
        <w:gridCol w:w="222"/>
        <w:gridCol w:w="663"/>
        <w:gridCol w:w="729"/>
        <w:gridCol w:w="664"/>
      </w:tblGrid>
      <w:tr w:rsidR="007A237D" w:rsidRPr="00D3528A" w14:paraId="22846D19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E6E25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44F24" w14:textId="300A1141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Eastern Meadowlark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CFFC7" w14:textId="0D44BC4A" w:rsidR="00785370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EAME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D5E1E" w14:textId="20F815E9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Sturnella magna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0833C" w14:textId="686D59DE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8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76293" w14:textId="461D8BC4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D69B6" w14:textId="7687AA2D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3.12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D2975" w14:textId="4D988798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3.50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C4C24" w14:textId="6F96A6CF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2.46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1C45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701F9" w14:textId="018A562E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3.38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36D5F" w14:textId="3318C34E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1.52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7AD08" w14:textId="580961B3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0.76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5C56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1D9ED" w14:textId="7AF5F79D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3.86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24213" w14:textId="492933A0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D98BD" w14:textId="4CAE690D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1.56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9493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B033F" w14:textId="5A00EF16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4.69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8652D" w14:textId="70E11740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1.12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E33C2" w14:textId="0645E08C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48AB3706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19C41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45B94" w14:textId="41C41CB9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Eastern Towhee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A2140" w14:textId="1B8EB216" w:rsidR="00785370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EATO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A379F" w14:textId="4C52B767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Pipilo erythrophthalmus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4780C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E416C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096A3" w14:textId="3B41589A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</w:t>
            </w:r>
            <w:r w:rsidR="007A237D">
              <w:rPr>
                <w:color w:val="000000"/>
                <w:sz w:val="13"/>
                <w:szCs w:val="13"/>
              </w:rPr>
              <w:t>21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FD336" w14:textId="318A23C2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6C351" w14:textId="1B8A90A9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FC84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31B12" w14:textId="2DDC6C4D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23BC2" w14:textId="7C3395B1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B607D" w14:textId="6202B1B1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15B2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396EE" w14:textId="1C67C006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1EA2C" w14:textId="533E6F29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17F49" w14:textId="1D3B4E9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D038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D8DD1" w14:textId="0742B06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645C0" w14:textId="24762614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E7A6C" w14:textId="639F8BC1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7E91FD9F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4A45F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2A062" w14:textId="3D096E0C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Field Sparrow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FC191" w14:textId="2DCF9322" w:rsidR="00785370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FISP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1BC14" w14:textId="0F4C51DA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Spizella pusilla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93465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BB41A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8FFC5" w14:textId="7DECCB25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0.62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8F67E" w14:textId="003A3811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52184" w14:textId="54858DC3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3B01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7A5B1" w14:textId="229C446A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1.13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C65BF" w14:textId="5FF95ED0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82030" w14:textId="7CB73643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7961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51910" w14:textId="1BA9AD5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F63A4" w14:textId="576BA5F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E427A" w14:textId="57CAD9E2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9092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00EEC" w14:textId="1C15952F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919F2" w14:textId="0308FD00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54B2F" w14:textId="0ADEA313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6EC5CA77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BBBC4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F238C" w14:textId="1A22BA9E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Grasshopper Sparrow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3876D" w14:textId="415DF809" w:rsidR="00785370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GRSP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F4B12" w14:textId="4D014826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Ammodramus savannarum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FCFBA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0D269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4D6B2" w14:textId="4539B7EA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D2842" w14:textId="52516B3E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E2B4B" w14:textId="188BFE32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FA26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53DAC" w14:textId="4DA38161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BF8E8" w14:textId="14A74F71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894D9" w14:textId="719F566C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34E5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1C6E9" w14:textId="08C36C2B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8A7EB" w14:textId="4C1955B5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EC2F4" w14:textId="02F9E16A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9E9A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56B6F" w14:textId="47495F1F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0.78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74AFB" w14:textId="64D30A45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447DC" w14:textId="0F3DDA0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27CDA162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DABFE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C1BC6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Great Crested Flycatcher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B227B" w14:textId="12B6E619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GCFL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22F01" w14:textId="7A02E9AA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Myiarchus crinitus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21C6D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92AA8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65D8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FC0F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B90C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E57E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FB79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351A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F80A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7677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980D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1C4C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6D10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CA42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213A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8E34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507E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6A097267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4EC5E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C9BB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Indigo Bunting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8AAA0" w14:textId="0DA5F9AB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INBU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F16A5" w14:textId="77F6AF1C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Passerina cyanea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49D3E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1438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8F42C" w14:textId="06D9E00D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</w:t>
            </w:r>
            <w:r w:rsidR="007A237D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C438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7828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6A7B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D064D" w14:textId="6F75139C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0.7</w:t>
            </w:r>
            <w:r w:rsidR="007A237D">
              <w:rPr>
                <w:color w:val="000000"/>
                <w:sz w:val="13"/>
                <w:szCs w:val="13"/>
              </w:rPr>
              <w:t>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7844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961A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3BAF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8DFF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4C3B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5648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D69A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BF04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CE8B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0.76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8C56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4AC0422B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6DAE6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8583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Killdeer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37A06" w14:textId="3367D9E3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KILL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DD5DB" w14:textId="5AA693DD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Charadrius vociferus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2074D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EFF85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D766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3DBC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442E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6A8C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68C1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8996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10E5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FA28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AF21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6C03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8CB1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52AD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97E5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1336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D3DF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4AAF407B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73FFD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EBAF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Mourning Dove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35BC0" w14:textId="321EB16A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MODO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80282" w14:textId="25ED11DF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Zenaida macroura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4E81A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9141A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4D715" w14:textId="797E2D0C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1.8</w:t>
            </w:r>
            <w:r w:rsidR="007A237D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BE57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FFAB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187E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73CC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356F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B1B5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3BC0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05A7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A76F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3D53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7DB9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F7783" w14:textId="78931C6B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</w:t>
            </w:r>
            <w:r w:rsidR="007A237D">
              <w:rPr>
                <w:color w:val="000000"/>
                <w:sz w:val="13"/>
                <w:szCs w:val="13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89FA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192F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17F03A18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97E1C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7C054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Northern Bobwhite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8DD4B" w14:textId="5E88F44A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NOBO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A2D49" w14:textId="51739004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Colinus virginianus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80A09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5BDCD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F6D1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0.83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7E7F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9B5F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654B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BD83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2FF5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97C8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B001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E486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D0C3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A374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7797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B4F1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66ADD" w14:textId="3EB626D6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</w:t>
            </w:r>
            <w:r w:rsidR="007A237D">
              <w:rPr>
                <w:color w:val="000000"/>
                <w:sz w:val="13"/>
                <w:szCs w:val="13"/>
              </w:rPr>
              <w:t>01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E98F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526F0158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15AE5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8FB87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Northern Cardinal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AC9D3" w14:textId="4710B158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NOCA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63917" w14:textId="26FE590B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Cardinalis cardinalis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91966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02336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3C18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556D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1C31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6E1C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1BDD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C62F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0.38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DFF6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C633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8244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4A13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9AAA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3885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1CDF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65EB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C1C8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0E5C99C7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35D72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4950A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Orchard Oriole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2D8F8" w14:textId="66705D79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OROR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66413" w14:textId="610D5A6C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Icterus spurius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9CC4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5D93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5926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EC75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1745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85E6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A95D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3663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4673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803F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CFEE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C04D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3726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94E7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2D0D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1A94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71FD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17B6BAFE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41CA5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BA602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Red-bellied Woodpecker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2802B" w14:textId="7FBEE95C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RBWO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C59D1" w14:textId="7D5A85F8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Melanerpes carolinus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E7E85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874C1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3F20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984F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E999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7605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6E62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95BF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AB44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1F61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9779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F12F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7B49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818C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AE01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461E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C723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6A174369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06449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41F55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Red-winged Blackbird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35A71" w14:textId="5A0B58AB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RWBL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2DF6A" w14:textId="6A8BBBDF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Agelaius phoeniceus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1AFAF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DC609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30BA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2.29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3E5D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1.89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4EB2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3.60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D272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3FF2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6.38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12C6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2.63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22B9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3.56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EF91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72B9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0354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863B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75B6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A16B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0.78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57EC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EA471" w14:textId="6CFCC438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</w:t>
            </w:r>
            <w:r w:rsidR="007A237D">
              <w:rPr>
                <w:color w:val="000000"/>
                <w:sz w:val="13"/>
                <w:szCs w:val="13"/>
              </w:rPr>
              <w:t>01</w:t>
            </w:r>
          </w:p>
        </w:tc>
      </w:tr>
      <w:tr w:rsidR="007A237D" w:rsidRPr="00D3528A" w14:paraId="0C7F1089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21479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82D11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Ruby-throated Hummingbird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D3ABB" w14:textId="005587D8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RTHU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5A71E" w14:textId="34A16144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Archilochus colubris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8D761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B87E5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925F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37E4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F5C8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0.38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E7E5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29A4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4EC6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F2DF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3868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C66B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D88D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7A4C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A409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D8F5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0E15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0725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7363D740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A003C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7B491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Savannah Sparrow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F9CB6" w14:textId="6C491646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SAVS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71669" w14:textId="3262E749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Passerculus sandwichensis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3A991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CD70D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2CA1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0A3C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91DE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D21B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3AB3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D5F1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5A89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2257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31F7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9FF2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E517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8E57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8549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1BB1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3F8F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5C305DB4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5AE2E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80556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White-eyed vireo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4C814" w14:textId="4AE86D19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WEVI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179EC" w14:textId="643BA6A4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Vireo griseus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F5017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057DA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7035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7DC7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1ECE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9C5F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D489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7706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ED55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B228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775A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A13E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AB5F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3F39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5A5E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B516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EFA9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79E082DC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79CF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E13D0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Yellow-billed Cuckoo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A9A69" w14:textId="51AE2F13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YBCU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AE91A" w14:textId="1E2C93B0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Coccyzus americanus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D82C8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F018F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B88B1" w14:textId="38008870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</w:t>
            </w:r>
            <w:r w:rsidR="007A237D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7BB8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2F47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9C78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7A25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AB9F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D2FF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50A1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0F09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AC1B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5B8A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8F91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7CF5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98E4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4F03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06056F85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92F0E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EECC0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Yellow-breasted Chat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78B6B" w14:textId="2250C153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YBCH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D523A" w14:textId="10726EF6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Icteria virens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831B2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73D19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FD43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CACE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2D85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3409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12A9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0.38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C690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620E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87B2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9A47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6671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D56E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C110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5C7A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84B06" w14:textId="077F005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</w:t>
            </w:r>
            <w:r w:rsidR="007A237D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2EF5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3C6DC78E" w14:textId="77777777" w:rsidTr="007A237D">
        <w:trPr>
          <w:trHeight w:val="300"/>
        </w:trPr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405B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Fall Migration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A1FCC" w14:textId="77777777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C8430" w14:textId="4F4C3640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81A8E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F6965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AF6D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BB9C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382F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48FA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8DE8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EA6F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8CA4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47FE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A80C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C1CC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9C6A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5E661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3F38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339A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8400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</w:tr>
      <w:tr w:rsidR="007A237D" w:rsidRPr="00D3528A" w14:paraId="38B6721E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7208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8C2C6" w14:textId="4A44BE3E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All species combined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501F2" w14:textId="4A432617" w:rsidR="007A237D" w:rsidRDefault="007A237D" w:rsidP="008855B5">
            <w:pPr>
              <w:spacing w:after="100" w:afterAutospacing="1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8567C" w14:textId="0D192AD5" w:rsidR="007A237D" w:rsidRPr="00D3528A" w:rsidRDefault="007A237D" w:rsidP="008855B5">
            <w:pPr>
              <w:spacing w:after="100" w:afterAutospacing="1"/>
              <w:jc w:val="center"/>
              <w:rPr>
                <w:i/>
                <w:color w:val="000000"/>
                <w:sz w:val="13"/>
                <w:szCs w:val="13"/>
              </w:rPr>
            </w:pPr>
            <w:r>
              <w:rPr>
                <w:i/>
                <w:color w:val="000000"/>
                <w:sz w:val="13"/>
                <w:szCs w:val="13"/>
              </w:rPr>
              <w:t>-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ACE61" w14:textId="14A2BD0F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C387A" w14:textId="423BA358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F86F9" w14:textId="287A4BD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29.55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9D299" w14:textId="3625EFC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9.96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1371C" w14:textId="3295F46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12.71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C0D0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BC57E" w14:textId="3865F68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28.8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43C5B" w14:textId="79A3051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12.78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C30C6" w14:textId="65532A8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17.64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7DAD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466AA" w14:textId="2FF6630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32.83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376CE" w14:textId="6581933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9.27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177CD" w14:textId="1A106C2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5.82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DF1C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228E7" w14:textId="643A797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34.98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8012F" w14:textId="591FB2D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25.69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224B0" w14:textId="38A21DD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21.86</w:t>
            </w:r>
          </w:p>
        </w:tc>
      </w:tr>
      <w:tr w:rsidR="007A237D" w:rsidRPr="00D3528A" w14:paraId="2D04CF67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D591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FC4A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American Crow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D9E8D" w14:textId="0F154354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AMCR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76FAA" w14:textId="1A32BA31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Corvus brachyrhynchos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3AD7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3815B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65DF1" w14:textId="2E3CC04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ED73F" w14:textId="6BAA3AB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4468D" w14:textId="7C9C4CA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3980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CAB8B" w14:textId="1335CDB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DF39F" w14:textId="12224CC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80BFA" w14:textId="48E88A4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0614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059D2" w14:textId="1C0E3FD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2D1B1" w14:textId="69B3870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32546" w14:textId="274FD74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D9F48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7A475" w14:textId="3D03BB4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CF13F" w14:textId="53347AD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FE870" w14:textId="1F5A7BF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4B0F6742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57D8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D9F7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Barn Swallow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87CC2" w14:textId="68ED226C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BARS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ADED7" w14:textId="36585C44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Hirundo rustica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38C7D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15B9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3BB4C" w14:textId="6D52094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52DCC" w14:textId="7F3B714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AC71F" w14:textId="2676053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1.20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5CC3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7957F" w14:textId="18B2E70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F023A" w14:textId="2255951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0.90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543CA" w14:textId="4844766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1.98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6524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E7875" w14:textId="057E52D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FE91D" w14:textId="5A3CAF4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EB162" w14:textId="651D71A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7F11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9D0C1" w14:textId="359E610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A798B" w14:textId="17FDDE7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1.09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5A609" w14:textId="014CD55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0.55</w:t>
            </w:r>
          </w:p>
        </w:tc>
      </w:tr>
      <w:tr w:rsidR="007A237D" w:rsidRPr="00D3528A" w14:paraId="008F9EE2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92D76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1E394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Blue Grosbeak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79402" w14:textId="6C4E6EAF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BLGR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48B32" w14:textId="6A37196F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Passerina caerulea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CBC55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1C114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8D89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9AE7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5BE2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CB23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EA05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AA6D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0440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E8EE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DA70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ED48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CE07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D0F3F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EDD0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2E44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B9C1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0.82</w:t>
            </w:r>
          </w:p>
        </w:tc>
      </w:tr>
      <w:tr w:rsidR="007A237D" w:rsidRPr="00D3528A" w14:paraId="32588A02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F01FF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C4876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Brown-headed Cowbird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B40B1" w14:textId="17F92D88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BHCO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4BE61" w14:textId="0F560505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Molothrus ater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879C9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4F91A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50F4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7A61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B293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884DD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DC52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19C8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F7AD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8EEC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D7CF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F274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2D28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2F83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9C6F3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24F30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4C864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10345B6C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334DD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FB65C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Carolina Wren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9B028" w14:textId="4D547AEB" w:rsidR="00785370" w:rsidRPr="004F76E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CARW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3CA79" w14:textId="34BDC920" w:rsidR="00785370" w:rsidRPr="00D3528A" w:rsidRDefault="00785370" w:rsidP="00785370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Thryothorus ludovicianus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B891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7A21B" w14:textId="77777777" w:rsidR="00785370" w:rsidRPr="00D3528A" w:rsidRDefault="00785370" w:rsidP="00785370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2C2B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4EFAE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B89B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F8229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10D5A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A00D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F65CB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0D206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5E947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30C02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0599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96D1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ADB88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4B185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B0F3C" w14:textId="77777777" w:rsidR="00785370" w:rsidRPr="00D3528A" w:rsidRDefault="00785370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3BBA26B9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403F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A053D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Cliff Swallow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5AF26" w14:textId="3CFC7245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CLSW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7A017" w14:textId="0D47DF14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Petrochelidon pyrrhonota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595A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A245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027A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0.34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EA8B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4.64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AFC9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1.89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85E8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04E8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4.68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205F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4.50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C662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76BD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1CFA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2.12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7453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4.24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7B7F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81AF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EAEEC" w14:textId="7BA187C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0.55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97AFC" w14:textId="7EE3C6D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10.38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FFAED" w14:textId="034F5BB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4.37</w:t>
            </w:r>
          </w:p>
        </w:tc>
      </w:tr>
      <w:tr w:rsidR="007A237D" w:rsidRPr="00D3528A" w14:paraId="3A2468B1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C4BC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37FC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Common Yellowthroat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B1EAE" w14:textId="3BB8A64C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COYE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92280" w14:textId="215D1714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Geothlypis trichas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D46F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9447A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50417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4.98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AC54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F870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0.69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C7EB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55A5D" w14:textId="167DD42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6.12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88A9C" w14:textId="74405B6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0.36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A60EE" w14:textId="64000FC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0.36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577A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B4E48" w14:textId="716950E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6DE20" w14:textId="705290E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42D6B" w14:textId="2A8EC59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0.53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F39C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7CA27" w14:textId="423FF91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0.55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30B9E" w14:textId="2B42E3A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170E1" w14:textId="40238B4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2.46</w:t>
            </w:r>
          </w:p>
        </w:tc>
      </w:tr>
    </w:tbl>
    <w:p w14:paraId="7BCC944A" w14:textId="77777777" w:rsidR="00165455" w:rsidRDefault="00165455" w:rsidP="0082467C">
      <w:pPr>
        <w:pStyle w:val="AppendixTablecontinued"/>
        <w:rPr>
          <w:rStyle w:val="AppendixTableNotesChar"/>
        </w:rPr>
        <w:sectPr w:rsidR="00165455" w:rsidSect="00B6081A">
          <w:footerReference w:type="default" r:id="rId9"/>
          <w:pgSz w:w="15840" w:h="12240" w:orient="landscape"/>
          <w:pgMar w:top="1368" w:right="1440" w:bottom="1350" w:left="1368" w:header="720" w:footer="1440" w:gutter="0"/>
          <w:cols w:space="720"/>
          <w:docGrid w:linePitch="360"/>
        </w:sectPr>
      </w:pPr>
    </w:p>
    <w:p w14:paraId="3563BDD5" w14:textId="55821E2D" w:rsidR="0082467C" w:rsidRPr="00D3528A" w:rsidRDefault="006B178C" w:rsidP="0082467C">
      <w:pPr>
        <w:pStyle w:val="AppendixTablecontinued"/>
      </w:pPr>
      <w:r>
        <w:rPr>
          <w:rStyle w:val="AppendixTableNotesChar"/>
        </w:rPr>
        <w:lastRenderedPageBreak/>
        <w:t>T</w:t>
      </w:r>
      <w:r w:rsidRPr="00A640CF">
        <w:rPr>
          <w:rStyle w:val="AppendixTableNotesChar"/>
          <w:smallCaps/>
        </w:rPr>
        <w:t>able</w:t>
      </w:r>
      <w:r w:rsidR="00DB412C">
        <w:t xml:space="preserve"> </w:t>
      </w:r>
      <w:r w:rsidR="00810CB2">
        <w:t>S1</w:t>
      </w:r>
      <w:r w:rsidR="000E17E7">
        <w:t>.</w:t>
      </w:r>
      <w:r w:rsidR="00B4170E" w:rsidRPr="00D3528A">
        <w:t xml:space="preserve"> </w:t>
      </w:r>
      <w:r w:rsidR="0082467C" w:rsidRPr="00D3528A">
        <w:t>(Continued)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2"/>
        <w:gridCol w:w="2022"/>
        <w:gridCol w:w="621"/>
        <w:gridCol w:w="1628"/>
        <w:gridCol w:w="281"/>
        <w:gridCol w:w="281"/>
        <w:gridCol w:w="561"/>
        <w:gridCol w:w="591"/>
        <w:gridCol w:w="591"/>
        <w:gridCol w:w="222"/>
        <w:gridCol w:w="591"/>
        <w:gridCol w:w="591"/>
        <w:gridCol w:w="591"/>
        <w:gridCol w:w="222"/>
        <w:gridCol w:w="708"/>
        <w:gridCol w:w="591"/>
        <w:gridCol w:w="591"/>
        <w:gridCol w:w="222"/>
        <w:gridCol w:w="649"/>
        <w:gridCol w:w="592"/>
        <w:gridCol w:w="592"/>
      </w:tblGrid>
      <w:tr w:rsidR="002E3C16" w:rsidRPr="00D3528A" w14:paraId="4BF95E22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5F218" w14:textId="77777777" w:rsidR="002E3C16" w:rsidRPr="00D3528A" w:rsidRDefault="002E3C16" w:rsidP="002E3C1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5560A" w14:textId="1709EF08" w:rsidR="002E3C16" w:rsidRPr="00D3528A" w:rsidRDefault="002E3C16" w:rsidP="002E3C1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Cooper's Hawk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296E0" w14:textId="7323C66B" w:rsidR="002E3C16" w:rsidRDefault="002E3C16" w:rsidP="002E3C1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COHA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2CFAB" w14:textId="3E7FDFC5" w:rsidR="002E3C16" w:rsidRPr="00D3528A" w:rsidRDefault="002E3C16" w:rsidP="002E3C1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Accipiter cooperii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580C1" w14:textId="77777777" w:rsidR="002E3C16" w:rsidRPr="00D3528A" w:rsidRDefault="002E3C16" w:rsidP="002E3C1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93757" w14:textId="77777777" w:rsidR="002E3C16" w:rsidRPr="00D3528A" w:rsidRDefault="002E3C16" w:rsidP="002E3C1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CEC87" w14:textId="4AB86DCB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AF4C6" w14:textId="2058EDCC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D21FA" w14:textId="0EA777EA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D49B0" w14:textId="77777777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0C4EC" w14:textId="49B00674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F5F5C" w14:textId="00F45DB2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A2D28" w14:textId="39BB2911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31E1E" w14:textId="77777777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71C6B" w14:textId="5C233BE1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A2590" w14:textId="4EBD0FB6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FE658" w14:textId="4610A550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4A06C" w14:textId="77777777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B4301" w14:textId="07A2D2FF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622D4" w14:textId="0C852774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2F1F6" w14:textId="6B474410" w:rsidR="002E3C16" w:rsidRPr="00D3528A" w:rsidRDefault="002E3C16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</w:tr>
      <w:tr w:rsidR="007A237D" w:rsidRPr="00D3528A" w14:paraId="0AE541F5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D0A2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C59A7" w14:textId="280AF920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Dickcissel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85ECB" w14:textId="4803F5E6" w:rsidR="007A237D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DICK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966C9" w14:textId="5AFD5803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Spiza americana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93370" w14:textId="442654AA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74ACD" w14:textId="0D8AD4FA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D385F" w14:textId="14C8786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1.72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85A33" w14:textId="69BFB5F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912A9" w14:textId="7AB3FD6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0.86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D9B1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3F96B" w14:textId="660D0EE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1.44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44C36" w14:textId="1E011CC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0.90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C769B" w14:textId="2BB9602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3.06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EDA9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5D616" w14:textId="01AB511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2D90B" w14:textId="24521E9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D46AD" w14:textId="7D6D6FA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D1FD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BF991" w14:textId="6A60A1B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1DD74" w14:textId="18280FA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9AAAC" w14:textId="53ECE89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</w:tr>
      <w:tr w:rsidR="007A237D" w:rsidRPr="00D3528A" w14:paraId="256C7E8E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013B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05647" w14:textId="5A2AE0C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Eastern Meadowlark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AA7A1" w14:textId="39FE17D2" w:rsidR="007A237D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EAME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D8A0D" w14:textId="63E4B1D9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Sturnella magna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60844" w14:textId="5787B483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8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7CFA1" w14:textId="0C24E7E6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50C6F" w14:textId="42A38C7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0.34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AD9F5" w14:textId="174FD5F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891D4" w14:textId="6CD05BC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2.41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F356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F8906" w14:textId="105E464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8B3A1" w14:textId="0BBAC8D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1.26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FD21F" w14:textId="17B8B38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0.36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CD6A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404B6" w14:textId="23CC3BC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1.06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5827F" w14:textId="6D1F07A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0.79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C2DCF" w14:textId="5A7680B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0.53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638C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D6804" w14:textId="0F35CD7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2.19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C11A3" w14:textId="1E18434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D45D4" w14:textId="23D97D4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09A72707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FD248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2F869" w14:textId="7E221F43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Grasshopper Sparrow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0AF55" w14:textId="7E163D5B" w:rsidR="00FE5BE4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GRSP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32BE4" w14:textId="363CBB2E" w:rsidR="00FE5BE4" w:rsidRPr="00D3528A" w:rsidRDefault="00FE5BE4" w:rsidP="00FE5BE4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Ammodramus savannarum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7A5C5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F252C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1E213" w14:textId="52E59592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ACB9F" w14:textId="4CA7F547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248A3" w14:textId="62798C91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95FB2" w14:textId="77777777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8F846" w14:textId="6C128677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94948" w14:textId="1DBD83BC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D1D4E" w14:textId="0A738A8F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A247C" w14:textId="77777777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67926" w14:textId="0D973977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260F3" w14:textId="7D842F77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E2252" w14:textId="531DF2FF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767AD" w14:textId="77777777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1210E" w14:textId="3F0009C3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DDB52" w14:textId="7F83519B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3AC55" w14:textId="6BDEAA5B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5BE39D8B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0EB9E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BEF75" w14:textId="583A596C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Great Blue Heron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E1412" w14:textId="51856185" w:rsidR="00FE5BE4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GBHE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4FC10" w14:textId="04FB0AA1" w:rsidR="00FE5BE4" w:rsidRPr="00D3528A" w:rsidRDefault="00FE5BE4" w:rsidP="00FE5BE4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Ardea herodias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6BFA9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3AC09" w14:textId="77777777" w:rsidR="00FE5BE4" w:rsidRPr="00D3528A" w:rsidRDefault="00FE5BE4" w:rsidP="00FE5BE4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B8FA3" w14:textId="2DD377C4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24D29" w14:textId="24A6534D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6FBC7" w14:textId="1BD67430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5F1FD" w14:textId="77777777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13193" w14:textId="0D34064B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7DD3A" w14:textId="1FE22F35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EB830" w14:textId="4339D46D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CD32C" w14:textId="77777777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DE845" w14:textId="1C974113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47C21" w14:textId="71A849D2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AC865" w14:textId="6024E7E9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68C55" w14:textId="77777777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250DA" w14:textId="02E1C1C5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488F9" w14:textId="29D35A2A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780C4" w14:textId="2C36CE8F" w:rsidR="00FE5BE4" w:rsidRPr="00D3528A" w:rsidRDefault="00FE5BE4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4F9C0EF6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65424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6D906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Indigo Bunting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700D8" w14:textId="4BB5F1BB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INBU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07CE4" w14:textId="15F7B5D2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Passerina cyanea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41C21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80E01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E2B69" w14:textId="69A77351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1.2</w:t>
            </w:r>
            <w:r w:rsidR="007A237D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4161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12E8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1C7C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A10FB" w14:textId="57FFCD8E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</w:t>
            </w:r>
            <w:r w:rsidR="007A237D">
              <w:rPr>
                <w:color w:val="000000"/>
                <w:sz w:val="13"/>
                <w:szCs w:val="13"/>
              </w:rPr>
              <w:t>18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A586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E64E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2951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E67A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B3DE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2D36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3BCE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2B82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F2F3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25D2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313CA542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6C7E3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F251D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Le Conte's Sparrow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40176" w14:textId="585C0F23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LCSP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F6E41" w14:textId="36B84A37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Ammodramus leconteii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5673D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66EC5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44CB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FD77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9683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FCF1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949C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1153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7AD5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255B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06A7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20FC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350D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1B10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25BA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2C8E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2C28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04FF1EE7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C9915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9BF1A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Lincoln's Sparrow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FED9C" w14:textId="5EBD8ACE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LISP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527AF" w14:textId="4FB8F1C5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Melospiza lincolnii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012E1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12552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194A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FB62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C1C4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5EAB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B6D2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6CA0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25BF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F0D9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A15A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E7F4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6140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AF15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A45B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0.82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0670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D353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74209078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145EE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49647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Northern Harrier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C90C8" w14:textId="2882D98E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NOHA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5DAF8" w14:textId="34EB2163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Circus cyaneus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DFFE9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F60BE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F1D5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61F1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2EED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1D7A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B96F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C0F8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D4B1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5C9E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E9C7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6933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AB87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28C8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53FA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8B1A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348E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370FFB40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3419C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8B472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Red-winged Blackbird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F9D83" w14:textId="3EE0D276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RWBL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F4ACA" w14:textId="4EFB1CE0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Agelaius phoeniceus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4E4E6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E2A45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83CF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75D1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A3BC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3282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7BC6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4893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131A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3.78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A239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3342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4010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91D8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D7FC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CE68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51AC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0BAE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0.55</w:t>
            </w:r>
          </w:p>
        </w:tc>
      </w:tr>
      <w:tr w:rsidR="002E3C16" w:rsidRPr="00D3528A" w14:paraId="38A6B33C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6A854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4A397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Ruby-throated Hummingbird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9A0DF" w14:textId="51F6C358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RTHU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4A21C" w14:textId="2A9A5FCA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Archilochus colubris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BE63D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C7260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C99E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9024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8D24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6E28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C3A7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BCBA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FEEF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FC09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C3D8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1CB6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5DB7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1D11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ECC7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7207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62FD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15456C4D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6D42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576F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Savannah Sparrow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C8E98" w14:textId="02B0F5F1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SAVS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2C94F" w14:textId="2C7D78B5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Passerculus sandwichensis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1D024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AB2E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DCF69" w14:textId="0B7DA65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3.78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ACF47" w14:textId="6E6324B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1.37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EB25B" w14:textId="6C840A1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1.37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D258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6598D" w14:textId="208337F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5.22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6736E" w14:textId="6507006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1.98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70A71" w14:textId="58A865E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0.72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875D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D2B9F" w14:textId="4F5A6F5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16.15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F31EE" w14:textId="5B6E325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1.85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B2FA8" w14:textId="2D8D6C3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1.32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022B6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0826C" w14:textId="257CB66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10.66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84F10" w14:textId="3C6E20A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9.02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DECE2" w14:textId="67E85A7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2.46</w:t>
            </w:r>
          </w:p>
        </w:tc>
      </w:tr>
      <w:tr w:rsidR="007A237D" w:rsidRPr="00D3528A" w14:paraId="79876575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8836A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6514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Sedge Wren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78997" w14:textId="59D7D266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SEDW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7D2A1" w14:textId="7F474B0F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Cistothorus platensis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81DD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C9EA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F9B06" w14:textId="57E3B4B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B2905" w14:textId="5597B0E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177C3" w14:textId="3769ABF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2.41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C509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CF8D6" w14:textId="6BF7D33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3223B" w14:textId="1D6FAC3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4E7E8" w14:textId="602DB65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1.44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18B2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83D872" w14:textId="54B8AF3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34443" w14:textId="4C27F1F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E96AE" w14:textId="337A175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1.59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770F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5B92E" w14:textId="6DDDA46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DE072" w14:textId="6AF876F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83AE0" w14:textId="58F94F5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0.82</w:t>
            </w:r>
          </w:p>
        </w:tc>
      </w:tr>
      <w:tr w:rsidR="007A237D" w:rsidRPr="00D3528A" w14:paraId="5ED6481C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C41A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F6FB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Song Sparrow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C8CF9" w14:textId="47AF8792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SOSP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DCDB2" w14:textId="3B064B89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Melospiza melodia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8F61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499D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E47F0" w14:textId="15F32CC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A8792" w14:textId="2D092F5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FCD85" w14:textId="546A427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C4D4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E1841" w14:textId="505019A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1.08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453F92" w14:textId="2BF4474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4823B" w14:textId="55601A9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4E22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3FDE2" w14:textId="62E8962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1.06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F7E2D" w14:textId="0FD52FB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084B3B" w14:textId="00940EE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AE9D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94A39" w14:textId="4B0D10E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1.64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14F3D" w14:textId="4F4D7AD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9AB87" w14:textId="6A6DFC5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6A7EE144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953DB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2D1CC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Sora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57402" w14:textId="33F0C7D4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SORA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765C2" w14:textId="5A09343A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Porzana carolina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BDD5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A85F8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2630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D8E4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752D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1EC4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2486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0140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DE38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EA3B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B45A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BC48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0277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7F78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0897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7026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5327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</w:tr>
      <w:tr w:rsidR="007A237D" w:rsidRPr="00D3528A" w14:paraId="03FDF196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4D13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AC07D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Swamp Sparrow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5C761" w14:textId="372ED70C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SWSP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733E7" w14:textId="6DE02985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Melospiza georgiana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F237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0AADB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75B7E" w14:textId="18759F7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7.22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DB2A3" w14:textId="7372A11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AE417" w14:textId="0F9AF6E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D2E2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F97C7" w14:textId="46FEC60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3.06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8EADCC" w14:textId="36FFA04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E325E" w14:textId="07B5BF2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0.72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F100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681C8" w14:textId="62732DC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7.15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DBA22" w14:textId="77B1349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A9A73" w14:textId="643B6F4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0.53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3D71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E5DE0" w14:textId="5727E7C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6.01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424C7" w14:textId="30F2BA7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3CE4B" w14:textId="6AE861E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2.73</w:t>
            </w:r>
          </w:p>
        </w:tc>
      </w:tr>
      <w:tr w:rsidR="007A237D" w:rsidRPr="00D3528A" w14:paraId="658ADBD0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9AEE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7C297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Unknown Sparrow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FAEE2" w14:textId="1AFCC8B2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UNSP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0D933" w14:textId="31DEBC04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Emberizidae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931CC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848C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C2FA9" w14:textId="7000289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8.25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D69E5" w14:textId="51211A1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0.86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A447A4" w14:textId="7DF3C9D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1.37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D231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6F767" w14:textId="0C9307E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5.76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DF50C" w14:textId="7FA24DB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EA3E7" w14:textId="108CD69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5.22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2A6E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947BB" w14:textId="0611998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4.24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18EBF" w14:textId="6C3AAF3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E2FF8" w14:textId="2261E55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0.53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31D3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515A1" w14:textId="20A92D2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10.93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BC058" w14:textId="153506A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EB74D" w14:textId="2E4C3EC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6.29</w:t>
            </w:r>
          </w:p>
        </w:tc>
      </w:tr>
      <w:tr w:rsidR="002E3C16" w:rsidRPr="00D3528A" w14:paraId="247B3661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FA869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8C8290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Unknown species (songbird-sized)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487B5" w14:textId="67ACCF03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UNBI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98D8E" w14:textId="4844EE3D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Passeriforimes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83FC1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2874F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DC46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39F8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0.34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C7D5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0AD3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235E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AC2B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0.36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D0AF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9DAA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6125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B173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71B0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4F1A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65A4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2E0E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B398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6AC50E0F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1F996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0BADE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Unknown swallow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E6A1F" w14:textId="587941FB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UNSW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DCC84" w14:textId="6C86F3A8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Hirudinidae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B8CB7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21B20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781E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E53E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0.69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5A38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041F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EC61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15C4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D20E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3F7F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D75F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40C8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26C7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8ED8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C052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F08E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1.37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56E4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2A41F97E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934FC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271CC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Unknown Warbler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044BE" w14:textId="3EE52DF3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UNWA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49F89" w14:textId="4579E4ED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Parulidae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93180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CB01A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C9C8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0.69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EB58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6A98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25D5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3760C" w14:textId="3E124964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</w:t>
            </w:r>
            <w:r w:rsidR="007A237D">
              <w:rPr>
                <w:color w:val="000000"/>
                <w:sz w:val="13"/>
                <w:szCs w:val="13"/>
              </w:rPr>
              <w:t>72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480F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1.44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4CFC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3369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32FE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0947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C8F3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01A9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8B6E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D573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1.91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6D12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2BCB7540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D1F14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E26F8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Winter Wren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3C4F1" w14:textId="79208F1A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WIWR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9D6BA" w14:textId="526A1566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Troglodytes hiemalis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F8738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34D87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21A4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5B37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18D4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5C27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26D9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2F4F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CDA5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1D67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D3B0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DF39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72B0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B258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A9DE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8912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5E7D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04F27413" w14:textId="77777777" w:rsidTr="008B5C56">
        <w:trPr>
          <w:trHeight w:val="300"/>
        </w:trPr>
        <w:tc>
          <w:tcPr>
            <w:tcW w:w="7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DEBCC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Early Winter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E3725" w14:textId="77777777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BB8E4" w14:textId="5367380D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0DD1F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F9D04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7897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2042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64F8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564C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705D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91A0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916B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8B0C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2EE1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5488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CC1F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9961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FD22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D642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7108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</w:tr>
      <w:tr w:rsidR="007A237D" w:rsidRPr="00D3528A" w14:paraId="09E559B6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380AB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BE9DA" w14:textId="3EAF4AB2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All species combined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71FD8" w14:textId="65D1759D" w:rsidR="007A237D" w:rsidRDefault="007A237D" w:rsidP="008855B5">
            <w:pPr>
              <w:spacing w:after="100" w:afterAutospacing="1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-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D7E88" w14:textId="2F99F7E8" w:rsidR="007A237D" w:rsidRPr="00D3528A" w:rsidRDefault="007A237D" w:rsidP="008855B5">
            <w:pPr>
              <w:spacing w:after="100" w:afterAutospacing="1"/>
              <w:jc w:val="center"/>
              <w:rPr>
                <w:i/>
                <w:color w:val="000000"/>
                <w:sz w:val="13"/>
                <w:szCs w:val="13"/>
              </w:rPr>
            </w:pPr>
            <w:r>
              <w:rPr>
                <w:i/>
                <w:color w:val="000000"/>
                <w:sz w:val="13"/>
                <w:szCs w:val="13"/>
              </w:rPr>
              <w:t>-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BF1D0" w14:textId="1CB21B07" w:rsidR="007A237D" w:rsidRPr="00D3528A" w:rsidRDefault="007A237D" w:rsidP="008855B5">
            <w:pPr>
              <w:spacing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87A34" w14:textId="77C38BB8" w:rsidR="007A237D" w:rsidRPr="00D3528A" w:rsidRDefault="007A237D" w:rsidP="008855B5">
            <w:pPr>
              <w:spacing w:after="100" w:afterAutospacing="1"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4D4DD" w14:textId="287D932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88.39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6F00F" w14:textId="05AB341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22.33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45E1E" w14:textId="6C82A16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35.91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B899B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AB795" w14:textId="490ADB0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92.34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1926A" w14:textId="40F9E85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20.88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ACAB2" w14:textId="792C5CF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16.74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ECE8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4FB69" w14:textId="073F502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144.54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DCF1A" w14:textId="32E74D0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45.00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ED7C2" w14:textId="5C624B2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23.83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819F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93FE6" w14:textId="740A227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170.93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5173F" w14:textId="056C717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41.26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9AAAC" w14:textId="1894B0E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22.41</w:t>
            </w:r>
          </w:p>
        </w:tc>
      </w:tr>
      <w:tr w:rsidR="002E3C16" w:rsidRPr="00D3528A" w14:paraId="76568AC1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BACA1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A9161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American Bittern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426D2" w14:textId="711ED1C0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AMBI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7F780" w14:textId="1CF659EA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Botaurus lentiginosus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CB5B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C4470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A697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D89F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3CE4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D876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0865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D634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5BDA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9CF5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4195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E000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4781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0F3B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34F29" w14:textId="5E965206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</w:t>
            </w:r>
            <w:r w:rsidR="007A237D">
              <w:rPr>
                <w:color w:val="000000"/>
                <w:sz w:val="13"/>
                <w:szCs w:val="13"/>
              </w:rPr>
              <w:t>41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0A5E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91F6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72417189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6144F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600D3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American Crow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6BBC6" w14:textId="4661B5F3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AMCR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A8EAC" w14:textId="18B224B4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Corvus brachyrhynchos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0253D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17D4F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12BF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0B4F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C3D5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99D2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FA32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23CB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0.90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14CB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906C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7167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3A0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C49F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C65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EFA5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74D7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401A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171F2942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D823D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A4689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Black Vulture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3C09D" w14:textId="2D8E0737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BLVU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0D096" w14:textId="1FCE5F1E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Coragyps atratus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EC3AA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51AF0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7534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2F92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D1AA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3FEB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0677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EDD3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8257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16A4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79E0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66A2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249E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B166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7C10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48E7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B621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14A1C056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E8A17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46847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Chipping Sparrow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7E0DA" w14:textId="3CB79DF3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CHSP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1300E" w14:textId="35A12226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Spizella passerina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4EC5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3B28F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5ED5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00BA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D1EE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8489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557D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7B98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57BD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D7E8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B4E6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B344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0B15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FA5D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9866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6668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8109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2E3C16" w:rsidRPr="00D3528A" w14:paraId="7C0173F7" w14:textId="77777777" w:rsidTr="008B5C56">
        <w:trPr>
          <w:trHeight w:val="30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C554C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104FA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Cooper's Hawk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3336D" w14:textId="6B334C5D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COHA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89F6B" w14:textId="2069C4E4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Accipiter cooperii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8B957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B26E7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0662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ABD4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C3CF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B7FF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9D69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9415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D216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6D14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80D8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BC15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61E5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7F99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E7F4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6936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1958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</w:tbl>
    <w:p w14:paraId="2B811662" w14:textId="77777777" w:rsidR="00165455" w:rsidRDefault="00165455" w:rsidP="0082467C">
      <w:pPr>
        <w:pStyle w:val="AppendixTablecontinued"/>
        <w:rPr>
          <w:rStyle w:val="AppendixTableNotesChar"/>
        </w:rPr>
        <w:sectPr w:rsidR="00165455" w:rsidSect="00165455">
          <w:pgSz w:w="15840" w:h="12240" w:orient="landscape"/>
          <w:pgMar w:top="1260" w:right="1440" w:bottom="1440" w:left="1440" w:header="720" w:footer="1440" w:gutter="0"/>
          <w:cols w:space="720"/>
          <w:docGrid w:linePitch="360"/>
        </w:sectPr>
      </w:pPr>
    </w:p>
    <w:p w14:paraId="47B8A246" w14:textId="7261C2F5" w:rsidR="0082467C" w:rsidRPr="00D3528A" w:rsidRDefault="006B178C" w:rsidP="0082467C">
      <w:pPr>
        <w:pStyle w:val="AppendixTablecontinued"/>
      </w:pPr>
      <w:r>
        <w:rPr>
          <w:rStyle w:val="AppendixTableNotesChar"/>
        </w:rPr>
        <w:lastRenderedPageBreak/>
        <w:t>T</w:t>
      </w:r>
      <w:r w:rsidRPr="00A640CF">
        <w:rPr>
          <w:rStyle w:val="AppendixTableNotesChar"/>
          <w:smallCaps/>
        </w:rPr>
        <w:t>able</w:t>
      </w:r>
      <w:r w:rsidR="00DB412C">
        <w:t xml:space="preserve"> </w:t>
      </w:r>
      <w:r w:rsidR="00810CB2">
        <w:t>S1</w:t>
      </w:r>
      <w:r w:rsidR="000E17E7">
        <w:t>.</w:t>
      </w:r>
      <w:r w:rsidR="00B4170E" w:rsidRPr="00D3528A">
        <w:t xml:space="preserve"> </w:t>
      </w:r>
      <w:r w:rsidR="0082467C" w:rsidRPr="00D3528A">
        <w:t>(Continued)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2"/>
        <w:gridCol w:w="2022"/>
        <w:gridCol w:w="592"/>
        <w:gridCol w:w="1628"/>
        <w:gridCol w:w="281"/>
        <w:gridCol w:w="281"/>
        <w:gridCol w:w="627"/>
        <w:gridCol w:w="523"/>
        <w:gridCol w:w="575"/>
        <w:gridCol w:w="222"/>
        <w:gridCol w:w="627"/>
        <w:gridCol w:w="523"/>
        <w:gridCol w:w="523"/>
        <w:gridCol w:w="222"/>
        <w:gridCol w:w="627"/>
        <w:gridCol w:w="627"/>
        <w:gridCol w:w="627"/>
        <w:gridCol w:w="222"/>
        <w:gridCol w:w="733"/>
        <w:gridCol w:w="628"/>
        <w:gridCol w:w="628"/>
      </w:tblGrid>
      <w:tr w:rsidR="007A237D" w:rsidRPr="00D3528A" w14:paraId="15651B4D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B1591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7537D" w14:textId="5D58E439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Eastern Meadowlark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AA6F8" w14:textId="36383D0B" w:rsidR="007A237D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EAME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459A7" w14:textId="268A9CC6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Sturnella magna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0222D" w14:textId="2EAD203D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BEF44" w14:textId="42BA8280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6D227" w14:textId="47D5A21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902D4" w14:textId="69B769F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E3EA2" w14:textId="3C6962B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0.86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5887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23A17" w14:textId="31FC66C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B68E9" w14:textId="3B000D3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8358" w14:textId="0C084C9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2.52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F928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3EF93" w14:textId="356F845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0.40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AA148" w14:textId="1233DF2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3.18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A40EA" w14:textId="6B03EEA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9313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1ED82" w14:textId="10E815B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9.84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18EF5" w14:textId="329640E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63B12" w14:textId="4945EBC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</w:tr>
      <w:tr w:rsidR="007A237D" w:rsidRPr="00D3528A" w14:paraId="128392E2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512D1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FBE75" w14:textId="10A72102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Lark Sparrow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A62DF" w14:textId="76A9F422" w:rsidR="007A237D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LASP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FF314" w14:textId="7107B535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Chondestes grammacus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D3FF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B268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17C9A" w14:textId="1A736B7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61A4E" w14:textId="58EF82B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BED91" w14:textId="777653F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5953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B1C87" w14:textId="117FE80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238F1" w14:textId="72F4F82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F3D7B" w14:textId="3AE014E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67FE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5DA85" w14:textId="418ED92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D0817" w14:textId="202CA07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C4A27" w14:textId="6B14575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56DF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7A419" w14:textId="066745E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F1BFD" w14:textId="42F06EB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188A3" w14:textId="1CD4B2E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775488E9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6AE6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CCDFB" w14:textId="6F9F4072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Le Conte's Sparrow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6CAA3" w14:textId="4B784D86" w:rsidR="007A237D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LCSP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88863" w14:textId="6142EE1C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Ammodramus leconteii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513A5" w14:textId="5FB59F9B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F82A6" w14:textId="55B8EBAD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F3EEC0" w14:textId="26E13AB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11.34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B0A6C" w14:textId="29973C2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2.58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BC6CC" w14:textId="29EC6A2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659CD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FD135" w14:textId="6DB24CC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2.16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9BFE2" w14:textId="3179C0D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1.98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334F0" w14:textId="26E7975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2D47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EE8E7" w14:textId="1DA627B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21.05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99473" w14:textId="0A4E976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5.03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0D1E7" w14:textId="041266C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14165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67530" w14:textId="50FD30B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20.09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AA6CC" w14:textId="1C42A93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2.73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DE3B0" w14:textId="4462301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2863E6B0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0989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AFE72" w14:textId="4829AAB9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Northern Bobwhite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04596" w14:textId="018768C2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NOBO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A7417" w14:textId="42CA9406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Colinus virginianus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4861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85A2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73614" w14:textId="05DBDA6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261AC" w14:textId="5E5607B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9FD77" w14:textId="2572EC1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DB35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60D36" w14:textId="44D73A4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0.54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5AD14" w14:textId="0FE41B3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DC31D" w14:textId="3CF53A9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30A2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83840" w14:textId="26D5876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2EC27" w14:textId="68B7438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A8C94" w14:textId="59A6106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FDFA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329D6" w14:textId="52CFCCA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8C45F" w14:textId="08EC0ED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22AE2" w14:textId="63015F6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620953AA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5A57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96A32" w14:textId="5DD241AE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Northern Harrier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BE132" w14:textId="662E986F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NOHA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B1D9E" w14:textId="249ACD91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Circus cyaneus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C2A2A" w14:textId="61CCF516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A5929" w14:textId="0EE33CCA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B53CF" w14:textId="46B71AA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1.55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B04D7" w14:textId="7986B0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1.20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58160" w14:textId="3F2CB4B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0.86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10E7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5268D" w14:textId="311E01D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0.54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4CCF5" w14:textId="6739466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0.72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7B5C2" w14:textId="1B4EF18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0.54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4BCB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9F389" w14:textId="3E958C0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1.99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083E5" w14:textId="0A29F8A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1.32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0B9B8" w14:textId="07341DA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0.53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16CF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CE34A" w14:textId="7561FEA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0.41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87F3F" w14:textId="4B736A5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1.64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68D5A" w14:textId="25C285D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</w:tr>
      <w:tr w:rsidR="007A237D" w:rsidRPr="00D3528A" w14:paraId="5A63D768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6377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B8B01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Red-tailed Hawk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98B8A" w14:textId="45496305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4F76EA">
              <w:rPr>
                <w:color w:val="000000"/>
                <w:sz w:val="13"/>
                <w:szCs w:val="13"/>
              </w:rPr>
              <w:t>RTHA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081FA" w14:textId="10DA0409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Buteo jamaicensis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71AC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B1EA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3EF45" w14:textId="329619F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EF48B" w14:textId="437013A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86777" w14:textId="3DAE69C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61A7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15590" w14:textId="671C99A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C6076" w14:textId="4F40B6B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D5EF6" w14:textId="00AEC37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10A3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29E34" w14:textId="4B8E0B3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BF4DA" w14:textId="23512C6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D1F5E" w14:textId="7C212E2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940A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10E0C" w14:textId="1FF56E7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4A69F" w14:textId="259C418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8E771" w14:textId="768A672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</w:tr>
      <w:tr w:rsidR="007A237D" w:rsidRPr="00D3528A" w14:paraId="7BE6DA94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B864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B0EEF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Red-winged Blackbird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43619" w14:textId="32147849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4F76EA">
              <w:rPr>
                <w:color w:val="000000"/>
                <w:sz w:val="13"/>
                <w:szCs w:val="13"/>
              </w:rPr>
              <w:t>RWBL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8C90D" w14:textId="32CADE70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Agelaius phoeniceus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5FCF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5A84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4A55F" w14:textId="36A51DB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90C99" w14:textId="7771AC6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51BC6" w14:textId="5EEFCAB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7851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9E7D4" w14:textId="30411D3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F581B" w14:textId="4D0A59B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3BE1A" w14:textId="212084B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0D16C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EFE3E" w14:textId="778F518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C5A7B" w14:textId="50371F4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7DEE0" w14:textId="6DB7B70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E081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88C6E" w14:textId="3BF5E91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03565" w14:textId="63FB743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D50F0" w14:textId="40A6348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0701F154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C665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ED3C7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Savannah Sparrow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C68C4" w14:textId="7DF882D2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SAVS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F274C" w14:textId="215C1488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Passerculus sandwichensis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37CA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2F28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F24A4" w14:textId="433AE58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49.99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DB498" w14:textId="45836F5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8.76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5FF5E" w14:textId="5E54130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26.8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26BF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428F6" w14:textId="5A6B085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41.04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43D7C" w14:textId="572C347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9.72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788E7" w14:textId="55E6B0C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8.28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BCB01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7AAF8" w14:textId="0E185E1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96.09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6E27C" w14:textId="57DE811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21.97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B6239" w14:textId="0E0BC01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15.35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400DE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22E86" w14:textId="73D5705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113.14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F977B" w14:textId="5E44DEE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12.02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32A7E" w14:textId="1329120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12.57</w:t>
            </w:r>
          </w:p>
        </w:tc>
      </w:tr>
      <w:tr w:rsidR="007A237D" w:rsidRPr="00D3528A" w14:paraId="7BD656C8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D6EA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8C01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Sedge Wren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2E123" w14:textId="41BFABD3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SEDW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D767D" w14:textId="799C0C5A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Cistothorus platensis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76E4E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6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F7876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CFD56" w14:textId="29A5478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0.77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FCE77" w14:textId="44B697C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09FBE" w14:textId="2BE8B56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0.86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D273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772F3" w14:textId="19843F0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1.35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1D707" w14:textId="0171FC9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30009" w14:textId="0CF487B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0.72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5209A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08AC9" w14:textId="1C078DA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92EDD" w14:textId="68D18BD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7B936" w14:textId="49EF266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94028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F1BD1" w14:textId="76A0939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B003C" w14:textId="094B93E1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4D96F" w14:textId="3374C7E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</w:tr>
      <w:tr w:rsidR="007A237D" w:rsidRPr="00D3528A" w14:paraId="584FABA4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C203A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D4EB9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Song Sparrow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10760" w14:textId="712F891A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SOSP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20081" w14:textId="07D3F314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Melospiza melodia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9FA8C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DDB1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A3874" w14:textId="2224AB8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8.25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477CF" w14:textId="73D4202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5067B" w14:textId="2BE212B2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0.34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6850F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B6B56" w14:textId="1AF3F5D5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25.38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1A8C0" w14:textId="1C2AA49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0.18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36D72" w14:textId="2AF87E1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A81E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5A246" w14:textId="1A09CDF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5.56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F5C33" w14:textId="052E2FA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10BA3" w14:textId="57E6EDB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83079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87E01" w14:textId="513B3DD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6.97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6C382" w14:textId="68C0DE5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1.91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70F38" w14:textId="4A1F6D8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7A237D" w:rsidRPr="00D3528A" w14:paraId="1F27F73A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88A53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F3A2A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Swamp Sparrow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B3128" w14:textId="47ABA747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SWSP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736F2" w14:textId="3324E829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Melospiza georgiana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3CC02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670BA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F36C2" w14:textId="32B9A26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11.34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48A3E" w14:textId="1698BC9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0.86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8373A" w14:textId="7C86A40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4.29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B899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9E6FB" w14:textId="545041FD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11.88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EFA89" w14:textId="26007AD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1.08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E1AF6" w14:textId="7B74CA6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3.60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D03E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B2856" w14:textId="4A86359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11.12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7167B" w14:textId="19C225F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1.32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618BE" w14:textId="48382FBB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5.56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00360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E1EE4" w14:textId="2E8BE41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2.46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3E053" w14:textId="47BA00F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7.65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1C5A3" w14:textId="45C345C4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8.20</w:t>
            </w:r>
          </w:p>
        </w:tc>
      </w:tr>
      <w:tr w:rsidR="007A237D" w:rsidRPr="00D3528A" w14:paraId="054AFB3C" w14:textId="77777777" w:rsidTr="008B5C5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42D08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07840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Turkey Vulture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4C1F9" w14:textId="1F3D19F3" w:rsidR="007A237D" w:rsidRPr="004F76E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TUVU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2221E" w14:textId="3EC99137" w:rsidR="007A237D" w:rsidRPr="00D3528A" w:rsidRDefault="007A237D" w:rsidP="007A237D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Cathartes aura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39DD5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AD26B" w14:textId="77777777" w:rsidR="007A237D" w:rsidRPr="00D3528A" w:rsidRDefault="007A237D" w:rsidP="007A237D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704C6" w14:textId="6F5841B9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EF8B8" w14:textId="27DE4806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88E0C" w14:textId="157DE4BA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E4F14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CA19D" w14:textId="19BC5F2E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0B45D" w14:textId="6A9C369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433B1" w14:textId="05E7E2C8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FFA53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300B7" w14:textId="2BF3B98C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F6005" w14:textId="4021EDC0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37D1A" w14:textId="70AAB9EF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32DC2" w14:textId="777777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F20C0" w14:textId="60AC083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84535" w14:textId="42C36877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3EBD4" w14:textId="5D8B7233" w:rsidR="007A237D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0</w:t>
            </w:r>
          </w:p>
        </w:tc>
      </w:tr>
      <w:tr w:rsidR="001D6275" w:rsidRPr="00D3528A" w14:paraId="6F253D63" w14:textId="77777777" w:rsidTr="007A237D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4F0C2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512A6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Unknown Sparrow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C67E9" w14:textId="061939E0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UNSP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951C9" w14:textId="5E2242E0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Emberizidae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339A6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786E6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EE71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4.64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54144" w14:textId="49A8E79E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7.9</w:t>
            </w:r>
            <w:r w:rsidR="007A237D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59F9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1.72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89EE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3DF9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7.56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5EF4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6.12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9A347" w14:textId="446241C6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</w:t>
            </w:r>
            <w:r w:rsidR="007A237D">
              <w:rPr>
                <w:color w:val="000000"/>
                <w:sz w:val="13"/>
                <w:szCs w:val="13"/>
              </w:rPr>
              <w:t>08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9B9E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CBEF0" w14:textId="01324BA0" w:rsidR="001D6275" w:rsidRPr="00D3528A" w:rsidRDefault="007A237D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8.34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5BAA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11.91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58A3B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1.85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4C7C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229E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17.63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DD390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14.21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A1CF2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0.55</w:t>
            </w:r>
          </w:p>
        </w:tc>
      </w:tr>
      <w:tr w:rsidR="001D6275" w:rsidRPr="00D3528A" w14:paraId="0ADDB118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0F821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A2BB286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Unknown species (songbird-sized)</w:t>
            </w:r>
          </w:p>
        </w:tc>
        <w:tc>
          <w:tcPr>
            <w:tcW w:w="200" w:type="pct"/>
            <w:tcBorders>
              <w:top w:val="nil"/>
              <w:left w:val="nil"/>
              <w:right w:val="nil"/>
            </w:tcBorders>
            <w:vAlign w:val="center"/>
          </w:tcPr>
          <w:p w14:paraId="05998420" w14:textId="2C8C2070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UNBI</w:t>
            </w:r>
          </w:p>
        </w:tc>
        <w:tc>
          <w:tcPr>
            <w:tcW w:w="5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6CA2C9" w14:textId="50DB3BFF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Passeriforimes</w:t>
            </w:r>
          </w:p>
        </w:tc>
        <w:tc>
          <w:tcPr>
            <w:tcW w:w="103" w:type="pct"/>
            <w:tcBorders>
              <w:top w:val="nil"/>
              <w:left w:val="nil"/>
              <w:right w:val="nil"/>
            </w:tcBorders>
            <w:vAlign w:val="center"/>
          </w:tcPr>
          <w:p w14:paraId="37ADDD46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3" w:type="pct"/>
            <w:tcBorders>
              <w:top w:val="nil"/>
              <w:left w:val="nil"/>
              <w:right w:val="nil"/>
            </w:tcBorders>
            <w:vAlign w:val="center"/>
          </w:tcPr>
          <w:p w14:paraId="240EA19F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05B0669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0.26</w:t>
            </w:r>
          </w:p>
        </w:tc>
        <w:tc>
          <w:tcPr>
            <w:tcW w:w="22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F11C615" w14:textId="5711B54B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  <w:r w:rsidR="007A237D">
              <w:rPr>
                <w:color w:val="000000"/>
                <w:sz w:val="13"/>
                <w:szCs w:val="13"/>
              </w:rPr>
              <w:t>.17</w:t>
            </w:r>
          </w:p>
        </w:tc>
        <w:tc>
          <w:tcPr>
            <w:tcW w:w="2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E8E89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300EA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AFB53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AC741C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32C6A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FCF055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9CAEA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E59C08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9FA48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772BF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DEEF5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91789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CBD60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  <w:tr w:rsidR="001D6275" w:rsidRPr="00D3528A" w14:paraId="3A505C8C" w14:textId="77777777" w:rsidTr="00800FE6">
        <w:trPr>
          <w:trHeight w:val="300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F9931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04E4D7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Wilson's Snipe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8A5AE2" w14:textId="49362F06" w:rsidR="001D6275" w:rsidRPr="004F76EA" w:rsidRDefault="001D6275" w:rsidP="004F76EA">
            <w:pPr>
              <w:spacing w:after="100" w:afterAutospacing="1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</w:rPr>
              <w:t>WISN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CBBF48" w14:textId="6D6E74F9" w:rsidR="001D6275" w:rsidRPr="00D3528A" w:rsidRDefault="001D6275" w:rsidP="00F90BF6">
            <w:pPr>
              <w:spacing w:after="100" w:afterAutospacing="1"/>
              <w:rPr>
                <w:i/>
                <w:color w:val="000000"/>
                <w:sz w:val="13"/>
                <w:szCs w:val="13"/>
              </w:rPr>
            </w:pPr>
            <w:r w:rsidRPr="00D3528A">
              <w:rPr>
                <w:i/>
                <w:color w:val="000000"/>
                <w:sz w:val="13"/>
                <w:szCs w:val="13"/>
              </w:rPr>
              <w:t>Gallinago delicata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760951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50524D" w14:textId="77777777" w:rsidR="001D6275" w:rsidRPr="00D3528A" w:rsidRDefault="001D6275" w:rsidP="00F90BF6">
            <w:pPr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7220C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602CB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A11C3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C41D63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A8034E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93A4D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27FDA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3C0F26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1DDFDA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2166C4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704C5D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2E597C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2BD1BF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1A7537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0.27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0F76E1" w14:textId="77777777" w:rsidR="001D6275" w:rsidRPr="00D3528A" w:rsidRDefault="001D6275" w:rsidP="00666164">
            <w:pPr>
              <w:tabs>
                <w:tab w:val="decimal" w:pos="144"/>
              </w:tabs>
              <w:spacing w:after="100" w:afterAutospacing="1"/>
              <w:rPr>
                <w:color w:val="000000"/>
                <w:sz w:val="13"/>
                <w:szCs w:val="13"/>
              </w:rPr>
            </w:pPr>
            <w:r w:rsidRPr="00D3528A">
              <w:rPr>
                <w:color w:val="000000"/>
                <w:sz w:val="13"/>
                <w:szCs w:val="13"/>
              </w:rPr>
              <w:t>0</w:t>
            </w:r>
          </w:p>
        </w:tc>
      </w:tr>
    </w:tbl>
    <w:p w14:paraId="620872AB" w14:textId="37196A01" w:rsidR="001D6275" w:rsidRDefault="001D6275" w:rsidP="001D6275">
      <w:pPr>
        <w:pStyle w:val="AppendixTableNotes"/>
      </w:pPr>
      <w:r w:rsidRPr="004F76EA">
        <w:rPr>
          <w:szCs w:val="22"/>
          <w:vertAlign w:val="superscript"/>
        </w:rPr>
        <w:t>a</w:t>
      </w:r>
      <w:r>
        <w:rPr>
          <w:szCs w:val="22"/>
        </w:rPr>
        <w:t>4-letter Alpha Codes for bird species provided by the Institute for Bird Populations</w:t>
      </w:r>
      <w:r w:rsidRPr="00D3528A">
        <w:t xml:space="preserve"> </w:t>
      </w:r>
    </w:p>
    <w:p w14:paraId="2714F3EB" w14:textId="64F28BEA" w:rsidR="001D6275" w:rsidRDefault="001D6275" w:rsidP="0082467C">
      <w:pPr>
        <w:pStyle w:val="AppendixTableNotes"/>
      </w:pPr>
      <w:r>
        <w:rPr>
          <w:szCs w:val="22"/>
          <w:vertAlign w:val="superscript"/>
        </w:rPr>
        <w:t>b</w:t>
      </w:r>
      <w:r w:rsidR="0082467C" w:rsidRPr="00D3528A">
        <w:t xml:space="preserve">Relative Hazard Score obtained from DeVault et al. 2011 </w:t>
      </w:r>
    </w:p>
    <w:p w14:paraId="37FB3349" w14:textId="22F1BDE4" w:rsidR="0082467C" w:rsidRDefault="001D6275" w:rsidP="0082467C">
      <w:pPr>
        <w:pStyle w:val="AppendixTableNotes"/>
      </w:pPr>
      <w:r>
        <w:rPr>
          <w:vertAlign w:val="superscript"/>
        </w:rPr>
        <w:t>c</w:t>
      </w:r>
      <w:r w:rsidR="0082467C" w:rsidRPr="00D3528A">
        <w:t xml:space="preserve">Conservation Rank based off of Partners in Flight (PIF) Scores </w:t>
      </w:r>
    </w:p>
    <w:p w14:paraId="5BA2AC66" w14:textId="77777777" w:rsidR="0082467C" w:rsidRDefault="0082467C" w:rsidP="0082467C">
      <w:pPr>
        <w:pStyle w:val="Paragraphs"/>
        <w:sectPr w:rsidR="0082467C" w:rsidSect="00165455">
          <w:pgSz w:w="15840" w:h="12240" w:orient="landscape"/>
          <w:pgMar w:top="1260" w:right="1440" w:bottom="1440" w:left="1440" w:header="720" w:footer="1440" w:gutter="0"/>
          <w:cols w:space="720"/>
          <w:docGrid w:linePitch="360"/>
        </w:sectPr>
      </w:pPr>
    </w:p>
    <w:p w14:paraId="3731C7CB" w14:textId="77777777" w:rsidR="00483973" w:rsidRDefault="00483973" w:rsidP="003F717C">
      <w:pPr>
        <w:pStyle w:val="Paragraphs"/>
        <w:spacing w:line="240" w:lineRule="auto"/>
        <w:ind w:firstLine="0"/>
        <w:rPr>
          <w:rStyle w:val="AppendixTableNotesChar"/>
        </w:rPr>
        <w:sectPr w:rsidR="00483973" w:rsidSect="00483973">
          <w:headerReference w:type="default" r:id="rId10"/>
          <w:footerReference w:type="default" r:id="rId11"/>
          <w:type w:val="continuous"/>
          <w:pgSz w:w="15840" w:h="12240" w:orient="landscape"/>
          <w:pgMar w:top="1440" w:right="1440" w:bottom="1440" w:left="1440" w:header="720" w:footer="1440" w:gutter="0"/>
          <w:cols w:space="720"/>
          <w:docGrid w:linePitch="360"/>
        </w:sectPr>
      </w:pPr>
    </w:p>
    <w:p w14:paraId="2E0B65CF" w14:textId="77777777" w:rsidR="00483973" w:rsidRPr="007A237D" w:rsidRDefault="006B178C" w:rsidP="00483973">
      <w:pPr>
        <w:pStyle w:val="TableTitle"/>
        <w:numPr>
          <w:ilvl w:val="0"/>
          <w:numId w:val="0"/>
        </w:numPr>
        <w:rPr>
          <w:rStyle w:val="TableTitleChar"/>
        </w:rPr>
      </w:pPr>
      <w:r>
        <w:rPr>
          <w:rStyle w:val="AppendixTableNotesChar"/>
        </w:rPr>
        <w:lastRenderedPageBreak/>
        <w:t>T</w:t>
      </w:r>
      <w:r w:rsidRPr="00A640CF">
        <w:rPr>
          <w:rStyle w:val="AppendixTableNotesChar"/>
          <w:smallCaps/>
        </w:rPr>
        <w:t>able</w:t>
      </w:r>
      <w:r w:rsidR="00DB412C">
        <w:t xml:space="preserve"> </w:t>
      </w:r>
      <w:r w:rsidR="00810CB2">
        <w:t>S2</w:t>
      </w:r>
      <w:r w:rsidR="000E17E7">
        <w:t>.</w:t>
      </w:r>
      <w:r w:rsidR="00B4170E" w:rsidRPr="00CB44BD">
        <w:t xml:space="preserve"> </w:t>
      </w:r>
      <w:r w:rsidR="003F717C" w:rsidRPr="00CB44BD">
        <w:t>Correlation (r</w:t>
      </w:r>
      <w:r w:rsidR="003F717C" w:rsidRPr="006161B7">
        <w:rPr>
          <w:vertAlign w:val="superscript"/>
        </w:rPr>
        <w:t>2</w:t>
      </w:r>
      <w:r w:rsidR="003F717C" w:rsidRPr="00CB44BD">
        <w:t xml:space="preserve">) of treatment </w:t>
      </w:r>
      <w:r w:rsidR="00483973">
        <w:t xml:space="preserve">(Native Warm-Season Grass vs Switchgrass) </w:t>
      </w:r>
      <w:r w:rsidR="003F717C" w:rsidRPr="00CB44BD">
        <w:t xml:space="preserve">and vegetation visual obstruction (VOR) with </w:t>
      </w:r>
      <w:r w:rsidR="003F717C" w:rsidRPr="007A237D">
        <w:t>avian ordination axes from nonmetric multi-dimensional scaling (NMDS)</w:t>
      </w:r>
      <w:r w:rsidR="00483973" w:rsidRPr="007A237D">
        <w:t xml:space="preserve"> </w:t>
      </w:r>
      <w:r w:rsidR="00483973" w:rsidRPr="007A237D">
        <w:rPr>
          <w:rStyle w:val="TableTitleChar"/>
        </w:rPr>
        <w:t>in Clay Co., Mississippi, 2011–2013.</w:t>
      </w:r>
    </w:p>
    <w:p w14:paraId="5AD3F99B" w14:textId="77777777" w:rsidR="00483973" w:rsidRPr="007A237D" w:rsidRDefault="00483973" w:rsidP="003F717C">
      <w:pPr>
        <w:pStyle w:val="Paragraphs"/>
        <w:spacing w:line="240" w:lineRule="auto"/>
        <w:ind w:firstLine="0"/>
      </w:pPr>
    </w:p>
    <w:bookmarkEnd w:id="2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007"/>
        <w:gridCol w:w="1035"/>
        <w:gridCol w:w="1035"/>
        <w:gridCol w:w="1035"/>
        <w:gridCol w:w="1168"/>
        <w:gridCol w:w="275"/>
        <w:gridCol w:w="1152"/>
        <w:gridCol w:w="1035"/>
        <w:gridCol w:w="1035"/>
        <w:gridCol w:w="1035"/>
        <w:gridCol w:w="1168"/>
      </w:tblGrid>
      <w:tr w:rsidR="00483973" w:rsidRPr="008B5C56" w14:paraId="4607EC26" w14:textId="77777777" w:rsidTr="008B5C56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2FC4" w14:textId="77777777" w:rsidR="00483973" w:rsidRPr="007A237D" w:rsidRDefault="00483973" w:rsidP="00165455">
            <w:pPr>
              <w:spacing w:line="240" w:lineRule="auto"/>
            </w:pPr>
          </w:p>
        </w:tc>
        <w:tc>
          <w:tcPr>
            <w:tcW w:w="52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244C7" w14:textId="77777777" w:rsidR="00483973" w:rsidRPr="008B5C56" w:rsidRDefault="00483973" w:rsidP="00165455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Treatment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4037" w14:textId="77777777" w:rsidR="00483973" w:rsidRPr="008B5C56" w:rsidRDefault="00483973" w:rsidP="00165455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4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D411F" w14:textId="77777777" w:rsidR="00483973" w:rsidRPr="008B5C56" w:rsidRDefault="00483973" w:rsidP="00165455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VOR</w:t>
            </w:r>
          </w:p>
        </w:tc>
      </w:tr>
      <w:tr w:rsidR="00F0663F" w:rsidRPr="008B5C56" w14:paraId="0982E070" w14:textId="77777777" w:rsidTr="008B5C56">
        <w:trPr>
          <w:trHeight w:val="375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B35E3" w14:textId="77777777" w:rsidR="00483973" w:rsidRPr="008B5C56" w:rsidRDefault="00483973" w:rsidP="00165455">
            <w:pPr>
              <w:spacing w:line="240" w:lineRule="auto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Parameter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4F20BB" w14:textId="77777777" w:rsidR="00483973" w:rsidRPr="008B5C56" w:rsidRDefault="00483973" w:rsidP="00165455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Year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7628D" w14:textId="77777777" w:rsidR="00483973" w:rsidRPr="008B5C56" w:rsidRDefault="00483973" w:rsidP="00165455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NMDS1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C9309" w14:textId="77777777" w:rsidR="00483973" w:rsidRPr="008B5C56" w:rsidRDefault="00483973" w:rsidP="00165455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NMDS2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21BBFA" w14:textId="77777777" w:rsidR="00483973" w:rsidRPr="008B5C56" w:rsidRDefault="00483973" w:rsidP="00165455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r</w:t>
            </w:r>
            <w:r w:rsidRPr="008B5C56">
              <w:rPr>
                <w:rFonts w:eastAsia="Calibri"/>
                <w:color w:val="000000"/>
                <w:vertAlign w:val="superscript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53B64" w14:textId="77777777" w:rsidR="00483973" w:rsidRPr="008B5C56" w:rsidRDefault="00483973" w:rsidP="00165455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  <w:r w:rsidRPr="008B5C56">
              <w:rPr>
                <w:rFonts w:eastAsia="Calibri"/>
                <w:i/>
                <w:iCs/>
                <w:color w:val="000000"/>
                <w:szCs w:val="22"/>
              </w:rPr>
              <w:t>P</w:t>
            </w:r>
            <w:r w:rsidRPr="008B5C56">
              <w:rPr>
                <w:rFonts w:eastAsia="Calibri"/>
                <w:color w:val="000000"/>
              </w:rPr>
              <w:t>-value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342F6F" w14:textId="77777777" w:rsidR="00483973" w:rsidRPr="008B5C56" w:rsidRDefault="00483973" w:rsidP="00165455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  <w:r w:rsidRPr="008B5C56">
              <w:rPr>
                <w:i/>
                <w:iCs/>
                <w:color w:val="00000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0CB9CC" w14:textId="77777777" w:rsidR="00483973" w:rsidRPr="008B5C56" w:rsidRDefault="00483973" w:rsidP="00165455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Year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0A657" w14:textId="77777777" w:rsidR="00483973" w:rsidRPr="008B5C56" w:rsidRDefault="00483973" w:rsidP="00165455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NMDS1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A52A4" w14:textId="77777777" w:rsidR="00483973" w:rsidRPr="008B5C56" w:rsidRDefault="00483973" w:rsidP="00165455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NMDS2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11AF1" w14:textId="77777777" w:rsidR="00483973" w:rsidRPr="008B5C56" w:rsidRDefault="00483973" w:rsidP="00165455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r</w:t>
            </w:r>
            <w:r w:rsidRPr="008B5C56">
              <w:rPr>
                <w:rFonts w:eastAsia="Calibri"/>
                <w:color w:val="000000"/>
                <w:vertAlign w:val="superscript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F386B0" w14:textId="77777777" w:rsidR="00483973" w:rsidRPr="008B5C56" w:rsidRDefault="00483973" w:rsidP="00165455">
            <w:pPr>
              <w:spacing w:line="240" w:lineRule="auto"/>
              <w:jc w:val="center"/>
              <w:rPr>
                <w:i/>
                <w:iCs/>
                <w:color w:val="000000"/>
              </w:rPr>
            </w:pPr>
            <w:r w:rsidRPr="008B5C56">
              <w:rPr>
                <w:rFonts w:eastAsia="Calibri"/>
                <w:i/>
                <w:iCs/>
                <w:color w:val="000000"/>
                <w:szCs w:val="22"/>
              </w:rPr>
              <w:t>P</w:t>
            </w:r>
            <w:r w:rsidRPr="008B5C56">
              <w:rPr>
                <w:rFonts w:eastAsia="Calibri"/>
                <w:color w:val="000000"/>
              </w:rPr>
              <w:t>-value</w:t>
            </w:r>
          </w:p>
        </w:tc>
      </w:tr>
      <w:tr w:rsidR="00F0663F" w:rsidRPr="008B5C56" w14:paraId="59CB7257" w14:textId="77777777" w:rsidTr="008B5C56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DBA3" w14:textId="77777777" w:rsidR="00483973" w:rsidRPr="008B5C56" w:rsidRDefault="00483973" w:rsidP="00165455">
            <w:pPr>
              <w:spacing w:line="240" w:lineRule="auto"/>
              <w:rPr>
                <w:color w:val="000000"/>
              </w:rPr>
            </w:pPr>
            <w:r w:rsidRPr="008B5C56">
              <w:rPr>
                <w:rFonts w:eastAsia="Calibri"/>
                <w:color w:val="000000"/>
              </w:rPr>
              <w:t>Late Winter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EE9D7" w14:textId="77777777" w:rsidR="00483973" w:rsidRPr="008B5C56" w:rsidRDefault="00483973" w:rsidP="00165455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D86B0" w14:textId="77777777" w:rsidR="00483973" w:rsidRPr="008B5C56" w:rsidRDefault="00483973" w:rsidP="0016545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506E0" w14:textId="77777777" w:rsidR="00483973" w:rsidRPr="008B5C56" w:rsidRDefault="00483973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5794C" w14:textId="77777777" w:rsidR="00483973" w:rsidRPr="008B5C56" w:rsidRDefault="00483973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B1BBE" w14:textId="77777777" w:rsidR="00483973" w:rsidRPr="008B5C56" w:rsidRDefault="00483973" w:rsidP="0016545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43EA3" w14:textId="77777777" w:rsidR="00483973" w:rsidRPr="008B5C56" w:rsidRDefault="00483973" w:rsidP="0016545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BB4B" w14:textId="77777777" w:rsidR="00483973" w:rsidRPr="008B5C56" w:rsidRDefault="00483973" w:rsidP="0016545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2268" w14:textId="77777777" w:rsidR="00483973" w:rsidRPr="008B5C56" w:rsidRDefault="00483973" w:rsidP="0016545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DADB" w14:textId="77777777" w:rsidR="00483973" w:rsidRPr="008B5C56" w:rsidRDefault="00483973" w:rsidP="0016545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CCB0" w14:textId="77777777" w:rsidR="00483973" w:rsidRPr="008B5C56" w:rsidRDefault="00483973" w:rsidP="0016545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6092" w14:textId="77777777" w:rsidR="00483973" w:rsidRPr="008B5C56" w:rsidRDefault="00483973" w:rsidP="0016545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D259B" w:rsidRPr="008B5C56" w14:paraId="372111BC" w14:textId="77777777" w:rsidTr="001D259B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23AB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164A9" w14:textId="701D996C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F85E1" w14:textId="3A93BC45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FE473" w14:textId="50AA7C9B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-0.29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BF635" w14:textId="377B2279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0.24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10E57" w14:textId="09E63F79" w:rsidR="00405548" w:rsidRPr="008B5C56" w:rsidRDefault="00405548" w:rsidP="00666164">
            <w:pPr>
              <w:tabs>
                <w:tab w:val="decimal" w:pos="205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0.22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01D90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ADDD4" w14:textId="611DAB52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CD08D" w14:textId="4A4242A1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-0.95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99674" w14:textId="6B02EC28" w:rsidR="00405548" w:rsidRPr="008B5C56" w:rsidRDefault="00405548" w:rsidP="00666164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-0.31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DA2D4" w14:textId="6A2ABA48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0.52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C6BD2" w14:textId="043950D3" w:rsidR="00405548" w:rsidRPr="008B5C56" w:rsidRDefault="00405548" w:rsidP="00D95E92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0.02</w:t>
            </w:r>
          </w:p>
        </w:tc>
      </w:tr>
      <w:tr w:rsidR="001D259B" w:rsidRPr="008B5C56" w14:paraId="7BD71A16" w14:textId="77777777" w:rsidTr="001D259B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226DA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92C98" w14:textId="25DE5B03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0B448" w14:textId="5E5649F2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-0.56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1321A" w14:textId="2F5FAA2C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-0.83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C0AB5" w14:textId="04102AFC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0.71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36D96" w14:textId="7B4DC695" w:rsidR="00405548" w:rsidRPr="007A237D" w:rsidRDefault="001D259B" w:rsidP="00666164">
            <w:pPr>
              <w:tabs>
                <w:tab w:val="decimal" w:pos="20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="00405548" w:rsidRPr="007A237D">
              <w:rPr>
                <w:color w:val="000000"/>
              </w:rPr>
              <w:t>0</w:t>
            </w:r>
            <w:r>
              <w:rPr>
                <w:color w:val="000000"/>
              </w:rPr>
              <w:t>.01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FF74D" w14:textId="77777777" w:rsidR="00405548" w:rsidRPr="007A237D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EF65A" w14:textId="71C83571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DA912" w14:textId="28B71EDF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-0.29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BF13A" w14:textId="14281D5E" w:rsidR="00405548" w:rsidRPr="008B5C56" w:rsidRDefault="00405548" w:rsidP="00666164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2282B" w14:textId="61FB5625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0.71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BDB42" w14:textId="0224AFB9" w:rsidR="00405548" w:rsidRPr="007A237D" w:rsidRDefault="001D259B" w:rsidP="00D95E92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="00405548" w:rsidRPr="007A237D">
              <w:rPr>
                <w:color w:val="000000"/>
              </w:rPr>
              <w:t>0</w:t>
            </w:r>
            <w:r>
              <w:rPr>
                <w:color w:val="000000"/>
              </w:rPr>
              <w:t>.01</w:t>
            </w:r>
          </w:p>
        </w:tc>
      </w:tr>
      <w:tr w:rsidR="001D259B" w:rsidRPr="008B5C56" w14:paraId="4C522D67" w14:textId="77777777" w:rsidTr="001D259B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B728" w14:textId="77777777" w:rsidR="00405548" w:rsidRPr="008B5C56" w:rsidRDefault="00405548" w:rsidP="00405548">
            <w:pPr>
              <w:spacing w:line="240" w:lineRule="auto"/>
              <w:rPr>
                <w:color w:val="000000"/>
              </w:rPr>
            </w:pPr>
            <w:r w:rsidRPr="008B5C56">
              <w:rPr>
                <w:rFonts w:eastAsia="Calibri"/>
                <w:color w:val="000000"/>
              </w:rPr>
              <w:t>Spring Migration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4F38FF" w14:textId="647F1041" w:rsidR="00405548" w:rsidRPr="008B5C56" w:rsidRDefault="00405548" w:rsidP="00405548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A62B4" w14:textId="112F73ED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98BF4" w14:textId="0D1C4929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ACD14" w14:textId="663B5442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A765F" w14:textId="4B1E58A3" w:rsidR="00405548" w:rsidRPr="008B5C56" w:rsidRDefault="00405548" w:rsidP="00666164">
            <w:pPr>
              <w:tabs>
                <w:tab w:val="decimal" w:pos="20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BE8E3" w14:textId="77777777" w:rsidR="00405548" w:rsidRPr="008B5C56" w:rsidRDefault="00405548" w:rsidP="0040554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22628" w14:textId="08B9632D" w:rsidR="00405548" w:rsidRPr="008B5C56" w:rsidRDefault="00405548" w:rsidP="0040554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E9045" w14:textId="78DB1B75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16256" w14:textId="0BB6A4C0" w:rsidR="00405548" w:rsidRPr="008B5C56" w:rsidRDefault="00405548" w:rsidP="0066616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64AB9" w14:textId="068DDF28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D47A4" w14:textId="09AE80BF" w:rsidR="00405548" w:rsidRPr="008B5C56" w:rsidRDefault="00405548" w:rsidP="00D95E92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D259B" w:rsidRPr="008B5C56" w14:paraId="094876F7" w14:textId="77777777" w:rsidTr="001D259B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A58F" w14:textId="77777777" w:rsidR="00405548" w:rsidRPr="008B5C56" w:rsidRDefault="00405548" w:rsidP="0040554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009F5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2012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ADFE2" w14:textId="5475FD5C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BBFD1" w14:textId="4D859242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-1.00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A58D1" w14:textId="1848C4AC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0.79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E23FD" w14:textId="3AADB408" w:rsidR="00405548" w:rsidRPr="007A237D" w:rsidRDefault="001D259B" w:rsidP="00666164">
            <w:pPr>
              <w:tabs>
                <w:tab w:val="decimal" w:pos="20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 w:rsidRPr="006C4957">
              <w:rPr>
                <w:color w:val="000000"/>
              </w:rPr>
              <w:t>0</w:t>
            </w:r>
            <w:r>
              <w:rPr>
                <w:color w:val="000000"/>
              </w:rPr>
              <w:t>.01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792F4" w14:textId="77777777" w:rsidR="00405548" w:rsidRPr="007A237D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D5FA6" w14:textId="34E05D91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B484F" w14:textId="1E72422B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0.53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1D2D8" w14:textId="206131D5" w:rsidR="00405548" w:rsidRPr="008B5C56" w:rsidRDefault="00405548" w:rsidP="00666164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-0.85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281A1" w14:textId="4BC1736C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0.48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40389" w14:textId="5775D52B" w:rsidR="00405548" w:rsidRPr="008B5C56" w:rsidRDefault="00405548" w:rsidP="00D95E92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0.03</w:t>
            </w:r>
          </w:p>
        </w:tc>
      </w:tr>
      <w:tr w:rsidR="001D259B" w:rsidRPr="008B5C56" w14:paraId="35AAB3B9" w14:textId="77777777" w:rsidTr="001D259B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8D30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D51C4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2013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69230" w14:textId="5E7FB1C7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307F0" w14:textId="63D4135B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-0.49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46D7D" w14:textId="59F771C2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0.48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90C15" w14:textId="04D4084E" w:rsidR="00405548" w:rsidRPr="008B5C56" w:rsidRDefault="00405548" w:rsidP="00666164">
            <w:pPr>
              <w:tabs>
                <w:tab w:val="decimal" w:pos="205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0.03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159E5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27EFC" w14:textId="554F503B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E4664" w14:textId="5EC5D49A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-1.00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F30B0" w14:textId="667A0ABC" w:rsidR="00405548" w:rsidRPr="008B5C56" w:rsidRDefault="00405548" w:rsidP="00666164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-0.05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B98EB" w14:textId="72FAB2A0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0.46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64610" w14:textId="16A38649" w:rsidR="00405548" w:rsidRPr="008B5C56" w:rsidRDefault="00405548" w:rsidP="00D95E92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0.04</w:t>
            </w:r>
          </w:p>
        </w:tc>
      </w:tr>
      <w:tr w:rsidR="00F0663F" w:rsidRPr="008B5C56" w14:paraId="5D5D59A0" w14:textId="77777777" w:rsidTr="008B5C56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D86DD" w14:textId="77777777" w:rsidR="00483973" w:rsidRPr="008B5C56" w:rsidRDefault="00483973" w:rsidP="00165455">
            <w:pPr>
              <w:spacing w:line="240" w:lineRule="auto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Fall Migration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B124" w14:textId="77777777" w:rsidR="00483973" w:rsidRPr="008B5C56" w:rsidRDefault="00483973" w:rsidP="00165455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77870" w14:textId="77777777" w:rsidR="00483973" w:rsidRPr="008B5C56" w:rsidRDefault="00483973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429AA" w14:textId="77777777" w:rsidR="00483973" w:rsidRPr="008B5C56" w:rsidRDefault="00483973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F5BD1" w14:textId="77777777" w:rsidR="00483973" w:rsidRPr="008B5C56" w:rsidRDefault="00483973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21A78" w14:textId="77777777" w:rsidR="00483973" w:rsidRPr="008B5C56" w:rsidRDefault="00483973" w:rsidP="00666164">
            <w:pPr>
              <w:tabs>
                <w:tab w:val="decimal" w:pos="20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E5A9D" w14:textId="77777777" w:rsidR="00483973" w:rsidRPr="008B5C56" w:rsidRDefault="00483973" w:rsidP="0016545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1DE4" w14:textId="77777777" w:rsidR="00483973" w:rsidRPr="008B5C56" w:rsidRDefault="00483973" w:rsidP="0016545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7A09" w14:textId="77777777" w:rsidR="00483973" w:rsidRPr="008B5C56" w:rsidRDefault="00483973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8CAD" w14:textId="77777777" w:rsidR="00483973" w:rsidRPr="008B5C56" w:rsidRDefault="00483973" w:rsidP="0066616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A7C9" w14:textId="77777777" w:rsidR="00483973" w:rsidRPr="008B5C56" w:rsidRDefault="00483973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E82D0" w14:textId="77777777" w:rsidR="00483973" w:rsidRPr="008B5C56" w:rsidRDefault="00483973" w:rsidP="00D95E92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D259B" w:rsidRPr="008B5C56" w14:paraId="12F1514C" w14:textId="77777777" w:rsidTr="001D259B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436D3" w14:textId="77777777" w:rsidR="00405548" w:rsidRPr="008B5C56" w:rsidRDefault="00405548" w:rsidP="0040554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8257B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2011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29795" w14:textId="1A635033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-0.47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DF5F0" w14:textId="6F087869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0.88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0C49E" w14:textId="330043B7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0.45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39F5D" w14:textId="2C3288CA" w:rsidR="00405548" w:rsidRPr="008B5C56" w:rsidRDefault="00405548" w:rsidP="00666164">
            <w:pPr>
              <w:tabs>
                <w:tab w:val="decimal" w:pos="205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0.04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594F2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FD072" w14:textId="29B687E6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C78A8" w14:textId="5A884637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-0.84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DBDAA" w14:textId="38FA86A5" w:rsidR="00405548" w:rsidRPr="008B5C56" w:rsidRDefault="00405548" w:rsidP="00666164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0.54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20D88" w14:textId="7E0C3989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0.20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DEE07" w14:textId="399AA8AF" w:rsidR="00405548" w:rsidRPr="008B5C56" w:rsidRDefault="00405548" w:rsidP="00D95E92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</w:t>
            </w:r>
            <w:r w:rsidR="000A49FF">
              <w:rPr>
                <w:color w:val="000000"/>
              </w:rPr>
              <w:t>29</w:t>
            </w:r>
          </w:p>
        </w:tc>
      </w:tr>
      <w:tr w:rsidR="001D259B" w:rsidRPr="008B5C56" w14:paraId="451E4AD6" w14:textId="77777777" w:rsidTr="001D259B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8806A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337FF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2012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83B82" w14:textId="73FB5AEE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0.32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FA618" w14:textId="0CDC4E35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0.95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3C593" w14:textId="7AB0F089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0.34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F96F6" w14:textId="7108BB31" w:rsidR="00405548" w:rsidRPr="008B5C56" w:rsidRDefault="00405548" w:rsidP="00666164">
            <w:pPr>
              <w:tabs>
                <w:tab w:val="decimal" w:pos="205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0.10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F06E6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893D9" w14:textId="770237B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CD410" w14:textId="2B205D7E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0.28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01052" w14:textId="13AF87EA" w:rsidR="00405548" w:rsidRPr="008B5C56" w:rsidRDefault="00405548" w:rsidP="00666164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F27EE" w14:textId="4FFDC704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0.28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B9EF7" w14:textId="7D461DCF" w:rsidR="00405548" w:rsidRPr="008B5C56" w:rsidRDefault="00405548" w:rsidP="00D95E92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</w:t>
            </w:r>
            <w:r w:rsidR="000A49FF" w:rsidRPr="008B5C56">
              <w:rPr>
                <w:color w:val="000000"/>
              </w:rPr>
              <w:t>1</w:t>
            </w:r>
            <w:r w:rsidR="000A49FF">
              <w:rPr>
                <w:color w:val="000000"/>
              </w:rPr>
              <w:t>7</w:t>
            </w:r>
          </w:p>
        </w:tc>
      </w:tr>
      <w:tr w:rsidR="001D259B" w:rsidRPr="008B5C56" w14:paraId="6C7AB585" w14:textId="77777777" w:rsidTr="001D259B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DD2B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683E6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2013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F011F" w14:textId="12BA4397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AD1C3" w14:textId="0EBFC21D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-1.00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DF4F8" w14:textId="6D86863C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0.41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B7A61" w14:textId="5CD8925F" w:rsidR="00405548" w:rsidRPr="008B5C56" w:rsidRDefault="00405548" w:rsidP="00666164">
            <w:pPr>
              <w:tabs>
                <w:tab w:val="decimal" w:pos="205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0.06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29C20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C73FF" w14:textId="7B7439F9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ADC6B" w14:textId="34E10224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6EC74" w14:textId="371BDC25" w:rsidR="00405548" w:rsidRPr="008B5C56" w:rsidRDefault="00405548" w:rsidP="00666164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-1.00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A1A72" w14:textId="42D952B4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0.35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56E71" w14:textId="2646A65F" w:rsidR="00405548" w:rsidRPr="008B5C56" w:rsidRDefault="00405548" w:rsidP="00D95E92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0.09</w:t>
            </w:r>
          </w:p>
        </w:tc>
      </w:tr>
      <w:tr w:rsidR="00405548" w:rsidRPr="008B5C56" w14:paraId="6E638318" w14:textId="77777777" w:rsidTr="008B5C56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2B2AB" w14:textId="77777777" w:rsidR="00405548" w:rsidRPr="008B5C56" w:rsidRDefault="00405548" w:rsidP="00405548">
            <w:pPr>
              <w:spacing w:line="240" w:lineRule="auto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Early Winter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D0DA2" w14:textId="77777777" w:rsidR="00405548" w:rsidRPr="008B5C56" w:rsidRDefault="00405548" w:rsidP="00405548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0CC94" w14:textId="651433E3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5239A" w14:textId="686AD257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3C2FB" w14:textId="5BE7D888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BF0B9" w14:textId="55DEB58D" w:rsidR="00405548" w:rsidRPr="008B5C56" w:rsidRDefault="00405548" w:rsidP="00666164">
            <w:pPr>
              <w:tabs>
                <w:tab w:val="decimal" w:pos="205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AEC55F" w14:textId="77777777" w:rsidR="00405548" w:rsidRPr="008B5C56" w:rsidRDefault="00405548" w:rsidP="0040554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69106" w14:textId="7742B9CC" w:rsidR="00405548" w:rsidRPr="008B5C56" w:rsidRDefault="00405548" w:rsidP="0040554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65FE7" w14:textId="46243CF1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A211F" w14:textId="59AC6825" w:rsidR="00405548" w:rsidRPr="008B5C56" w:rsidRDefault="00405548" w:rsidP="0066616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57403" w14:textId="3733CF81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05116" w14:textId="64B963BA" w:rsidR="00405548" w:rsidRPr="008B5C56" w:rsidRDefault="00405548" w:rsidP="00D95E92">
            <w:pPr>
              <w:tabs>
                <w:tab w:val="decimal" w:pos="216"/>
              </w:tabs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D259B" w:rsidRPr="008B5C56" w14:paraId="5F1B0100" w14:textId="77777777" w:rsidTr="001D259B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2235" w14:textId="77777777" w:rsidR="00405548" w:rsidRPr="008B5C56" w:rsidRDefault="00405548" w:rsidP="0040554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23A13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2011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AB742" w14:textId="7F696253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-0.82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515FA" w14:textId="08EE05DD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0.57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8D7BD" w14:textId="2E639E91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0.47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91ED0" w14:textId="3EC6EBC1" w:rsidR="00405548" w:rsidRPr="008B5C56" w:rsidRDefault="00405548" w:rsidP="00666164">
            <w:pPr>
              <w:tabs>
                <w:tab w:val="decimal" w:pos="205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0.03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FF166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C95D3" w14:textId="274F360E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C62DF" w14:textId="24D9883C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-0.99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9C6BA" w14:textId="484C34C5" w:rsidR="00405548" w:rsidRPr="008B5C56" w:rsidRDefault="00405548" w:rsidP="00666164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0.14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9A384" w14:textId="2E9154A4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2BF8A" w14:textId="05F27F0C" w:rsidR="00405548" w:rsidRPr="008B5C56" w:rsidRDefault="00405548" w:rsidP="00D95E92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0.5</w:t>
            </w:r>
            <w:r w:rsidR="000A49FF">
              <w:rPr>
                <w:color w:val="000000"/>
              </w:rPr>
              <w:t>9</w:t>
            </w:r>
          </w:p>
        </w:tc>
      </w:tr>
      <w:tr w:rsidR="001D259B" w:rsidRPr="008B5C56" w14:paraId="7EEDE71A" w14:textId="77777777" w:rsidTr="001D259B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2551D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7F388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2012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67283" w14:textId="0A816463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-0.44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3D7B7" w14:textId="20F4DB45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0.90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7764D" w14:textId="6C8CAD78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0.54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23441" w14:textId="6BE7D8C4" w:rsidR="00405548" w:rsidRPr="008B5C56" w:rsidRDefault="00405548" w:rsidP="00666164">
            <w:pPr>
              <w:tabs>
                <w:tab w:val="decimal" w:pos="205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0.01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B51A5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7EAFA" w14:textId="3873C0EE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E5E59" w14:textId="4BBD2953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-0.38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65AE3" w14:textId="32E73E34" w:rsidR="00405548" w:rsidRPr="008B5C56" w:rsidRDefault="00405548" w:rsidP="00666164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0.92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9BF83" w14:textId="6C4A1DB1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0.59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4C09B" w14:textId="7261F01B" w:rsidR="00405548" w:rsidRPr="008B5C56" w:rsidRDefault="00405548" w:rsidP="00D95E92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0.01</w:t>
            </w:r>
          </w:p>
        </w:tc>
      </w:tr>
      <w:tr w:rsidR="00405548" w:rsidRPr="00483973" w14:paraId="177FD8AA" w14:textId="77777777" w:rsidTr="008B5C56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7C6C3" w14:textId="77777777" w:rsidR="00405548" w:rsidRPr="008B5C56" w:rsidRDefault="00405548" w:rsidP="00405548">
            <w:pPr>
              <w:spacing w:line="240" w:lineRule="auto"/>
              <w:rPr>
                <w:color w:val="000000"/>
              </w:rPr>
            </w:pPr>
            <w:r w:rsidRPr="008B5C56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0D320" w14:textId="77777777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rFonts w:eastAsia="Calibri"/>
                <w:color w:val="000000"/>
                <w:szCs w:val="22"/>
              </w:rPr>
              <w:t>2013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503384" w14:textId="32452FB9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0.34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50DF9" w14:textId="2344A60C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0.94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5B3B7" w14:textId="1BA2EC09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C5E66" w14:textId="5445C84B" w:rsidR="00405548" w:rsidRPr="008B5C56" w:rsidRDefault="00405548" w:rsidP="00666164">
            <w:pPr>
              <w:tabs>
                <w:tab w:val="decimal" w:pos="205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0.84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E770D" w14:textId="1421D9D6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9FB46" w14:textId="71AEB27E" w:rsidR="00405548" w:rsidRPr="008B5C56" w:rsidRDefault="00405548" w:rsidP="00405548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2013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98632" w14:textId="56027E1D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0.27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DF6DF" w14:textId="38ACFF91" w:rsidR="00405548" w:rsidRPr="008B5C56" w:rsidRDefault="00405548" w:rsidP="00666164">
            <w:pPr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0.96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48029" w14:textId="5FD54021" w:rsidR="00405548" w:rsidRPr="008B5C56" w:rsidRDefault="00405548" w:rsidP="00666164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572BF" w14:textId="430091C0" w:rsidR="00405548" w:rsidRPr="00483973" w:rsidRDefault="00405548" w:rsidP="00D95E92">
            <w:pPr>
              <w:tabs>
                <w:tab w:val="decimal" w:pos="216"/>
              </w:tabs>
              <w:spacing w:line="240" w:lineRule="auto"/>
              <w:jc w:val="center"/>
              <w:rPr>
                <w:color w:val="000000"/>
              </w:rPr>
            </w:pPr>
            <w:r w:rsidRPr="008B5C56">
              <w:rPr>
                <w:color w:val="000000"/>
              </w:rPr>
              <w:t>0.5</w:t>
            </w:r>
            <w:r w:rsidR="000A49FF">
              <w:rPr>
                <w:color w:val="000000"/>
              </w:rPr>
              <w:t>1</w:t>
            </w:r>
          </w:p>
        </w:tc>
      </w:tr>
    </w:tbl>
    <w:p w14:paraId="41062E5F" w14:textId="77777777" w:rsidR="00CB44BD" w:rsidRPr="00D3528A" w:rsidRDefault="00CB44BD" w:rsidP="003F717C">
      <w:pPr>
        <w:pStyle w:val="defaultpagenumber"/>
        <w:jc w:val="left"/>
      </w:pPr>
    </w:p>
    <w:p w14:paraId="3A1D9CDF" w14:textId="77777777" w:rsidR="00400660" w:rsidRDefault="00400660" w:rsidP="00400660">
      <w:pPr>
        <w:pStyle w:val="TableTitle"/>
        <w:numPr>
          <w:ilvl w:val="6"/>
          <w:numId w:val="45"/>
        </w:numPr>
        <w:sectPr w:rsidR="00400660" w:rsidSect="006161B7">
          <w:headerReference w:type="default" r:id="rId12"/>
          <w:footerReference w:type="default" r:id="rId13"/>
          <w:pgSz w:w="15840" w:h="12240" w:orient="landscape"/>
          <w:pgMar w:top="1440" w:right="1440" w:bottom="1440" w:left="1440" w:header="720" w:footer="1440" w:gutter="0"/>
          <w:cols w:space="720"/>
          <w:docGrid w:linePitch="360"/>
        </w:sectPr>
      </w:pPr>
    </w:p>
    <w:p w14:paraId="35B13506" w14:textId="3D2765D5" w:rsidR="00171276" w:rsidRDefault="00171276" w:rsidP="00171276">
      <w:pPr>
        <w:pStyle w:val="TableTitle"/>
        <w:numPr>
          <w:ilvl w:val="0"/>
          <w:numId w:val="0"/>
        </w:numPr>
        <w:rPr>
          <w:rStyle w:val="TableTitleChar"/>
        </w:rPr>
      </w:pPr>
      <w:r>
        <w:rPr>
          <w:rStyle w:val="AppendixTableNotesChar"/>
        </w:rPr>
        <w:lastRenderedPageBreak/>
        <w:t>T</w:t>
      </w:r>
      <w:r w:rsidRPr="00A640CF">
        <w:rPr>
          <w:rStyle w:val="AppendixTableNotesChar"/>
          <w:smallCaps/>
        </w:rPr>
        <w:t>able</w:t>
      </w:r>
      <w:r>
        <w:t xml:space="preserve"> </w:t>
      </w:r>
      <w:r w:rsidR="00B6081A">
        <w:t>S</w:t>
      </w:r>
      <w:r>
        <w:t xml:space="preserve">3. </w:t>
      </w:r>
      <w:r w:rsidRPr="00185A65">
        <w:rPr>
          <w:rStyle w:val="TableTitleChar"/>
        </w:rPr>
        <w:t xml:space="preserve">Model parameters, random effects, </w:t>
      </w:r>
      <w:r w:rsidR="00B6081A">
        <w:rPr>
          <w:rStyle w:val="TableTitleChar"/>
        </w:rPr>
        <w:t xml:space="preserve">and </w:t>
      </w:r>
      <w:r w:rsidRPr="00185A65">
        <w:rPr>
          <w:rStyle w:val="TableTitleChar"/>
        </w:rPr>
        <w:t>variance structures</w:t>
      </w:r>
      <w:r>
        <w:rPr>
          <w:rStyle w:val="TableTitleChar"/>
        </w:rPr>
        <w:t xml:space="preserve"> from the best-fit models</w:t>
      </w:r>
      <w:r w:rsidRPr="00185A65">
        <w:rPr>
          <w:rStyle w:val="TableTitleChar"/>
        </w:rPr>
        <w:t xml:space="preserve"> and Pseudo R</w:t>
      </w:r>
      <w:r w:rsidRPr="0005534D">
        <w:rPr>
          <w:rStyle w:val="TableTitleChar"/>
          <w:vertAlign w:val="superscript"/>
        </w:rPr>
        <w:t>2</w:t>
      </w:r>
      <w:r w:rsidRPr="00185A65">
        <w:rPr>
          <w:rStyle w:val="TableTitleChar"/>
        </w:rPr>
        <w:t xml:space="preserve"> values to identify best-fit models </w:t>
      </w:r>
      <w:r>
        <w:rPr>
          <w:rStyle w:val="TableTitleChar"/>
        </w:rPr>
        <w:t xml:space="preserve">from nested candidate models </w:t>
      </w:r>
      <w:r w:rsidRPr="00185A65">
        <w:rPr>
          <w:rStyle w:val="TableTitleChar"/>
        </w:rPr>
        <w:t xml:space="preserve">for avian relative density, aviation risk, and conservation value by survey period in Clay Co., Mississippi, </w:t>
      </w:r>
      <w:r w:rsidR="00B6081A">
        <w:rPr>
          <w:rStyle w:val="TableTitleChar"/>
        </w:rPr>
        <w:br/>
      </w:r>
      <w:r w:rsidRPr="00185A65">
        <w:rPr>
          <w:rStyle w:val="TableTitleChar"/>
        </w:rPr>
        <w:t>2011</w:t>
      </w:r>
      <w:r>
        <w:rPr>
          <w:rStyle w:val="TableTitleChar"/>
        </w:rPr>
        <w:t>–</w:t>
      </w:r>
      <w:r w:rsidRPr="00185A65">
        <w:rPr>
          <w:rStyle w:val="TableTitleChar"/>
        </w:rPr>
        <w:t>2013.</w:t>
      </w:r>
    </w:p>
    <w:p w14:paraId="78C21B0A" w14:textId="77777777" w:rsidR="00171276" w:rsidRDefault="00171276" w:rsidP="00171276">
      <w:pPr>
        <w:pStyle w:val="TableNotes"/>
      </w:pPr>
    </w:p>
    <w:tbl>
      <w:tblPr>
        <w:tblW w:w="5000" w:type="pct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94"/>
        <w:gridCol w:w="1435"/>
        <w:gridCol w:w="1560"/>
        <w:gridCol w:w="1418"/>
        <w:gridCol w:w="94"/>
        <w:gridCol w:w="1635"/>
        <w:gridCol w:w="139"/>
        <w:gridCol w:w="841"/>
        <w:gridCol w:w="1060"/>
        <w:gridCol w:w="1084"/>
      </w:tblGrid>
      <w:tr w:rsidR="00930E8C" w:rsidRPr="00155E95" w14:paraId="477A0D2D" w14:textId="77777777" w:rsidTr="00224021">
        <w:trPr>
          <w:trHeight w:val="390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019B0" w14:textId="77777777" w:rsidR="00171276" w:rsidRPr="00155E95" w:rsidRDefault="00171276" w:rsidP="00224021">
            <w:pPr>
              <w:spacing w:line="240" w:lineRule="auto"/>
              <w:rPr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4A81" w14:textId="77777777" w:rsidR="00171276" w:rsidRPr="00F0663F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3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52157" w14:textId="77777777" w:rsidR="00171276" w:rsidRPr="00F0663F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0663F">
              <w:rPr>
                <w:sz w:val="20"/>
                <w:szCs w:val="20"/>
              </w:rPr>
              <w:t>Best-fit Model</w:t>
            </w:r>
          </w:p>
        </w:tc>
        <w:tc>
          <w:tcPr>
            <w:tcW w:w="94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A0DF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gridSpan w:val="3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68C1D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Pseudo R</w:t>
            </w:r>
            <w:r w:rsidRPr="00F0663F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930E8C" w:rsidRPr="00155E95" w14:paraId="31E105A4" w14:textId="77777777" w:rsidTr="00224021">
        <w:trPr>
          <w:trHeight w:val="287"/>
        </w:trPr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84C9E" w14:textId="77777777" w:rsidR="00171276" w:rsidRPr="00F0663F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Survey Period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01800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Parameters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5803B" w14:textId="77777777" w:rsidR="00171276" w:rsidRPr="00F0663F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Random Effects</w:t>
            </w:r>
          </w:p>
        </w:tc>
        <w:tc>
          <w:tcPr>
            <w:tcW w:w="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5352C" w14:textId="77777777" w:rsidR="00171276" w:rsidRPr="00F0663F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59560" w14:textId="77777777" w:rsidR="00171276" w:rsidRPr="00F0663F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Variance Structure</w:t>
            </w:r>
          </w:p>
        </w:tc>
        <w:tc>
          <w:tcPr>
            <w:tcW w:w="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18F77" w14:textId="77777777" w:rsidR="00171276" w:rsidRPr="00F0663F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9CD02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Marginal</w:t>
            </w:r>
          </w:p>
        </w:tc>
        <w:tc>
          <w:tcPr>
            <w:tcW w:w="566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A741C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Conditional</w:t>
            </w:r>
          </w:p>
        </w:tc>
        <w:tc>
          <w:tcPr>
            <w:tcW w:w="579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51A5B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McFadden's</w:t>
            </w:r>
          </w:p>
        </w:tc>
      </w:tr>
      <w:tr w:rsidR="00930E8C" w:rsidRPr="00155E95" w14:paraId="5BFA82E7" w14:textId="77777777" w:rsidTr="00224021">
        <w:trPr>
          <w:trHeight w:val="350"/>
        </w:trPr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2804" w14:textId="77777777" w:rsidR="00171276" w:rsidRPr="00F0663F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Relative Density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E737" w14:textId="77777777" w:rsidR="00171276" w:rsidRPr="00F0663F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E094" w14:textId="77777777" w:rsidR="00171276" w:rsidRPr="00F0663F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B5F10" w14:textId="77777777" w:rsidR="00171276" w:rsidRPr="00F0663F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C5B9" w14:textId="77777777" w:rsidR="00171276" w:rsidRPr="00F0663F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307E" w14:textId="77777777" w:rsidR="00171276" w:rsidRPr="00F0663F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4B28" w14:textId="77777777" w:rsidR="00171276" w:rsidRPr="00F0663F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2143" w14:textId="77777777" w:rsidR="00171276" w:rsidRPr="00F0663F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D831" w14:textId="77777777" w:rsidR="00171276" w:rsidRPr="00F0663F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0E8C" w:rsidRPr="00155E95" w14:paraId="54DD2B97" w14:textId="77777777" w:rsidTr="00930E8C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AD1D" w14:textId="77777777" w:rsidR="00171276" w:rsidRPr="00155E95" w:rsidRDefault="00171276" w:rsidP="00224021">
            <w:pPr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F92B" w14:textId="77777777" w:rsidR="00171276" w:rsidRPr="00F0663F" w:rsidRDefault="00171276" w:rsidP="00224021">
            <w:pPr>
              <w:spacing w:line="240" w:lineRule="auto"/>
              <w:ind w:left="256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Late Winter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B2F9" w14:textId="77777777" w:rsidR="00171276" w:rsidRPr="00F0663F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Treatment × 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D7D2" w14:textId="0AE3D4C2" w:rsidR="00171276" w:rsidRPr="00F0663F" w:rsidRDefault="00930E8C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53F25334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C969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DC7B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751E5" w14:textId="0DAE4BB0" w:rsidR="00171276" w:rsidRPr="00F0663F" w:rsidRDefault="00930E8C" w:rsidP="00D557C4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D97BB" w14:textId="729A5E19" w:rsidR="00171276" w:rsidRPr="00F0663F" w:rsidRDefault="00930E8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BD19" w14:textId="1B88C7F5" w:rsidR="00171276" w:rsidRPr="00F0663F" w:rsidRDefault="001071B5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</w:t>
            </w:r>
          </w:p>
        </w:tc>
      </w:tr>
      <w:tr w:rsidR="00930E8C" w:rsidRPr="00155E95" w14:paraId="21F35E92" w14:textId="77777777" w:rsidTr="00224021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32F2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47C1" w14:textId="77777777" w:rsidR="00171276" w:rsidRPr="00F0663F" w:rsidRDefault="00171276" w:rsidP="00224021">
            <w:pPr>
              <w:spacing w:line="240" w:lineRule="auto"/>
              <w:ind w:left="256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88C8" w14:textId="77777777" w:rsidR="00171276" w:rsidRPr="00F0663F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606A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Block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5DF96A5E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8A44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64B6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84BD" w14:textId="02780A29" w:rsidR="00171276" w:rsidRPr="00F0663F" w:rsidRDefault="00171276" w:rsidP="000A49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0.</w:t>
            </w:r>
            <w:r w:rsidR="00D557C4">
              <w:rPr>
                <w:color w:val="000000"/>
                <w:sz w:val="20"/>
                <w:szCs w:val="20"/>
              </w:rPr>
              <w:t>6</w:t>
            </w:r>
            <w:r w:rsidR="000A49F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32C8" w14:textId="702D5872" w:rsidR="00171276" w:rsidRPr="00F0663F" w:rsidRDefault="00171276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0.</w:t>
            </w:r>
            <w:r w:rsidR="00D557C4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00B2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-</w:t>
            </w:r>
          </w:p>
        </w:tc>
      </w:tr>
      <w:tr w:rsidR="00930E8C" w:rsidRPr="00155E95" w14:paraId="3CA46395" w14:textId="77777777" w:rsidTr="00224021">
        <w:trPr>
          <w:trHeight w:val="252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B978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ED70" w14:textId="77777777" w:rsidR="00171276" w:rsidRPr="00F0663F" w:rsidRDefault="00171276" w:rsidP="00224021">
            <w:pPr>
              <w:spacing w:line="240" w:lineRule="auto"/>
              <w:ind w:left="256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A80B" w14:textId="23DBB4FE" w:rsidR="00171276" w:rsidRPr="00F0663F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Treatment</w:t>
            </w:r>
            <w:r w:rsidR="00720B5A">
              <w:rPr>
                <w:color w:val="000000"/>
                <w:sz w:val="20"/>
                <w:szCs w:val="20"/>
              </w:rPr>
              <w:t xml:space="preserve"> + 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9D57" w14:textId="522A8994" w:rsidR="00171276" w:rsidRPr="00F0663F" w:rsidRDefault="00171276" w:rsidP="00930E8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Block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125AE94D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E885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AD44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E8DC" w14:textId="44ECE5EF" w:rsidR="00171276" w:rsidRPr="00F0663F" w:rsidRDefault="00930E8C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33FC" w14:textId="4F3DD345" w:rsidR="00171276" w:rsidRPr="00F0663F" w:rsidRDefault="00930E8C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3253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-</w:t>
            </w:r>
          </w:p>
        </w:tc>
      </w:tr>
      <w:tr w:rsidR="00930E8C" w:rsidRPr="00155E95" w14:paraId="162C1543" w14:textId="77777777" w:rsidTr="00930E8C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2545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8F41" w14:textId="77777777" w:rsidR="00171276" w:rsidRPr="00F0663F" w:rsidRDefault="00171276" w:rsidP="00224021">
            <w:pPr>
              <w:spacing w:line="240" w:lineRule="auto"/>
              <w:ind w:left="256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Fall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5328" w14:textId="5B78C94C" w:rsidR="00171276" w:rsidRPr="00F0663F" w:rsidRDefault="0062610C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Treatment + </w:t>
            </w:r>
            <w:r w:rsidR="00171276" w:rsidRPr="00F0663F">
              <w:rPr>
                <w:color w:val="000000"/>
                <w:sz w:val="20"/>
                <w:szCs w:val="20"/>
              </w:rPr>
              <w:t>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F541" w14:textId="11DEE8EB" w:rsidR="00171276" w:rsidRPr="00F0663F" w:rsidRDefault="00930E8C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2BF2A2A5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5A4D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72C4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1B207" w14:textId="0B78470C" w:rsidR="00171276" w:rsidRPr="00F0663F" w:rsidRDefault="00930E8C" w:rsidP="00930E8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794E1" w14:textId="204A4E96" w:rsidR="00171276" w:rsidRPr="00F0663F" w:rsidRDefault="00930E8C" w:rsidP="000A49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4984" w14:textId="28187D3D" w:rsidR="00171276" w:rsidRPr="00F0663F" w:rsidRDefault="00930E8C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</w:t>
            </w:r>
          </w:p>
        </w:tc>
      </w:tr>
      <w:tr w:rsidR="00930E8C" w:rsidRPr="00155E95" w14:paraId="5011F6FB" w14:textId="77777777" w:rsidTr="00930E8C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69AE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16D8" w14:textId="77777777" w:rsidR="00171276" w:rsidRPr="00F0663F" w:rsidRDefault="00171276" w:rsidP="00224021">
            <w:pPr>
              <w:spacing w:line="240" w:lineRule="auto"/>
              <w:ind w:left="256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Early Winter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461E" w14:textId="034D1D97" w:rsidR="00171276" w:rsidRPr="00F0663F" w:rsidRDefault="00914388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Treatment × 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CB3C" w14:textId="40C1B0DA" w:rsidR="00171276" w:rsidRPr="00F0663F" w:rsidRDefault="00930E8C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0C3F8A93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F1B4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66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4B12" w14:textId="77777777" w:rsidR="00171276" w:rsidRPr="00F0663F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6D6D9" w14:textId="2718EA02" w:rsidR="00171276" w:rsidRPr="00F0663F" w:rsidRDefault="00930E8C" w:rsidP="00D557C4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CE61F" w14:textId="01D60B33" w:rsidR="00171276" w:rsidRPr="00F0663F" w:rsidRDefault="00930E8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224F" w14:textId="65FE0BC2" w:rsidR="00171276" w:rsidRPr="00F0663F" w:rsidRDefault="00930E8C" w:rsidP="001071B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</w:t>
            </w:r>
            <w:r w:rsidR="001071B5">
              <w:rPr>
                <w:color w:val="000000"/>
                <w:sz w:val="20"/>
                <w:szCs w:val="20"/>
              </w:rPr>
              <w:t>7</w:t>
            </w:r>
          </w:p>
        </w:tc>
      </w:tr>
      <w:tr w:rsidR="00930E8C" w:rsidRPr="00155E95" w14:paraId="17011D95" w14:textId="77777777" w:rsidTr="00224021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E38F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BFC4" w14:textId="77777777" w:rsidR="00171276" w:rsidRPr="00930E8C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7B60" w14:textId="77777777" w:rsidR="00171276" w:rsidRPr="00930E8C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DC0F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2156D82F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4769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6564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9B2C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CBC3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DD71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0E8C" w:rsidRPr="00155E95" w14:paraId="5B7B97C1" w14:textId="77777777" w:rsidTr="00224021">
        <w:trPr>
          <w:trHeight w:val="315"/>
        </w:trPr>
        <w:tc>
          <w:tcPr>
            <w:tcW w:w="8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9567" w14:textId="77777777" w:rsidR="00171276" w:rsidRPr="00930E8C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Aviation Risk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53B4" w14:textId="77777777" w:rsidR="00171276" w:rsidRPr="00930E8C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FE92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7236339A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91DC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C1C8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024E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2C7F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ECE4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0E8C" w:rsidRPr="00155E95" w14:paraId="5E7CB028" w14:textId="77777777" w:rsidTr="00224021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B868" w14:textId="77777777" w:rsidR="00171276" w:rsidRPr="00155E95" w:rsidRDefault="00171276" w:rsidP="00224021">
            <w:pPr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39D5" w14:textId="77777777" w:rsidR="00171276" w:rsidRPr="00930E8C" w:rsidRDefault="00171276" w:rsidP="00224021">
            <w:pPr>
              <w:spacing w:line="240" w:lineRule="auto"/>
              <w:ind w:left="272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Late Winter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883B" w14:textId="4FBCAB8B" w:rsidR="00171276" w:rsidRPr="00930E8C" w:rsidRDefault="00171276" w:rsidP="0061454E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Treatment + 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0FFB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658FF423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C864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Year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6E00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E8B7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91EA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EAB40" w14:textId="164C787E" w:rsidR="00171276" w:rsidRPr="00930E8C" w:rsidRDefault="00004EF3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</w:t>
            </w:r>
          </w:p>
        </w:tc>
      </w:tr>
      <w:tr w:rsidR="00930E8C" w:rsidRPr="00155E95" w14:paraId="62BA9C8E" w14:textId="77777777" w:rsidTr="00BD7B58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DCAC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B323" w14:textId="77777777" w:rsidR="00171276" w:rsidRPr="00930E8C" w:rsidRDefault="00171276" w:rsidP="00224021">
            <w:pPr>
              <w:spacing w:line="240" w:lineRule="auto"/>
              <w:ind w:left="272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1AE8" w14:textId="77777777" w:rsidR="00171276" w:rsidRPr="00930E8C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2447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Block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105E8426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5CCE" w14:textId="6D69F8CC" w:rsidR="00171276" w:rsidRPr="00930E8C" w:rsidRDefault="00277DE9" w:rsidP="00277DE9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Treatment +</w:t>
            </w:r>
            <w:r w:rsidR="00812970" w:rsidRPr="00930E8C">
              <w:rPr>
                <w:color w:val="000000"/>
                <w:sz w:val="20"/>
                <w:szCs w:val="20"/>
              </w:rPr>
              <w:t>Year</w:t>
            </w:r>
            <w:r w:rsidRPr="00930E8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40AB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ABFA7" w14:textId="10D48BB8" w:rsidR="00171276" w:rsidRPr="00F05597" w:rsidRDefault="00BD7B58" w:rsidP="002E5CAD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5597">
              <w:rPr>
                <w:color w:val="000000"/>
                <w:sz w:val="20"/>
                <w:szCs w:val="20"/>
              </w:rPr>
              <w:t>0.</w:t>
            </w:r>
            <w:r w:rsidR="002E5CAD" w:rsidRPr="00F05597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75A36" w14:textId="4500D727" w:rsidR="00171276" w:rsidRPr="00F05597" w:rsidRDefault="00BD7B58" w:rsidP="002E5CAD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05597">
              <w:rPr>
                <w:color w:val="000000"/>
                <w:sz w:val="20"/>
                <w:szCs w:val="20"/>
              </w:rPr>
              <w:t>0.</w:t>
            </w:r>
            <w:r w:rsidR="002E5CAD" w:rsidRPr="00F05597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C9CDE" w14:textId="07B45946" w:rsidR="00171276" w:rsidRPr="00930E8C" w:rsidRDefault="00C03B49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</w:tr>
      <w:tr w:rsidR="00930E8C" w:rsidRPr="00155E95" w14:paraId="284375B4" w14:textId="77777777" w:rsidTr="00224021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DE5C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430B" w14:textId="77777777" w:rsidR="00171276" w:rsidRPr="00930E8C" w:rsidRDefault="00171276" w:rsidP="00224021">
            <w:pPr>
              <w:spacing w:line="240" w:lineRule="auto"/>
              <w:ind w:left="272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CBC0" w14:textId="77777777" w:rsidR="00171276" w:rsidRPr="00930E8C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Treatment + 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348E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Block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72150114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3FC6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302E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37EA" w14:textId="7DECD60E" w:rsidR="00171276" w:rsidRPr="00930E8C" w:rsidRDefault="00171276" w:rsidP="00D557C4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0.3</w:t>
            </w:r>
            <w:r w:rsidR="00D557C4" w:rsidRPr="00930E8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2F8BA" w14:textId="01DCE262" w:rsidR="00171276" w:rsidRPr="00930E8C" w:rsidRDefault="00171276" w:rsidP="00BD7B5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0.6</w:t>
            </w:r>
            <w:r w:rsidR="00BD7B58" w:rsidRPr="00930E8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CE6EA" w14:textId="2CD196FE" w:rsidR="00171276" w:rsidRPr="00930E8C" w:rsidRDefault="00C03B49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</w:tr>
      <w:tr w:rsidR="00930E8C" w:rsidRPr="00155E95" w14:paraId="53018D1C" w14:textId="77777777" w:rsidTr="00224021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33F0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44D9" w14:textId="77777777" w:rsidR="00171276" w:rsidRPr="00930E8C" w:rsidRDefault="00171276" w:rsidP="00224021">
            <w:pPr>
              <w:spacing w:line="240" w:lineRule="auto"/>
              <w:ind w:left="272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Fall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F753" w14:textId="7071B7E1" w:rsidR="00171276" w:rsidRPr="00930E8C" w:rsidRDefault="00DF678F" w:rsidP="002D6F05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Year</w:t>
            </w:r>
            <w:r w:rsidR="00171276" w:rsidRPr="00930E8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F15C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0C4937D5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9EF2" w14:textId="1B018B0E" w:rsidR="00171276" w:rsidRPr="00930E8C" w:rsidRDefault="00DF678F" w:rsidP="00672AD8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D975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41FB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2A47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B571" w14:textId="4E7C6C1D" w:rsidR="00171276" w:rsidRPr="00930E8C" w:rsidRDefault="00004EF3" w:rsidP="000A49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</w:t>
            </w:r>
          </w:p>
        </w:tc>
      </w:tr>
      <w:tr w:rsidR="00930E8C" w:rsidRPr="00155E95" w14:paraId="06BC2E70" w14:textId="77777777" w:rsidTr="00890E4C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5BEF" w14:textId="77777777" w:rsidR="00171276" w:rsidRPr="003008BA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  <w:highlight w:val="yellow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EE2F" w14:textId="77777777" w:rsidR="00171276" w:rsidRPr="00930E8C" w:rsidRDefault="00171276" w:rsidP="00224021">
            <w:pPr>
              <w:spacing w:line="240" w:lineRule="auto"/>
              <w:ind w:left="272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Early Winter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85C7" w14:textId="366F57AC" w:rsidR="00171276" w:rsidRPr="00930E8C" w:rsidRDefault="00914388" w:rsidP="007210DE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 xml:space="preserve">Treatment </w:t>
            </w:r>
            <w:r w:rsidR="007210DE" w:rsidRPr="00F0663F">
              <w:rPr>
                <w:color w:val="000000"/>
                <w:sz w:val="20"/>
                <w:szCs w:val="20"/>
              </w:rPr>
              <w:t xml:space="preserve"> ×</w:t>
            </w:r>
            <w:r w:rsidRPr="00930E8C">
              <w:rPr>
                <w:color w:val="000000"/>
                <w:sz w:val="20"/>
                <w:szCs w:val="20"/>
              </w:rPr>
              <w:t xml:space="preserve"> 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CAC8" w14:textId="27473DDE" w:rsidR="00171276" w:rsidRPr="00930E8C" w:rsidRDefault="007210DE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1D3429EF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700A" w14:textId="28D792C8" w:rsidR="00171276" w:rsidRPr="00930E8C" w:rsidRDefault="003D5ED5" w:rsidP="00930E8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Treatment × Year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0909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D16A2C" w14:textId="64DFC7FC" w:rsidR="00171276" w:rsidRPr="00930E8C" w:rsidRDefault="00004EF3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2F3E6" w14:textId="7807FB90" w:rsidR="00171276" w:rsidRPr="00930E8C" w:rsidRDefault="00004EF3" w:rsidP="000A49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9731" w14:textId="508D0EC5" w:rsidR="00171276" w:rsidRPr="00930E8C" w:rsidRDefault="00004EF3" w:rsidP="000A49FF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</w:t>
            </w:r>
          </w:p>
        </w:tc>
      </w:tr>
      <w:tr w:rsidR="00930E8C" w:rsidRPr="00155E95" w14:paraId="72B85E32" w14:textId="77777777" w:rsidTr="00224021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26EC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1A54" w14:textId="77777777" w:rsidR="00171276" w:rsidRPr="00930E8C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E640" w14:textId="77777777" w:rsidR="00171276" w:rsidRPr="00930E8C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0802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7A5BF7A2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809EC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2535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5845" w14:textId="77777777" w:rsidR="00171276" w:rsidRPr="00930E8C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05D6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DA7B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0E8C" w:rsidRPr="00155E95" w14:paraId="6A1D59F9" w14:textId="77777777" w:rsidTr="00224021">
        <w:trPr>
          <w:trHeight w:val="315"/>
        </w:trPr>
        <w:tc>
          <w:tcPr>
            <w:tcW w:w="16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A93D" w14:textId="77777777" w:rsidR="00171276" w:rsidRPr="00930E8C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Conservation Value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536A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1943E393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3E9D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BE9A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F50F" w14:textId="77777777" w:rsidR="00171276" w:rsidRPr="00930E8C" w:rsidRDefault="00171276" w:rsidP="0022402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157E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62D6" w14:textId="77777777" w:rsidR="00171276" w:rsidRPr="00930E8C" w:rsidRDefault="00171276" w:rsidP="0022402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0E8C" w:rsidRPr="002E5CAD" w14:paraId="5F5F201B" w14:textId="77777777" w:rsidTr="00224021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8213" w14:textId="77777777" w:rsidR="00171276" w:rsidRPr="00155E95" w:rsidRDefault="00171276" w:rsidP="00224021">
            <w:pPr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B37F" w14:textId="77777777" w:rsidR="00171276" w:rsidRPr="00930E8C" w:rsidRDefault="00171276" w:rsidP="00224021">
            <w:pPr>
              <w:spacing w:line="240" w:lineRule="auto"/>
              <w:ind w:left="272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Late Winter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E982" w14:textId="77777777" w:rsidR="00171276" w:rsidRPr="00930E8C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Treatment × 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C698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540668B2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4657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Treatment × Year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4FB9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3E54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07BC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B4BB" w14:textId="3244AEDA" w:rsidR="00171276" w:rsidRPr="002E5CAD" w:rsidRDefault="00004EF3" w:rsidP="002A320B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E5CAD">
              <w:rPr>
                <w:color w:val="000000"/>
                <w:sz w:val="20"/>
                <w:szCs w:val="20"/>
              </w:rPr>
              <w:t>0.30</w:t>
            </w:r>
          </w:p>
        </w:tc>
      </w:tr>
      <w:tr w:rsidR="00930E8C" w:rsidRPr="00155E95" w14:paraId="715614A6" w14:textId="77777777" w:rsidTr="00224021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9229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0D60" w14:textId="77777777" w:rsidR="00171276" w:rsidRPr="00930E8C" w:rsidRDefault="00171276" w:rsidP="00224021">
            <w:pPr>
              <w:spacing w:line="240" w:lineRule="auto"/>
              <w:ind w:left="272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1DF4" w14:textId="2DF07857" w:rsidR="00171276" w:rsidRPr="00930E8C" w:rsidRDefault="00930E8C" w:rsidP="00930E8C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D9B4" w14:textId="726926FE" w:rsidR="00171276" w:rsidRPr="00930E8C" w:rsidRDefault="001A094C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Block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56C2B3D8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3D10" w14:textId="1EC2D77F" w:rsidR="00171276" w:rsidRPr="00930E8C" w:rsidRDefault="00EB6C6B" w:rsidP="00930E8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Year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9F67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26DC" w14:textId="63D5A00A" w:rsidR="00171276" w:rsidRPr="00930E8C" w:rsidRDefault="00004EF3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83E3" w14:textId="1BD04B23" w:rsidR="00171276" w:rsidRPr="00930E8C" w:rsidRDefault="00004EF3" w:rsidP="0079742D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7D9E" w14:textId="5781C65C" w:rsidR="00171276" w:rsidRPr="00930E8C" w:rsidRDefault="00930E8C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</w:tr>
      <w:tr w:rsidR="00930E8C" w:rsidRPr="00155E95" w14:paraId="1545F347" w14:textId="77777777" w:rsidTr="00224021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270F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1C94" w14:textId="77777777" w:rsidR="00171276" w:rsidRPr="00930E8C" w:rsidRDefault="00171276" w:rsidP="00224021">
            <w:pPr>
              <w:spacing w:line="240" w:lineRule="auto"/>
              <w:ind w:left="272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2119" w14:textId="77777777" w:rsidR="00171276" w:rsidRPr="00930E8C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Treatment + 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92ED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Block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28DE5595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F38B" w14:textId="4F16C57E" w:rsidR="00171276" w:rsidRPr="00930E8C" w:rsidRDefault="00821479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2326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4977" w14:textId="319F263C" w:rsidR="00171276" w:rsidRPr="00930E8C" w:rsidRDefault="00171276" w:rsidP="00004EF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0.4</w:t>
            </w:r>
            <w:r w:rsidR="00004EF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19D9" w14:textId="7E8B5530" w:rsidR="00171276" w:rsidRPr="00930E8C" w:rsidRDefault="00171276" w:rsidP="00004EF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0.7</w:t>
            </w:r>
            <w:r w:rsidR="00004EF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2557A" w14:textId="5D01471A" w:rsidR="00171276" w:rsidRPr="00930E8C" w:rsidRDefault="00C03B49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</w:tr>
      <w:tr w:rsidR="00930E8C" w:rsidRPr="00155E95" w14:paraId="7419AFC1" w14:textId="77777777" w:rsidTr="00224021">
        <w:trPr>
          <w:trHeight w:val="315"/>
        </w:trPr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A8FC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9C3F" w14:textId="77777777" w:rsidR="00171276" w:rsidRPr="00930E8C" w:rsidRDefault="00171276" w:rsidP="00224021">
            <w:pPr>
              <w:spacing w:line="240" w:lineRule="auto"/>
              <w:ind w:left="272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Fall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E86A" w14:textId="23E99F1B" w:rsidR="00171276" w:rsidRPr="00930E8C" w:rsidRDefault="00171276" w:rsidP="00930E8C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Year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07F1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Block</w:t>
            </w: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</w:tcPr>
          <w:p w14:paraId="13AD95CD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86A9" w14:textId="7130686A" w:rsidR="00171276" w:rsidRPr="00930E8C" w:rsidRDefault="0079742D" w:rsidP="00930E8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1CA4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7AC6" w14:textId="29479FA5" w:rsidR="00171276" w:rsidRPr="00930E8C" w:rsidRDefault="00004EF3" w:rsidP="00930E8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C470" w14:textId="744DDED4" w:rsidR="00171276" w:rsidRPr="00930E8C" w:rsidRDefault="00171276" w:rsidP="00004EF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0.</w:t>
            </w:r>
            <w:r w:rsidR="00930E8C" w:rsidRPr="00930E8C">
              <w:rPr>
                <w:color w:val="000000"/>
                <w:sz w:val="20"/>
                <w:szCs w:val="20"/>
              </w:rPr>
              <w:t>3</w:t>
            </w:r>
            <w:r w:rsidR="00004EF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3D39A" w14:textId="15118771" w:rsidR="00171276" w:rsidRPr="00930E8C" w:rsidRDefault="00C03B49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</w:tr>
      <w:tr w:rsidR="00930E8C" w:rsidRPr="00155E95" w14:paraId="17582AE1" w14:textId="77777777" w:rsidTr="00224021">
        <w:trPr>
          <w:trHeight w:val="315"/>
        </w:trPr>
        <w:tc>
          <w:tcPr>
            <w:tcW w:w="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88636" w14:textId="77777777" w:rsidR="00171276" w:rsidRPr="00155E95" w:rsidRDefault="00171276" w:rsidP="00224021">
            <w:pPr>
              <w:spacing w:line="240" w:lineRule="auto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18C46" w14:textId="77777777" w:rsidR="00171276" w:rsidRPr="00930E8C" w:rsidRDefault="00171276" w:rsidP="00224021">
            <w:pPr>
              <w:spacing w:line="240" w:lineRule="auto"/>
              <w:ind w:left="272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Early Winter</w:t>
            </w:r>
          </w:p>
        </w:tc>
        <w:tc>
          <w:tcPr>
            <w:tcW w:w="82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F3E49" w14:textId="77777777" w:rsidR="00171276" w:rsidRPr="00930E8C" w:rsidRDefault="00171276" w:rsidP="00224021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Treatment × Year</w:t>
            </w:r>
          </w:p>
        </w:tc>
        <w:tc>
          <w:tcPr>
            <w:tcW w:w="75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53CBA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5A78CFB" w14:textId="77777777" w:rsidR="00171276" w:rsidRPr="00930E8C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831C2" w14:textId="0F406038" w:rsidR="00171276" w:rsidRPr="00930E8C" w:rsidRDefault="00F86FAC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0E8C">
              <w:rPr>
                <w:color w:val="000000"/>
                <w:sz w:val="20"/>
                <w:szCs w:val="20"/>
              </w:rPr>
              <w:t>Year</w:t>
            </w:r>
            <w:r w:rsidR="00930E8C" w:rsidRPr="00930E8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80348" w14:textId="77777777" w:rsidR="00171276" w:rsidRPr="00F56879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2C0FD" w14:textId="77777777" w:rsidR="00171276" w:rsidRPr="007B1A14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B1A1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28FF6" w14:textId="77777777" w:rsidR="00171276" w:rsidRPr="007B1A14" w:rsidRDefault="00171276" w:rsidP="00224021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B1A1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9B958" w14:textId="32C92479" w:rsidR="00171276" w:rsidRPr="007B1A14" w:rsidRDefault="00171276" w:rsidP="00004EF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B1A14">
              <w:rPr>
                <w:color w:val="000000"/>
                <w:sz w:val="20"/>
                <w:szCs w:val="20"/>
              </w:rPr>
              <w:t>0.</w:t>
            </w:r>
            <w:r w:rsidR="00004EF3">
              <w:rPr>
                <w:color w:val="000000"/>
                <w:sz w:val="20"/>
                <w:szCs w:val="20"/>
              </w:rPr>
              <w:t>31</w:t>
            </w:r>
          </w:p>
        </w:tc>
      </w:tr>
    </w:tbl>
    <w:p w14:paraId="72963047" w14:textId="77777777" w:rsidR="00171276" w:rsidRPr="00171276" w:rsidRDefault="00171276" w:rsidP="00261644">
      <w:pPr>
        <w:pStyle w:val="Paragraphs"/>
        <w:sectPr w:rsidR="00171276" w:rsidRPr="00171276" w:rsidSect="00224021">
          <w:headerReference w:type="default" r:id="rId14"/>
          <w:footerReference w:type="default" r:id="rId15"/>
          <w:pgSz w:w="12240" w:h="15840"/>
          <w:pgMar w:top="1440" w:right="1440" w:bottom="1440" w:left="1440" w:header="720" w:footer="975" w:gutter="0"/>
          <w:cols w:space="720"/>
          <w:docGrid w:linePitch="360"/>
        </w:sectPr>
      </w:pPr>
    </w:p>
    <w:p w14:paraId="1D46684C" w14:textId="11785227" w:rsidR="00810CB2" w:rsidRDefault="00810CB2" w:rsidP="00F0663F">
      <w:pPr>
        <w:pStyle w:val="TableTitle"/>
        <w:numPr>
          <w:ilvl w:val="0"/>
          <w:numId w:val="0"/>
        </w:numPr>
        <w:spacing w:beforeLines="0" w:before="0" w:afterLines="0" w:after="0"/>
        <w:rPr>
          <w:rFonts w:eastAsia="Calibri"/>
        </w:rPr>
      </w:pPr>
      <w:r>
        <w:lastRenderedPageBreak/>
        <w:t xml:space="preserve">Table </w:t>
      </w:r>
      <w:r w:rsidR="00B6081A">
        <w:t>S</w:t>
      </w:r>
      <w:r>
        <w:t xml:space="preserve">4. </w:t>
      </w:r>
      <w:r w:rsidRPr="00D3528A">
        <w:t>Model coefficients (± SE) and 95% confidence limits for parameters in the best-fit models for avian relative density by survey period</w:t>
      </w:r>
      <w:r w:rsidRPr="00D3528A">
        <w:rPr>
          <w:rFonts w:eastAsia="Calibri"/>
        </w:rPr>
        <w:t xml:space="preserve"> in Clay Co., Mississippi, 2011</w:t>
      </w:r>
      <w:r>
        <w:rPr>
          <w:rFonts w:eastAsia="Calibri"/>
        </w:rPr>
        <w:t>–</w:t>
      </w:r>
      <w:r w:rsidRPr="00D3528A">
        <w:rPr>
          <w:rFonts w:eastAsia="Calibri"/>
        </w:rPr>
        <w:t>2013.</w:t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064"/>
        <w:gridCol w:w="910"/>
        <w:gridCol w:w="700"/>
        <w:gridCol w:w="1113"/>
        <w:gridCol w:w="1315"/>
      </w:tblGrid>
      <w:tr w:rsidR="00810CB2" w:rsidRPr="003B11E5" w14:paraId="79D8F865" w14:textId="77777777" w:rsidTr="00534A02">
        <w:trPr>
          <w:trHeight w:val="158"/>
        </w:trPr>
        <w:tc>
          <w:tcPr>
            <w:tcW w:w="406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BDF3C" w14:textId="77777777" w:rsidR="00810CB2" w:rsidRPr="008B5C56" w:rsidRDefault="00810CB2" w:rsidP="002F06C8">
            <w:pPr>
              <w:spacing w:line="240" w:lineRule="auto"/>
              <w:rPr>
                <w:rFonts w:eastAsia="Calibri"/>
                <w:sz w:val="18"/>
                <w:szCs w:val="18"/>
              </w:rPr>
            </w:pPr>
            <w:bookmarkStart w:id="3" w:name="_Toc444601373"/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FE069" w14:textId="77777777" w:rsidR="00810CB2" w:rsidRPr="008B5C56" w:rsidRDefault="00810CB2" w:rsidP="002F06C8">
            <w:pPr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0C6EE" w14:textId="77777777" w:rsidR="00810CB2" w:rsidRPr="008B5C56" w:rsidRDefault="00810CB2" w:rsidP="002F06C8">
            <w:pPr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C676F" w14:textId="77777777" w:rsidR="00810CB2" w:rsidRPr="008B5C56" w:rsidRDefault="00810CB2" w:rsidP="002F06C8">
            <w:pPr>
              <w:spacing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8B5C56">
              <w:rPr>
                <w:rFonts w:eastAsia="Calibri"/>
                <w:sz w:val="18"/>
                <w:szCs w:val="18"/>
              </w:rPr>
              <w:t>95% Confidence Limits</w:t>
            </w:r>
          </w:p>
        </w:tc>
      </w:tr>
      <w:tr w:rsidR="00810CB2" w:rsidRPr="003B11E5" w14:paraId="440AB54C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BE2A43" w14:textId="77777777" w:rsidR="00810CB2" w:rsidRPr="008B5C56" w:rsidRDefault="00810CB2" w:rsidP="002F06C8">
            <w:pPr>
              <w:spacing w:after="100" w:afterAutospacing="1" w:line="240" w:lineRule="auto"/>
              <w:rPr>
                <w:rFonts w:eastAsia="Calibri"/>
                <w:sz w:val="18"/>
                <w:szCs w:val="18"/>
              </w:rPr>
            </w:pPr>
            <w:r w:rsidRPr="008B5C56">
              <w:rPr>
                <w:rFonts w:eastAsia="Calibri"/>
                <w:sz w:val="18"/>
                <w:szCs w:val="18"/>
              </w:rPr>
              <w:t>Parameter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811A7" w14:textId="77777777" w:rsidR="00810CB2" w:rsidRPr="008B5C56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8B5C56">
              <w:rPr>
                <w:rFonts w:eastAsia="Calibri"/>
                <w:sz w:val="18"/>
                <w:szCs w:val="18"/>
              </w:rPr>
              <w:t>Estimate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9E7D2" w14:textId="77777777" w:rsidR="00810CB2" w:rsidRPr="008B5C56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8B5C56">
              <w:rPr>
                <w:rFonts w:eastAsia="Calibri"/>
                <w:sz w:val="18"/>
                <w:szCs w:val="18"/>
              </w:rPr>
              <w:t>SE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F26F4" w14:textId="77777777" w:rsidR="00810CB2" w:rsidRPr="008B5C56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8B5C56">
              <w:rPr>
                <w:rFonts w:eastAsia="Calibri"/>
                <w:sz w:val="18"/>
                <w:szCs w:val="18"/>
              </w:rPr>
              <w:t>Lower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461E71" w14:textId="77777777" w:rsidR="00810CB2" w:rsidRPr="008B5C56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8B5C56">
              <w:rPr>
                <w:rFonts w:eastAsia="Calibri"/>
                <w:sz w:val="18"/>
                <w:szCs w:val="18"/>
              </w:rPr>
              <w:t>Upper</w:t>
            </w:r>
          </w:p>
        </w:tc>
      </w:tr>
      <w:tr w:rsidR="00810CB2" w:rsidRPr="003B11E5" w14:paraId="4B0CAB2C" w14:textId="77777777" w:rsidTr="00534A02">
        <w:trPr>
          <w:trHeight w:val="158"/>
        </w:trPr>
        <w:tc>
          <w:tcPr>
            <w:tcW w:w="406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D9F77A" w14:textId="77777777" w:rsidR="00810CB2" w:rsidRPr="008B5C56" w:rsidRDefault="00810CB2" w:rsidP="002F06C8">
            <w:pPr>
              <w:spacing w:after="100" w:afterAutospacing="1" w:line="240" w:lineRule="auto"/>
              <w:rPr>
                <w:rFonts w:eastAsia="Calibri"/>
                <w:sz w:val="18"/>
                <w:szCs w:val="18"/>
              </w:rPr>
            </w:pPr>
            <w:r w:rsidRPr="008B5C56">
              <w:rPr>
                <w:rFonts w:eastAsia="Calibri"/>
                <w:sz w:val="18"/>
                <w:szCs w:val="18"/>
              </w:rPr>
              <w:t>Late Winter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7FF79" w14:textId="77777777" w:rsidR="00810CB2" w:rsidRPr="008B5C56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10C455" w14:textId="77777777" w:rsidR="00810CB2" w:rsidRPr="008B5C56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8E8FE" w14:textId="77777777" w:rsidR="00810CB2" w:rsidRPr="008B5C56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F1245" w14:textId="77777777" w:rsidR="00810CB2" w:rsidRPr="008B5C56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F0088" w:rsidRPr="003B11E5" w14:paraId="5B730856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0F831D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(Intercept)</w:t>
            </w:r>
          </w:p>
        </w:tc>
        <w:tc>
          <w:tcPr>
            <w:tcW w:w="91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5B7FE" w14:textId="3444139E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4.60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vAlign w:val="bottom"/>
          </w:tcPr>
          <w:p w14:paraId="7810578C" w14:textId="5BD08C7A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0.26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B929E" w14:textId="198D79C8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4.12</w:t>
            </w:r>
          </w:p>
        </w:tc>
        <w:tc>
          <w:tcPr>
            <w:tcW w:w="131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47B82" w14:textId="190A80F3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5.13</w:t>
            </w:r>
          </w:p>
        </w:tc>
      </w:tr>
      <w:tr w:rsidR="00BF0088" w:rsidRPr="003B11E5" w14:paraId="0C16709B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13AA79" w14:textId="0D0BA7C3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NWSG (single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FDEFC" w14:textId="2FB4AACC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1.46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A737D" w14:textId="14496216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0.35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D6BB0" w14:textId="0B80A296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8FA48" w14:textId="0B5ABCA0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2.15</w:t>
            </w:r>
          </w:p>
        </w:tc>
      </w:tr>
      <w:tr w:rsidR="00BF0088" w:rsidRPr="003B11E5" w14:paraId="7D88B306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EA929E" w14:textId="25F4B745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(multiple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ACF5" w14:textId="1500312E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1.58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332FB" w14:textId="0AED4A6A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7AA50" w14:textId="2C3F34BF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DA4D1" w14:textId="52AD7C6D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2.33</w:t>
            </w:r>
          </w:p>
        </w:tc>
      </w:tr>
      <w:tr w:rsidR="00BF0088" w:rsidRPr="003B11E5" w14:paraId="461061FF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8E9DD" w14:textId="61519F1D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(single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0805B" w14:textId="4B90F393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2.03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8D7F6" w14:textId="4C1824C5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1C35C" w14:textId="30799616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1.31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08A90" w14:textId="0EDD40AC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2.77</w:t>
            </w:r>
          </w:p>
        </w:tc>
      </w:tr>
      <w:tr w:rsidR="00BF0088" w:rsidRPr="003B11E5" w14:paraId="4A31BD1C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8C4980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2012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CB9DA" w14:textId="7260C0CE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1.46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28788" w14:textId="74CCE29F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0.35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6541B" w14:textId="02E42258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578A1" w14:textId="5A399E0E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2.15</w:t>
            </w:r>
          </w:p>
        </w:tc>
      </w:tr>
      <w:tr w:rsidR="00BF0088" w:rsidRPr="003B11E5" w14:paraId="3426BAC1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0C87D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2013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86422" w14:textId="6B83C536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66EF4" w14:textId="3E5D721C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B5132" w14:textId="79784F4E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-0.33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6BABD" w14:textId="3C9B7DFE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1.07</w:t>
            </w:r>
          </w:p>
        </w:tc>
      </w:tr>
      <w:tr w:rsidR="00BF0088" w:rsidRPr="003B11E5" w14:paraId="0965CEAE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74CA3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NWSG (single harvest) × 2012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3F0D6" w14:textId="2D010FDC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B49F5" w14:textId="138F431D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0.48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144E7" w14:textId="17354207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-2.82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CFFFF" w14:textId="459DBAE1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-0.93</w:t>
            </w:r>
          </w:p>
        </w:tc>
      </w:tr>
      <w:tr w:rsidR="00BF0088" w:rsidRPr="003B11E5" w14:paraId="347616EF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69233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(multiple harvest)×2012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36FB6" w14:textId="4738255E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19A5F" w14:textId="6BC1E841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0.51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BEEBA" w14:textId="2B3B14BF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-2.18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22298" w14:textId="1B2C584A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-0.16</w:t>
            </w:r>
          </w:p>
        </w:tc>
      </w:tr>
      <w:tr w:rsidR="00BF0088" w:rsidRPr="003B11E5" w14:paraId="1AF3A2F8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A9017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(single harvest)×2012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67DD8" w14:textId="37DCDA11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6D036" w14:textId="457961C6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0.51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E947C" w14:textId="53D7139F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-2.87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35654" w14:textId="3545AFE2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-0.85</w:t>
            </w:r>
          </w:p>
        </w:tc>
      </w:tr>
      <w:tr w:rsidR="00BF0088" w:rsidRPr="003B11E5" w14:paraId="503DE7A7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BFBE64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NWSG (single harvest)×2013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7C1F1" w14:textId="3F03AAD4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-2.00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81C8F" w14:textId="1FB4F229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0.50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C63E7" w14:textId="4B6592A4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-2.98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17978" w14:textId="2663F367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-1.02</w:t>
            </w:r>
          </w:p>
        </w:tc>
      </w:tr>
      <w:tr w:rsidR="00BF0088" w:rsidRPr="003B11E5" w14:paraId="5AEA0986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ECE38E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(multiple harvest)×2013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C263" w14:textId="60F1DE38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816EC" w14:textId="6C17165C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0.52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4361A" w14:textId="418151F5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-1.98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C392C" w14:textId="2E657353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0.08</w:t>
            </w:r>
          </w:p>
        </w:tc>
      </w:tr>
      <w:tr w:rsidR="00BF0088" w:rsidRPr="003B11E5" w14:paraId="1F29C689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C50E4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(single harvest)×2013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8144B" w14:textId="4FEA09F1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F5670" w14:textId="01D858C4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0.52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3F4AE" w14:textId="0E210DAC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-2.66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EA9ED" w14:textId="5D9CF0D5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-0.60</w:t>
            </w:r>
          </w:p>
        </w:tc>
      </w:tr>
      <w:tr w:rsidR="00F0663F" w:rsidRPr="003B11E5" w14:paraId="7C892CFD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0629D7" w14:textId="77777777" w:rsidR="00F0663F" w:rsidRPr="00D95E92" w:rsidRDefault="00F0663F" w:rsidP="002F06C8">
            <w:pPr>
              <w:spacing w:after="100" w:afterAutospacing="1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00421" w14:textId="77777777" w:rsidR="00F0663F" w:rsidRPr="00D95E92" w:rsidRDefault="00F0663F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B5CD3" w14:textId="77777777" w:rsidR="00F0663F" w:rsidRPr="00D95E92" w:rsidRDefault="00F0663F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4E7C9" w14:textId="77777777" w:rsidR="00F0663F" w:rsidRPr="00D95E92" w:rsidRDefault="00F0663F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D01C1" w14:textId="77777777" w:rsidR="00F0663F" w:rsidRPr="00D95E92" w:rsidRDefault="00F0663F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810CB2" w:rsidRPr="003B11E5" w14:paraId="3FDE193F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B23CA7" w14:textId="77777777" w:rsidR="00810CB2" w:rsidRPr="00D95E92" w:rsidRDefault="00810CB2" w:rsidP="002F06C8">
            <w:pPr>
              <w:spacing w:after="100" w:afterAutospacing="1" w:line="240" w:lineRule="auto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sz w:val="18"/>
                <w:szCs w:val="18"/>
              </w:rPr>
              <w:t>Spring Migration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DA60F" w14:textId="77777777" w:rsidR="00810CB2" w:rsidRPr="00D95E92" w:rsidRDefault="00810CB2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89406" w14:textId="77777777" w:rsidR="00810CB2" w:rsidRPr="00D95E92" w:rsidRDefault="00810CB2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36658" w14:textId="77777777" w:rsidR="00810CB2" w:rsidRPr="00D95E92" w:rsidRDefault="00810CB2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A38B3" w14:textId="77777777" w:rsidR="00810CB2" w:rsidRPr="00D95E92" w:rsidRDefault="00810CB2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534A02" w:rsidRPr="003B11E5" w14:paraId="01DAEBE3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7B6725" w14:textId="77777777" w:rsidR="00534A02" w:rsidRPr="00D95E92" w:rsidRDefault="00534A02" w:rsidP="00534A02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(Intercept)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0C771" w14:textId="7495FD8D" w:rsidR="00534A02" w:rsidRPr="00D95E92" w:rsidRDefault="00534A02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3.</w:t>
            </w:r>
            <w:r w:rsidR="006A3052" w:rsidRPr="00D95E92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FFB16" w14:textId="7FE5A74A" w:rsidR="00534A02" w:rsidRPr="00D95E92" w:rsidRDefault="00534A02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0.19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06E4E" w14:textId="7B27ABEC" w:rsidR="00534A02" w:rsidRPr="00D95E92" w:rsidRDefault="00534A02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3.</w:t>
            </w:r>
            <w:r w:rsidR="006A3052" w:rsidRPr="00D95E92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49528" w14:textId="397122B3" w:rsidR="00534A02" w:rsidRPr="00D95E92" w:rsidRDefault="006A3052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3.98</w:t>
            </w:r>
          </w:p>
        </w:tc>
      </w:tr>
      <w:tr w:rsidR="00534A02" w:rsidRPr="003B11E5" w14:paraId="711AA4F8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81A76" w14:textId="77777777" w:rsidR="00534A02" w:rsidRPr="00D95E92" w:rsidRDefault="00534A02" w:rsidP="00534A02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2013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C0725" w14:textId="065502E4" w:rsidR="00534A02" w:rsidRPr="00D95E92" w:rsidRDefault="00534A02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B04F7" w14:textId="27CD6B36" w:rsidR="00534A02" w:rsidRPr="00D95E92" w:rsidRDefault="00534A02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0.16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A2822" w14:textId="469D7A28" w:rsidR="00534A02" w:rsidRPr="00D95E92" w:rsidRDefault="00534A02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-1.24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2873A" w14:textId="76D17AA8" w:rsidR="00534A02" w:rsidRPr="00D95E92" w:rsidRDefault="00534A02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-0.60</w:t>
            </w:r>
          </w:p>
        </w:tc>
      </w:tr>
      <w:tr w:rsidR="00F0663F" w:rsidRPr="003B11E5" w14:paraId="591ADE37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B1A8E" w14:textId="77777777" w:rsidR="00F0663F" w:rsidRPr="00D95E92" w:rsidRDefault="00F0663F" w:rsidP="002F06C8">
            <w:pPr>
              <w:spacing w:after="100" w:afterAutospacing="1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67B99" w14:textId="77777777" w:rsidR="00F0663F" w:rsidRPr="00D95E92" w:rsidRDefault="00F0663F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07764" w14:textId="77777777" w:rsidR="00F0663F" w:rsidRPr="00D95E92" w:rsidRDefault="00F0663F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13D3A" w14:textId="77777777" w:rsidR="00F0663F" w:rsidRPr="00D95E92" w:rsidRDefault="00F0663F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6A453" w14:textId="77777777" w:rsidR="00F0663F" w:rsidRPr="00D95E92" w:rsidRDefault="00F0663F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810CB2" w:rsidRPr="003B11E5" w14:paraId="0931B26B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37A353" w14:textId="77777777" w:rsidR="00810CB2" w:rsidRPr="00D95E92" w:rsidRDefault="00810CB2" w:rsidP="002F06C8">
            <w:pPr>
              <w:spacing w:after="100" w:afterAutospacing="1" w:line="240" w:lineRule="auto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sz w:val="18"/>
                <w:szCs w:val="18"/>
              </w:rPr>
              <w:t>Summer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169EA" w14:textId="77777777" w:rsidR="00810CB2" w:rsidRPr="00D95E92" w:rsidRDefault="00810CB2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909C7" w14:textId="77777777" w:rsidR="00810CB2" w:rsidRPr="00D95E92" w:rsidRDefault="00810CB2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8F3FA" w14:textId="77777777" w:rsidR="00810CB2" w:rsidRPr="00D95E92" w:rsidRDefault="00810CB2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4B21D" w14:textId="77777777" w:rsidR="00810CB2" w:rsidRPr="00D95E92" w:rsidRDefault="00810CB2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3B11E5" w:rsidRPr="003B11E5" w14:paraId="64532E4C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668F9" w14:textId="77777777" w:rsidR="003B11E5" w:rsidRPr="00D95E92" w:rsidRDefault="003B11E5" w:rsidP="003B11E5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(Intercept)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5E878" w14:textId="4B2EE00D" w:rsidR="003B11E5" w:rsidRPr="00D95E92" w:rsidRDefault="003B11E5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3.20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43435" w14:textId="45DF582A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</w:t>
            </w:r>
            <w:r w:rsidR="006A3052" w:rsidRPr="00D95E9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3D5C2" w14:textId="178BC45E" w:rsidR="003B11E5" w:rsidRPr="00D95E92" w:rsidRDefault="003B11E5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2.</w:t>
            </w:r>
            <w:r w:rsidR="006A3052" w:rsidRPr="00D95E92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C3AA9" w14:textId="73F843C3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3.</w:t>
            </w:r>
            <w:r w:rsidR="006A3052" w:rsidRPr="00D95E92">
              <w:rPr>
                <w:color w:val="000000"/>
                <w:sz w:val="18"/>
                <w:szCs w:val="18"/>
              </w:rPr>
              <w:t>79</w:t>
            </w:r>
          </w:p>
        </w:tc>
      </w:tr>
      <w:tr w:rsidR="003B11E5" w:rsidRPr="003B11E5" w14:paraId="1D2F5233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0FB2" w14:textId="4A4AB507" w:rsidR="003B11E5" w:rsidRPr="00D95E92" w:rsidRDefault="003B11E5" w:rsidP="003B11E5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NWSG (single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B03B2" w14:textId="0FF741ED" w:rsidR="003B11E5" w:rsidRPr="00D95E92" w:rsidRDefault="003B11E5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0.0</w:t>
            </w:r>
            <w:r w:rsidR="006A3052" w:rsidRPr="00D95E9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989F2" w14:textId="46C15DBE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0.1</w:t>
            </w:r>
            <w:r w:rsidR="006A3052" w:rsidRPr="00D95E9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DF14A" w14:textId="29F742A5" w:rsidR="003B11E5" w:rsidRPr="00D95E92" w:rsidRDefault="003B11E5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</w:t>
            </w:r>
            <w:r w:rsidR="006A3052" w:rsidRPr="00D95E92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E7EB3" w14:textId="57B43B62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0.34</w:t>
            </w:r>
          </w:p>
        </w:tc>
      </w:tr>
      <w:tr w:rsidR="003B11E5" w:rsidRPr="003B11E5" w14:paraId="0A85E88A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7138B5" w14:textId="09CB474A" w:rsidR="003B11E5" w:rsidRPr="00D95E92" w:rsidRDefault="003B11E5" w:rsidP="003B11E5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(multiple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94ADB" w14:textId="35C20AA8" w:rsidR="003B11E5" w:rsidRPr="00D95E92" w:rsidRDefault="003B11E5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-1.5</w:t>
            </w:r>
            <w:r w:rsidR="006A3052" w:rsidRPr="00D95E9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95187" w14:textId="11C023CB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</w:t>
            </w:r>
            <w:r w:rsidR="006A3052" w:rsidRPr="00D95E9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99B0F" w14:textId="43EB3818" w:rsidR="003B11E5" w:rsidRPr="00D95E92" w:rsidRDefault="003B11E5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-1.9</w:t>
            </w:r>
            <w:r w:rsidR="006A3052" w:rsidRPr="00D95E9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E6CEF" w14:textId="2FC2B33E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</w:t>
            </w:r>
            <w:r w:rsidR="006A3052" w:rsidRPr="00D95E92">
              <w:rPr>
                <w:color w:val="000000"/>
                <w:sz w:val="18"/>
                <w:szCs w:val="18"/>
              </w:rPr>
              <w:t>08</w:t>
            </w:r>
          </w:p>
        </w:tc>
      </w:tr>
      <w:tr w:rsidR="003B11E5" w:rsidRPr="003B11E5" w14:paraId="51A972B5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6B632" w14:textId="3947AA82" w:rsidR="003B11E5" w:rsidRPr="00D95E92" w:rsidRDefault="003B11E5" w:rsidP="003B11E5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(single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8819E" w14:textId="4F979A3A" w:rsidR="003B11E5" w:rsidRPr="00D95E92" w:rsidRDefault="003B11E5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161FE" w14:textId="0568552F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</w:t>
            </w:r>
            <w:r w:rsidR="006A3052" w:rsidRPr="00D95E9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90DB6" w14:textId="3F80486E" w:rsidR="003B11E5" w:rsidRPr="00D95E92" w:rsidRDefault="003B11E5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</w:t>
            </w:r>
            <w:r w:rsidR="006A3052" w:rsidRPr="00D95E92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FE10C" w14:textId="06AE7E85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</w:t>
            </w:r>
            <w:r w:rsidR="006A3052" w:rsidRPr="00D95E92">
              <w:rPr>
                <w:color w:val="000000"/>
                <w:sz w:val="18"/>
                <w:szCs w:val="18"/>
              </w:rPr>
              <w:t>0.94</w:t>
            </w:r>
          </w:p>
        </w:tc>
      </w:tr>
      <w:tr w:rsidR="003B11E5" w:rsidRPr="003B11E5" w14:paraId="32676CD3" w14:textId="77777777" w:rsidTr="008B5C56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E1DAE3" w14:textId="6E93C674" w:rsidR="003B11E5" w:rsidRPr="00D95E92" w:rsidRDefault="003B11E5" w:rsidP="008B5C56">
            <w:pPr>
              <w:spacing w:after="100" w:afterAutospacing="1" w:line="240" w:lineRule="auto"/>
              <w:ind w:left="345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2012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6F808" w14:textId="7CC379B3" w:rsidR="003B11E5" w:rsidRPr="00D95E92" w:rsidRDefault="003B11E5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-0.5</w:t>
            </w:r>
            <w:r w:rsidR="006A3052" w:rsidRPr="00D95E9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5FBE9" w14:textId="1EADB8E8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0.1</w:t>
            </w:r>
            <w:r w:rsidR="006A3052" w:rsidRPr="00D95E9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EB8B" w14:textId="170D21C3" w:rsidR="003B11E5" w:rsidRPr="00D95E92" w:rsidRDefault="003B11E5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-0.8</w:t>
            </w:r>
            <w:r w:rsidR="006A3052" w:rsidRPr="00D95E9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1FB6E" w14:textId="2FC0DD47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-0.21</w:t>
            </w:r>
          </w:p>
        </w:tc>
      </w:tr>
      <w:tr w:rsidR="003B11E5" w:rsidRPr="003B11E5" w14:paraId="0ADDD525" w14:textId="77777777" w:rsidTr="008B5C56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79387" w14:textId="36312FAD" w:rsidR="003B11E5" w:rsidRPr="00D95E92" w:rsidRDefault="003B11E5" w:rsidP="003B11E5">
            <w:pPr>
              <w:spacing w:after="100" w:afterAutospacing="1" w:line="240" w:lineRule="auto"/>
              <w:ind w:left="345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2013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3A9D0" w14:textId="09487B0A" w:rsidR="003B11E5" w:rsidRPr="00D95E92" w:rsidRDefault="003B11E5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</w:t>
            </w:r>
            <w:r w:rsidR="006A3052" w:rsidRPr="00D95E92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6F7E" w14:textId="6F801959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</w:t>
            </w:r>
            <w:r w:rsidR="006A3052" w:rsidRPr="00D95E92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03A4C" w14:textId="6A906D70" w:rsidR="003B11E5" w:rsidRPr="00D95E92" w:rsidRDefault="003B11E5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</w:t>
            </w:r>
            <w:r w:rsidR="006A3052" w:rsidRPr="00D95E92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94376" w14:textId="11860EEE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</w:t>
            </w:r>
            <w:r w:rsidR="006A3052" w:rsidRPr="00D95E92">
              <w:rPr>
                <w:color w:val="000000"/>
                <w:sz w:val="18"/>
                <w:szCs w:val="18"/>
              </w:rPr>
              <w:t>33</w:t>
            </w:r>
          </w:p>
        </w:tc>
      </w:tr>
      <w:tr w:rsidR="003B11E5" w:rsidRPr="003B11E5" w14:paraId="6B22C695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AAEAE" w14:textId="77777777" w:rsidR="003B11E5" w:rsidRPr="00D95E92" w:rsidRDefault="003B11E5" w:rsidP="003B11E5">
            <w:pPr>
              <w:spacing w:after="100" w:afterAutospacing="1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C3256" w14:textId="77777777" w:rsidR="003B11E5" w:rsidRPr="00D95E92" w:rsidRDefault="003B11E5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3E103" w14:textId="77777777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C0CC7" w14:textId="77777777" w:rsidR="003B11E5" w:rsidRPr="00D95E92" w:rsidRDefault="003B11E5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2FC38" w14:textId="77777777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3B11E5" w:rsidRPr="003B11E5" w14:paraId="10A86E29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27294" w14:textId="77777777" w:rsidR="003B11E5" w:rsidRPr="00D95E92" w:rsidRDefault="003B11E5" w:rsidP="003B11E5">
            <w:pPr>
              <w:spacing w:after="100" w:afterAutospacing="1" w:line="240" w:lineRule="auto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sz w:val="18"/>
                <w:szCs w:val="18"/>
              </w:rPr>
              <w:t>Fall Migration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27607" w14:textId="77777777" w:rsidR="003B11E5" w:rsidRPr="00D95E92" w:rsidRDefault="003B11E5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6B17F" w14:textId="77777777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455DE" w14:textId="77777777" w:rsidR="003B11E5" w:rsidRPr="00D95E92" w:rsidRDefault="003B11E5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DB86" w14:textId="77777777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F0088" w:rsidRPr="003B11E5" w14:paraId="54BE7A92" w14:textId="77777777" w:rsidTr="00534A02">
        <w:trPr>
          <w:trHeight w:val="158"/>
        </w:trPr>
        <w:tc>
          <w:tcPr>
            <w:tcW w:w="406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6E380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(Intercept)</w:t>
            </w:r>
          </w:p>
        </w:tc>
        <w:tc>
          <w:tcPr>
            <w:tcW w:w="91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27FB7" w14:textId="2CD4225B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3.30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vAlign w:val="bottom"/>
          </w:tcPr>
          <w:p w14:paraId="580A5DA1" w14:textId="0F778BE3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0.21</w:t>
            </w:r>
          </w:p>
        </w:tc>
        <w:tc>
          <w:tcPr>
            <w:tcW w:w="111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6D4A3" w14:textId="04F9D6CC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2.89</w:t>
            </w:r>
          </w:p>
        </w:tc>
        <w:tc>
          <w:tcPr>
            <w:tcW w:w="131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84151" w14:textId="6AE4674D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3.73</w:t>
            </w:r>
          </w:p>
        </w:tc>
      </w:tr>
      <w:tr w:rsidR="00BF0088" w:rsidRPr="003B11E5" w14:paraId="1A2DEA16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A6E8D" w14:textId="6A231E32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NWSG (single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FC66E" w14:textId="7A9236DB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0.12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42DC2E12" w14:textId="3DD61C50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05227" w14:textId="25AA5623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-0.36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C69A7" w14:textId="1B195E72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0.61</w:t>
            </w:r>
          </w:p>
        </w:tc>
      </w:tr>
      <w:tr w:rsidR="00BF0088" w:rsidRPr="003B11E5" w14:paraId="0CD7DD36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45E97" w14:textId="604A5F6B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(multiple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DA497" w14:textId="0717EEF0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-0.19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5600179C" w14:textId="06222DD1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A4F2" w14:textId="24226D5B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-0.72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2B9A0" w14:textId="7C7AE3F6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0.34</w:t>
            </w:r>
          </w:p>
        </w:tc>
      </w:tr>
      <w:tr w:rsidR="00BF0088" w:rsidRPr="003B11E5" w14:paraId="29313E2A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4E08EE" w14:textId="203B845C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(single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961A9" w14:textId="327B00E5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0.56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4EE46A02" w14:textId="68E9F455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3B1DC" w14:textId="67583650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B0451" w14:textId="327E038E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1.08</w:t>
            </w:r>
          </w:p>
        </w:tc>
      </w:tr>
      <w:tr w:rsidR="00BF0088" w:rsidRPr="003B11E5" w14:paraId="45D1D78D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710B15" w14:textId="18D52E84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2012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2E883" w14:textId="6FA7D541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-0.98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495ED928" w14:textId="4C343B55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DBF21" w14:textId="2BB339B6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-1.42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A2888" w14:textId="148D73CB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-0.53</w:t>
            </w:r>
          </w:p>
        </w:tc>
      </w:tr>
      <w:tr w:rsidR="00BF0088" w:rsidRPr="003B11E5" w14:paraId="5AAA7312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71683" w14:textId="4431CFAE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2013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774B6" w14:textId="3DB7913C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-0.88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72852AC7" w14:textId="5857A7F7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0.23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70B20" w14:textId="120819BC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-1.33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2CE1F" w14:textId="575ADA28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-0.43</w:t>
            </w:r>
          </w:p>
        </w:tc>
      </w:tr>
      <w:tr w:rsidR="003B11E5" w:rsidRPr="003B11E5" w14:paraId="7F015CC1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79E28" w14:textId="77777777" w:rsidR="003B11E5" w:rsidRPr="00D95E92" w:rsidRDefault="003B11E5" w:rsidP="003B11E5">
            <w:pPr>
              <w:spacing w:after="100" w:afterAutospacing="1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8B5DC3" w14:textId="77777777" w:rsidR="003B11E5" w:rsidRPr="00D95E92" w:rsidRDefault="003B11E5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0998FE00" w14:textId="77777777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4F8BA" w14:textId="77777777" w:rsidR="003B11E5" w:rsidRPr="00D95E92" w:rsidRDefault="003B11E5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6D049" w14:textId="77777777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3B11E5" w:rsidRPr="003B11E5" w14:paraId="2A88B592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D6463" w14:textId="77777777" w:rsidR="003B11E5" w:rsidRPr="00D95E92" w:rsidRDefault="003B11E5" w:rsidP="003B11E5">
            <w:pPr>
              <w:spacing w:after="100" w:afterAutospacing="1" w:line="240" w:lineRule="auto"/>
              <w:rPr>
                <w:rFonts w:eastAsia="Calibri"/>
                <w:sz w:val="18"/>
                <w:szCs w:val="18"/>
              </w:rPr>
            </w:pPr>
            <w:r w:rsidRPr="00D95E92">
              <w:rPr>
                <w:rFonts w:eastAsia="Calibri"/>
                <w:sz w:val="18"/>
                <w:szCs w:val="18"/>
              </w:rPr>
              <w:t>Early Winter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1048E" w14:textId="77777777" w:rsidR="003B11E5" w:rsidRPr="00D95E92" w:rsidRDefault="003B11E5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31A88637" w14:textId="77777777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1C286" w14:textId="77777777" w:rsidR="003B11E5" w:rsidRPr="00D95E92" w:rsidRDefault="003B11E5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060A6" w14:textId="77777777" w:rsidR="003B11E5" w:rsidRPr="00D95E92" w:rsidRDefault="003B11E5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BF0088" w:rsidRPr="003B11E5" w14:paraId="0FF88B31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A5FDB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(Intercept)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C28C6" w14:textId="60FE278F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4.47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51253A6D" w14:textId="70BFBE35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0.17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F433D" w14:textId="632A2E14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4.15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33441" w14:textId="20AEBBD9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4.83</w:t>
            </w:r>
          </w:p>
        </w:tc>
      </w:tr>
      <w:tr w:rsidR="00BF0088" w:rsidRPr="003B11E5" w14:paraId="29AEF703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087A7" w14:textId="76A0A1F8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NWSG (single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0FBFE" w14:textId="609FA1A7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2BB00F73" w14:textId="6EE4A3EB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D6FE4" w14:textId="1EFF2B53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-0.46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A51BF" w14:textId="0195525B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0.51</w:t>
            </w:r>
          </w:p>
        </w:tc>
      </w:tr>
      <w:tr w:rsidR="00BF0088" w:rsidRPr="003B11E5" w14:paraId="5F40C682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46F3C6" w14:textId="4963568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(multiple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2C9ED" w14:textId="0612DB63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0.50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27093828" w14:textId="1F5BFF73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C0CB5" w14:textId="353BB344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03BBD" w14:textId="4698FA7C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1.02</w:t>
            </w:r>
          </w:p>
        </w:tc>
      </w:tr>
      <w:tr w:rsidR="00BF0088" w:rsidRPr="003B11E5" w14:paraId="01E75364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0C4503" w14:textId="7EB01962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(single harvest)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0717D" w14:textId="0290EDAE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0.66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29CE8361" w14:textId="0CBDD323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2F834" w14:textId="2CFD4680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0.15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8C62D" w14:textId="3D579D3B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1.19</w:t>
            </w:r>
          </w:p>
        </w:tc>
      </w:tr>
      <w:tr w:rsidR="00BF0088" w:rsidRPr="003B11E5" w14:paraId="6AF56875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76C8CB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2012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1E6B2" w14:textId="25176AEF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-1.37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5DFC0810" w14:textId="2ED4BF8F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E4001" w14:textId="61F6F2EB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-1.88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A3950" w14:textId="6A56B8FD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-0.87</w:t>
            </w:r>
          </w:p>
        </w:tc>
      </w:tr>
      <w:tr w:rsidR="00BF0088" w:rsidRPr="003B11E5" w14:paraId="7FC6301D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B54BC2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2013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84A09" w14:textId="572F24B9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-0.89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4DAD1F13" w14:textId="1E9C6D5C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0.25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F3A6" w14:textId="3A80EA3A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-1.38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8CF51" w14:textId="566D18D5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-0.40</w:t>
            </w:r>
          </w:p>
        </w:tc>
      </w:tr>
      <w:tr w:rsidR="00BF0088" w:rsidRPr="003B11E5" w14:paraId="6C2238AB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0B2A2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NWSG (single harvest) × 2012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1D27B" w14:textId="70638314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-0.13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1C34AC9A" w14:textId="41651991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E436C" w14:textId="3B69DF88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-0.84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D57E9" w14:textId="142F79C3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0.59</w:t>
            </w:r>
          </w:p>
        </w:tc>
      </w:tr>
      <w:tr w:rsidR="00BF0088" w:rsidRPr="003B11E5" w14:paraId="0B7E9B8D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4ECB5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(multiple harvest) × 2012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9CDDF" w14:textId="608BFFDC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0.19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243BB011" w14:textId="36DCF6A5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E3DAA" w14:textId="485CF2BF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-0.56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07329" w14:textId="1D61C986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0.94</w:t>
            </w:r>
          </w:p>
        </w:tc>
      </w:tr>
      <w:tr w:rsidR="00BF0088" w:rsidRPr="003B11E5" w14:paraId="27E680A6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2237C8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(single harvest) × 2012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2B90B" w14:textId="0E614300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2341961E" w14:textId="662B871D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0.38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8BC71" w14:textId="12EBCE8C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-0.85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1EFBB" w14:textId="1D6CC600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0.66</w:t>
            </w:r>
          </w:p>
        </w:tc>
      </w:tr>
      <w:tr w:rsidR="00BF0088" w:rsidRPr="003B11E5" w14:paraId="063F3654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21E1F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NWSG (single harvest) × 2013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A5F7C" w14:textId="73CC9806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-0.79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5C1DD1D1" w14:textId="5E4CF12D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0.36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71A7C" w14:textId="0303FE00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-1.50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005E6" w14:textId="21C60837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-0.08</w:t>
            </w:r>
          </w:p>
        </w:tc>
      </w:tr>
      <w:tr w:rsidR="00BF0088" w:rsidRPr="003B11E5" w14:paraId="51F81D32" w14:textId="77777777" w:rsidTr="00534A02">
        <w:trPr>
          <w:trHeight w:val="158"/>
        </w:trPr>
        <w:tc>
          <w:tcPr>
            <w:tcW w:w="4064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3EBF6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(multiple harvest) × 2013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10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02618" w14:textId="40F7CBBE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-0.95</w:t>
            </w:r>
          </w:p>
        </w:tc>
        <w:tc>
          <w:tcPr>
            <w:tcW w:w="700" w:type="dxa"/>
            <w:tcBorders>
              <w:left w:val="nil"/>
              <w:right w:val="nil"/>
            </w:tcBorders>
            <w:vAlign w:val="bottom"/>
          </w:tcPr>
          <w:p w14:paraId="4AD22582" w14:textId="013ABA73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0.39</w:t>
            </w:r>
          </w:p>
        </w:tc>
        <w:tc>
          <w:tcPr>
            <w:tcW w:w="1113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5CE4E" w14:textId="7BE78E6D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-1.71</w:t>
            </w:r>
          </w:p>
        </w:tc>
        <w:tc>
          <w:tcPr>
            <w:tcW w:w="1315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87D9F" w14:textId="7C0DA0B3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-0.19</w:t>
            </w:r>
          </w:p>
        </w:tc>
      </w:tr>
      <w:tr w:rsidR="00BF0088" w:rsidRPr="003B11E5" w14:paraId="048E6AE1" w14:textId="77777777" w:rsidTr="00534A02">
        <w:trPr>
          <w:trHeight w:val="158"/>
        </w:trPr>
        <w:tc>
          <w:tcPr>
            <w:tcW w:w="40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4D83D" w14:textId="77777777" w:rsidR="00BF0088" w:rsidRPr="00D95E92" w:rsidRDefault="00BF0088" w:rsidP="00BF0088">
            <w:pPr>
              <w:spacing w:after="100" w:afterAutospacing="1" w:line="240" w:lineRule="auto"/>
              <w:ind w:left="360"/>
              <w:rPr>
                <w:rFonts w:eastAsia="Calibri"/>
                <w:sz w:val="18"/>
                <w:szCs w:val="18"/>
                <w:highlight w:val="lightGray"/>
                <w:vertAlign w:val="superscript"/>
              </w:rPr>
            </w:pPr>
            <w:r w:rsidRPr="00D95E92">
              <w:rPr>
                <w:rFonts w:eastAsia="Calibri"/>
                <w:color w:val="000000"/>
                <w:sz w:val="18"/>
                <w:szCs w:val="18"/>
              </w:rPr>
              <w:t>Switchgrass (single harvest) × 2013</w:t>
            </w:r>
            <w:r w:rsidRPr="00D95E92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8642B" w14:textId="3686FDA2" w:rsidR="00BF0088" w:rsidRPr="00D95E92" w:rsidRDefault="00BF0088" w:rsidP="00D95E92">
            <w:pPr>
              <w:tabs>
                <w:tab w:val="decimal" w:pos="21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  <w:r w:rsidRPr="00D95E92">
              <w:rPr>
                <w:color w:val="000000"/>
                <w:sz w:val="18"/>
                <w:szCs w:val="18"/>
              </w:rPr>
              <w:t>-1.15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CD78E74" w14:textId="3260E88E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  <w:r w:rsidRPr="00D95E92">
              <w:rPr>
                <w:color w:val="000000"/>
                <w:sz w:val="18"/>
                <w:szCs w:val="18"/>
              </w:rPr>
              <w:t>0.39</w:t>
            </w:r>
          </w:p>
        </w:tc>
        <w:tc>
          <w:tcPr>
            <w:tcW w:w="111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0C0E6" w14:textId="39E0FF99" w:rsidR="00BF0088" w:rsidRPr="00D95E92" w:rsidRDefault="00BF0088" w:rsidP="00D95E92">
            <w:pPr>
              <w:tabs>
                <w:tab w:val="decimal" w:pos="25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  <w:r w:rsidRPr="00D95E92">
              <w:rPr>
                <w:color w:val="000000"/>
                <w:sz w:val="18"/>
                <w:szCs w:val="18"/>
              </w:rPr>
              <w:t>-1.91</w:t>
            </w:r>
          </w:p>
        </w:tc>
        <w:tc>
          <w:tcPr>
            <w:tcW w:w="13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4F957" w14:textId="1278269A" w:rsidR="00BF0088" w:rsidRPr="00D95E92" w:rsidRDefault="00BF0088" w:rsidP="00D95E92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  <w:r w:rsidRPr="00D95E92">
              <w:rPr>
                <w:color w:val="000000"/>
                <w:sz w:val="18"/>
                <w:szCs w:val="18"/>
              </w:rPr>
              <w:t>-0.39</w:t>
            </w:r>
          </w:p>
        </w:tc>
      </w:tr>
    </w:tbl>
    <w:bookmarkEnd w:id="3"/>
    <w:p w14:paraId="66A6FF45" w14:textId="77777777" w:rsidR="00810CB2" w:rsidRPr="00185A65" w:rsidRDefault="00810CB2" w:rsidP="00810CB2">
      <w:pPr>
        <w:pStyle w:val="TableNotes"/>
        <w:rPr>
          <w:sz w:val="20"/>
          <w:szCs w:val="20"/>
        </w:rPr>
      </w:pPr>
      <w:r w:rsidRPr="00185A65">
        <w:rPr>
          <w:sz w:val="20"/>
          <w:szCs w:val="20"/>
          <w:vertAlign w:val="superscript"/>
        </w:rPr>
        <w:t xml:space="preserve">a </w:t>
      </w:r>
      <w:r w:rsidRPr="00185A65">
        <w:rPr>
          <w:sz w:val="20"/>
          <w:szCs w:val="20"/>
        </w:rPr>
        <w:t xml:space="preserve">Native warm-season grassland-multiple harvest (NWSG-M) is the reference condition. Coefficient refers to change in relative density for given treatment relative to NWSG-M </w:t>
      </w:r>
    </w:p>
    <w:p w14:paraId="23E5B440" w14:textId="22459E65" w:rsidR="00810CB2" w:rsidRPr="00F0663F" w:rsidRDefault="00810CB2" w:rsidP="00F0663F">
      <w:pPr>
        <w:pStyle w:val="TableNotes"/>
      </w:pPr>
      <w:r w:rsidRPr="00185A65">
        <w:rPr>
          <w:sz w:val="20"/>
          <w:szCs w:val="20"/>
          <w:vertAlign w:val="superscript"/>
        </w:rPr>
        <w:t xml:space="preserve">b </w:t>
      </w:r>
      <w:r w:rsidRPr="00185A65">
        <w:rPr>
          <w:sz w:val="20"/>
          <w:szCs w:val="20"/>
        </w:rPr>
        <w:t xml:space="preserve">2011 is the reference year. Coefficient refers to change in relative density for given year relative to 2011 </w:t>
      </w:r>
    </w:p>
    <w:p w14:paraId="63DA5CD6" w14:textId="77777777" w:rsidR="00F0663F" w:rsidRDefault="00810CB2" w:rsidP="00810CB2">
      <w:pPr>
        <w:pStyle w:val="TableNotes"/>
        <w:rPr>
          <w:sz w:val="20"/>
          <w:szCs w:val="20"/>
        </w:rPr>
      </w:pPr>
      <w:r w:rsidRPr="00185A65">
        <w:rPr>
          <w:sz w:val="20"/>
          <w:szCs w:val="20"/>
          <w:vertAlign w:val="superscript"/>
        </w:rPr>
        <w:t xml:space="preserve">c </w:t>
      </w:r>
      <w:r w:rsidRPr="00185A65">
        <w:rPr>
          <w:sz w:val="20"/>
          <w:szCs w:val="20"/>
        </w:rPr>
        <w:t xml:space="preserve">2012 in the reference year. Coefficient refers to change in relative density for given year relative to 2012 </w:t>
      </w:r>
    </w:p>
    <w:p w14:paraId="0B5917B6" w14:textId="4B2856E8" w:rsidR="00810CB2" w:rsidRPr="00185A65" w:rsidRDefault="00810CB2" w:rsidP="00F0663F">
      <w:pPr>
        <w:pStyle w:val="TableNotes"/>
        <w:rPr>
          <w:sz w:val="20"/>
          <w:szCs w:val="20"/>
        </w:rPr>
        <w:sectPr w:rsidR="00810CB2" w:rsidRPr="00185A65" w:rsidSect="00D95E92">
          <w:pgSz w:w="12240" w:h="15840"/>
          <w:pgMar w:top="1440" w:right="1440" w:bottom="1080" w:left="1440" w:header="720" w:footer="979" w:gutter="0"/>
          <w:cols w:space="720"/>
          <w:docGrid w:linePitch="360"/>
        </w:sectPr>
      </w:pPr>
      <w:r w:rsidRPr="00185A65">
        <w:rPr>
          <w:sz w:val="20"/>
          <w:szCs w:val="20"/>
        </w:rPr>
        <w:t>(no Spring Migration surveys in 2011)</w:t>
      </w:r>
    </w:p>
    <w:p w14:paraId="73EF568A" w14:textId="064D70B9" w:rsidR="00810CB2" w:rsidRPr="00D3528A" w:rsidRDefault="00810CB2" w:rsidP="00A844E6">
      <w:pPr>
        <w:pStyle w:val="TableTitle"/>
        <w:numPr>
          <w:ilvl w:val="0"/>
          <w:numId w:val="0"/>
        </w:numPr>
        <w:spacing w:beforeLines="0" w:before="0" w:afterLines="0" w:after="0"/>
      </w:pPr>
      <w:bookmarkStart w:id="4" w:name="_Toc444601374"/>
      <w:r>
        <w:lastRenderedPageBreak/>
        <w:t xml:space="preserve">Table S5. </w:t>
      </w:r>
      <w:r w:rsidRPr="00D3528A">
        <w:t>Model coefficients (± SE) and 95% confidence limits for parameters in the best-fit model</w:t>
      </w:r>
      <w:r w:rsidR="00483973">
        <w:t>s</w:t>
      </w:r>
      <w:r w:rsidRPr="00D3528A">
        <w:t xml:space="preserve"> for avian aviation hazard score by survey period</w:t>
      </w:r>
      <w:r w:rsidRPr="00D3528A">
        <w:rPr>
          <w:rFonts w:eastAsia="Calibri"/>
        </w:rPr>
        <w:t xml:space="preserve"> in Clay Co., Mississippi, 2011</w:t>
      </w:r>
      <w:r>
        <w:rPr>
          <w:rFonts w:eastAsia="Calibri"/>
        </w:rPr>
        <w:t>–</w:t>
      </w:r>
      <w:r w:rsidRPr="00D3528A">
        <w:rPr>
          <w:rFonts w:eastAsia="Calibri"/>
        </w:rPr>
        <w:t>2013.</w:t>
      </w:r>
      <w:bookmarkEnd w:id="4"/>
    </w:p>
    <w:tbl>
      <w:tblPr>
        <w:tblW w:w="7401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6"/>
        <w:gridCol w:w="1009"/>
        <w:gridCol w:w="850"/>
        <w:gridCol w:w="997"/>
        <w:gridCol w:w="1009"/>
      </w:tblGrid>
      <w:tr w:rsidR="00810CB2" w:rsidRPr="00D3528A" w14:paraId="65BFB14A" w14:textId="77777777" w:rsidTr="003944D5">
        <w:trPr>
          <w:trHeight w:val="272"/>
        </w:trPr>
        <w:tc>
          <w:tcPr>
            <w:tcW w:w="3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D7D987" w14:textId="77777777" w:rsidR="00810CB2" w:rsidRPr="00D3528A" w:rsidRDefault="00810CB2" w:rsidP="003944D5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C0F160" w14:textId="77777777" w:rsidR="00810CB2" w:rsidRPr="00D3528A" w:rsidRDefault="00810CB2" w:rsidP="003944D5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8C7D7" w14:textId="77777777" w:rsidR="00810CB2" w:rsidRPr="00D3528A" w:rsidRDefault="00810CB2" w:rsidP="003944D5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176662" w14:textId="27BD1D6D" w:rsidR="00810CB2" w:rsidRPr="00D3528A" w:rsidRDefault="00810CB2" w:rsidP="003944D5">
            <w:pPr>
              <w:spacing w:after="100" w:afterAutospacing="1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95</w:t>
            </w:r>
            <w:r w:rsidR="003944D5">
              <w:rPr>
                <w:rFonts w:eastAsia="Calibri"/>
                <w:sz w:val="20"/>
                <w:szCs w:val="20"/>
              </w:rPr>
              <w:t>%</w:t>
            </w:r>
            <w:r w:rsidRPr="00D3528A">
              <w:rPr>
                <w:rFonts w:eastAsia="Calibri"/>
                <w:sz w:val="20"/>
                <w:szCs w:val="20"/>
              </w:rPr>
              <w:t xml:space="preserve"> Confidence Limits</w:t>
            </w:r>
          </w:p>
        </w:tc>
      </w:tr>
      <w:tr w:rsidR="00810CB2" w:rsidRPr="00D3528A" w14:paraId="4D870175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014F1C" w14:textId="77777777" w:rsidR="00810CB2" w:rsidRPr="00D3528A" w:rsidRDefault="00810CB2" w:rsidP="002F06C8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Parameter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495DF" w14:textId="77777777" w:rsidR="00810CB2" w:rsidRPr="00D3528A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 xml:space="preserve">Estimate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368EC4" w14:textId="77777777" w:rsidR="00810CB2" w:rsidRPr="00D3528A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SE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0FA754" w14:textId="77777777" w:rsidR="00810CB2" w:rsidRPr="00D3528A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Lower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32F35" w14:textId="77777777" w:rsidR="00810CB2" w:rsidRPr="00D3528A" w:rsidRDefault="00810CB2" w:rsidP="002F06C8">
            <w:pPr>
              <w:spacing w:after="100" w:afterAutospacing="1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Upper</w:t>
            </w:r>
          </w:p>
        </w:tc>
      </w:tr>
      <w:tr w:rsidR="00810CB2" w:rsidRPr="00D3528A" w14:paraId="0B92C47A" w14:textId="77777777" w:rsidTr="00810CB2">
        <w:trPr>
          <w:trHeight w:val="20"/>
        </w:trPr>
        <w:tc>
          <w:tcPr>
            <w:tcW w:w="3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FD36C" w14:textId="77777777" w:rsidR="00810CB2" w:rsidRPr="00D3528A" w:rsidRDefault="00810CB2" w:rsidP="002F06C8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Late Winter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EC1FB" w14:textId="77777777" w:rsidR="00810CB2" w:rsidRPr="00D3528A" w:rsidRDefault="00810CB2" w:rsidP="002F06C8">
            <w:pPr>
              <w:spacing w:after="100" w:afterAutospacing="1" w:line="240" w:lineRule="auto"/>
              <w:jc w:val="right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149BAA" w14:textId="77777777" w:rsidR="00810CB2" w:rsidRPr="00D3528A" w:rsidRDefault="00810CB2" w:rsidP="002F06C8">
            <w:pPr>
              <w:spacing w:after="100" w:afterAutospacing="1" w:line="240" w:lineRule="auto"/>
              <w:jc w:val="right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4AEA8" w14:textId="77777777" w:rsidR="00810CB2" w:rsidRPr="00D3528A" w:rsidRDefault="00810CB2" w:rsidP="00D95E92">
            <w:pPr>
              <w:tabs>
                <w:tab w:val="decimal" w:pos="200"/>
              </w:tabs>
              <w:spacing w:after="100" w:afterAutospacing="1" w:line="240" w:lineRule="auto"/>
              <w:jc w:val="right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D646F" w14:textId="77777777" w:rsidR="00810CB2" w:rsidRPr="00D3528A" w:rsidRDefault="00810CB2" w:rsidP="00D95E92">
            <w:pPr>
              <w:tabs>
                <w:tab w:val="left" w:pos="200"/>
              </w:tabs>
              <w:spacing w:after="100" w:afterAutospacing="1" w:line="240" w:lineRule="auto"/>
              <w:jc w:val="right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51E48" w:rsidRPr="00D3528A" w14:paraId="33786441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88411B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0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678E8" w14:textId="4018BBAB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2733.31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4AC93CCA" w14:textId="48DD9410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714.65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DE96D" w14:textId="6E40AD11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1332.63</w:t>
            </w:r>
          </w:p>
        </w:tc>
        <w:tc>
          <w:tcPr>
            <w:tcW w:w="10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0BE7B" w14:textId="1F4CAB8B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4134.00</w:t>
            </w:r>
          </w:p>
        </w:tc>
      </w:tr>
      <w:tr w:rsidR="00751E48" w:rsidRPr="00D3528A" w14:paraId="3BE590AB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AAD6EC" w14:textId="37C4BEC1" w:rsidR="00751E48" w:rsidRPr="009D72FC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NWSG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3F640" w14:textId="350BF6E9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-450.54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AB8EA" w14:textId="17D01E01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235.68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49D4F" w14:textId="15D15C48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-912.46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3B14C" w14:textId="49966ED6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11.38</w:t>
            </w:r>
          </w:p>
        </w:tc>
      </w:tr>
      <w:tr w:rsidR="00751E48" w:rsidRPr="00D3528A" w14:paraId="7F344A4B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BC4B6" w14:textId="4EB88716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(multiple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67D18" w14:textId="0EDC74F7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864.69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9C8AC" w14:textId="58E09135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254.56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46F36" w14:textId="49082EEF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365.75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B46B5" w14:textId="6ACAF066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1363.62</w:t>
            </w:r>
          </w:p>
        </w:tc>
      </w:tr>
      <w:tr w:rsidR="00751E48" w:rsidRPr="00D3528A" w14:paraId="6FDA0422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8273B2" w14:textId="1823236C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D268B" w14:textId="61106972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573.90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C62C9" w14:textId="1580BD9E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254.56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68D04" w14:textId="509B6D04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74.97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C9DAF" w14:textId="4DA4E75A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1072.84</w:t>
            </w:r>
          </w:p>
        </w:tc>
      </w:tr>
      <w:tr w:rsidR="00751E48" w:rsidRPr="00D3528A" w14:paraId="11F8D663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343403" w14:textId="5CAE284D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C326E" w14:textId="6D1018B2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260.10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7698C" w14:textId="435899FD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742.12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8F38F" w14:textId="7459C335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-1194.43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4644E" w14:textId="26A10854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1714.62</w:t>
            </w:r>
          </w:p>
        </w:tc>
      </w:tr>
      <w:tr w:rsidR="00751E48" w:rsidRPr="00D3528A" w14:paraId="6A985194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54379" w14:textId="145DDE3C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A3295" w14:textId="67752211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-1762.00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32565" w14:textId="4FF45BEC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707.26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E4E0F" w14:textId="359675B0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-3148.19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58266" w14:textId="3E20ED6E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-375.81</w:t>
            </w:r>
          </w:p>
        </w:tc>
      </w:tr>
      <w:tr w:rsidR="00D54F77" w:rsidRPr="00D3528A" w14:paraId="28040111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31676" w14:textId="74691232" w:rsidR="00D54F77" w:rsidRPr="00D54F77" w:rsidRDefault="00D54F77" w:rsidP="002F06C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1600B" w14:textId="7DEC066A" w:rsidR="00D54F77" w:rsidRPr="00D3528A" w:rsidRDefault="00D54F77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E6229" w14:textId="62BF1342" w:rsidR="00D54F77" w:rsidRPr="00D3528A" w:rsidRDefault="00D54F77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88267" w14:textId="5752A377" w:rsidR="00D54F77" w:rsidRPr="00D3528A" w:rsidRDefault="00D54F77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F9C83" w14:textId="1855F9EE" w:rsidR="00D54F77" w:rsidRPr="00D3528A" w:rsidRDefault="00D54F77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D54F77" w:rsidRPr="00D3528A" w14:paraId="6EECD2C6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A9BAD9" w14:textId="751E12C2" w:rsidR="00D54F77" w:rsidRPr="00D3528A" w:rsidRDefault="00D54F77" w:rsidP="00165455">
            <w:pPr>
              <w:spacing w:after="100" w:afterAutospacing="1" w:line="240" w:lineRule="auto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sz w:val="20"/>
                <w:szCs w:val="20"/>
              </w:rPr>
              <w:t>Spring Migration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1F038" w14:textId="04731809" w:rsidR="00D54F77" w:rsidRPr="00D3528A" w:rsidRDefault="00D54F77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988EE" w14:textId="4E6DCFAF" w:rsidR="00D54F77" w:rsidRPr="00D3528A" w:rsidRDefault="00D54F77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70494" w14:textId="65C5522D" w:rsidR="00D54F77" w:rsidRPr="00D3528A" w:rsidRDefault="00D54F77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76DD1" w14:textId="5DEE6DE0" w:rsidR="00D54F77" w:rsidRPr="00D3528A" w:rsidRDefault="00D54F77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51E48" w:rsidRPr="00D3528A" w14:paraId="396EB3A4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EECB2" w14:textId="1DC28B73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B1864" w14:textId="217E195C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253.37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3A937" w14:textId="7175AAA4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37.98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0F8A9C" w14:textId="5451395F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174.80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53E2A" w14:textId="29BFBC80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331.93</w:t>
            </w:r>
          </w:p>
        </w:tc>
      </w:tr>
      <w:tr w:rsidR="00751E48" w:rsidRPr="00D3528A" w14:paraId="2BCD4081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A65596" w14:textId="7C9B84FA" w:rsidR="00751E48" w:rsidRPr="00D3528A" w:rsidRDefault="00751E48" w:rsidP="00751E48">
            <w:pPr>
              <w:spacing w:after="100" w:afterAutospacing="1" w:line="240" w:lineRule="auto"/>
              <w:ind w:left="345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E1EEE" w14:textId="4DB6DCA2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-152.24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55637" w14:textId="2587BB46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27.39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9804F" w14:textId="181479A9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-208.90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C01C8" w14:textId="693EEC33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-95.58</w:t>
            </w:r>
          </w:p>
        </w:tc>
      </w:tr>
      <w:tr w:rsidR="00751E48" w:rsidRPr="00D3528A" w14:paraId="51E09F4B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E6102" w14:textId="298B0724" w:rsidR="00751E48" w:rsidRPr="00D3528A" w:rsidRDefault="00751E48" w:rsidP="00751E48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C8009" w14:textId="23B0F08E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8D235" w14:textId="76AE9C59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4F52C" w14:textId="4666F415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827C" w14:textId="5CABD067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D54F77" w:rsidRPr="00D3528A" w14:paraId="4B8AE2A5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4BEEB1" w14:textId="76A3DB20" w:rsidR="00D54F77" w:rsidRPr="00D3528A" w:rsidRDefault="00D54F77" w:rsidP="002F06C8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Summer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0CC19" w14:textId="1C86E587" w:rsidR="00D54F77" w:rsidRPr="00D3528A" w:rsidRDefault="00D54F77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2C615" w14:textId="7E20224A" w:rsidR="00D54F77" w:rsidRPr="00D3528A" w:rsidRDefault="00D54F77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5D5CA" w14:textId="31D05E34" w:rsidR="00D54F77" w:rsidRPr="00D3528A" w:rsidRDefault="00D54F77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78F22" w14:textId="21BACB55" w:rsidR="00D54F77" w:rsidRPr="00D3528A" w:rsidRDefault="00D54F77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51E48" w:rsidRPr="00D3528A" w14:paraId="2E75E400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59EDF" w14:textId="071A6339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C9D11" w14:textId="169499F6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58.28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256AA" w14:textId="71547CED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8.68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38829" w14:textId="0DAD71AC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40.63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B4AEA" w14:textId="476035AB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75.94</w:t>
            </w:r>
          </w:p>
        </w:tc>
      </w:tr>
      <w:tr w:rsidR="00751E48" w:rsidRPr="00D3528A" w14:paraId="347708BA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53EB6" w14:textId="3BC34EF3" w:rsidR="00751E48" w:rsidRPr="00D3528A" w:rsidRDefault="00751E48" w:rsidP="00751E48">
            <w:pPr>
              <w:spacing w:after="100" w:afterAutospacing="1" w:line="240" w:lineRule="auto"/>
              <w:ind w:left="345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NWSG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3995E" w14:textId="4A05E9F6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-5.96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F8F68" w14:textId="3244746A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6.30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D3D9C" w14:textId="45A4AA34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-18.78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13F52" w14:textId="16BAD1E5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6.86</w:t>
            </w:r>
          </w:p>
        </w:tc>
      </w:tr>
      <w:tr w:rsidR="00751E48" w:rsidRPr="00D3528A" w14:paraId="496C5376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8AA8A" w14:textId="585E488A" w:rsidR="00751E48" w:rsidRPr="00D3528A" w:rsidRDefault="00751E48" w:rsidP="00751E48">
            <w:pPr>
              <w:spacing w:after="100" w:afterAutospacing="1" w:line="240" w:lineRule="auto"/>
              <w:ind w:left="345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(multiple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36877" w14:textId="2AEA91FE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-18.77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B92A5" w14:textId="15CD9004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6.95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58FB1" w14:textId="3D25240D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-32.91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66BA3" w14:textId="6BA1A4D1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-4.63</w:t>
            </w:r>
          </w:p>
        </w:tc>
      </w:tr>
      <w:tr w:rsidR="00751E48" w:rsidRPr="00D3528A" w14:paraId="4719401F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AAA76" w14:textId="2A168166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A4D7B" w14:textId="4274F063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-23.25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B2EA5" w14:textId="242EC842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6.95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923F1" w14:textId="7AD1CC43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-37.40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4B0A4" w14:textId="62492BB9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-9.11</w:t>
            </w:r>
          </w:p>
        </w:tc>
      </w:tr>
      <w:tr w:rsidR="00751E48" w:rsidRPr="00D3528A" w14:paraId="09199B4E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DB61C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029A3" w14:textId="4861B365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-22.16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A276A" w14:textId="201A185D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5.83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6AEC7" w14:textId="49BA7909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-34.02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BD4A5" w14:textId="60DCE817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-10.29</w:t>
            </w:r>
          </w:p>
        </w:tc>
      </w:tr>
      <w:tr w:rsidR="00751E48" w:rsidRPr="00D3528A" w14:paraId="2E5CA20A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67BF40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0D1C4" w14:textId="1D06FA08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-27.33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C2C0A" w14:textId="762D3B36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5.83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23B53" w14:textId="4404B29F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-39.19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AA1C3" w14:textId="186387EB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-15.46</w:t>
            </w:r>
          </w:p>
        </w:tc>
      </w:tr>
      <w:tr w:rsidR="00D54F77" w:rsidRPr="00D3528A" w14:paraId="7FDC5613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11833" w14:textId="0C9E19DF" w:rsidR="00D54F77" w:rsidRPr="00D3528A" w:rsidRDefault="00D54F77" w:rsidP="002F06C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A29B4" w14:textId="68A7E8E2" w:rsidR="00D54F77" w:rsidRPr="00D3528A" w:rsidRDefault="00D54F77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EBBAD" w14:textId="6A981D46" w:rsidR="00D54F77" w:rsidRPr="00D3528A" w:rsidRDefault="00D54F77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2BB28" w14:textId="5FC02D56" w:rsidR="00D54F77" w:rsidRPr="00D3528A" w:rsidRDefault="00D54F77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2C92B" w14:textId="46E87AEA" w:rsidR="00D54F77" w:rsidRPr="00D3528A" w:rsidRDefault="00D54F77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D54F77" w:rsidRPr="00D3528A" w14:paraId="14B9E6BA" w14:textId="77777777" w:rsidTr="00963D88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F26D7" w14:textId="331DBE9D" w:rsidR="00D54F77" w:rsidRPr="00D3528A" w:rsidRDefault="00D54F77" w:rsidP="002F06C8">
            <w:pPr>
              <w:spacing w:after="100" w:afterAutospacing="1" w:line="240" w:lineRule="auto"/>
              <w:ind w:left="-15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Fall Migration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1DD67" w14:textId="034F4F21" w:rsidR="00D54F77" w:rsidRPr="00D3528A" w:rsidRDefault="00D54F77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75CFC" w14:textId="39FEE977" w:rsidR="00D54F77" w:rsidRPr="00D3528A" w:rsidRDefault="00D54F77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6FB99" w14:textId="18D18C45" w:rsidR="00D54F77" w:rsidRPr="00D3528A" w:rsidRDefault="00D54F77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F046E" w14:textId="2853257A" w:rsidR="00D54F77" w:rsidRPr="00D3528A" w:rsidRDefault="00D54F77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51E48" w:rsidRPr="00D3528A" w14:paraId="6EB908E2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51D3A" w14:textId="17264C81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F01A1" w14:textId="1E6D8539" w:rsidR="00751E48" w:rsidRPr="00D3528A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170.35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E42DF" w14:textId="14F11B72" w:rsidR="00751E48" w:rsidRPr="00D3528A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16.72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8467F" w14:textId="78A2EF59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137.57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535AD" w14:textId="311C1B5E" w:rsidR="00751E48" w:rsidRPr="00D3528A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203.12</w:t>
            </w:r>
          </w:p>
        </w:tc>
      </w:tr>
      <w:tr w:rsidR="00751E48" w:rsidRPr="00D3528A" w14:paraId="6AC7E149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C90B6" w14:textId="6519D3F8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84CBD" w14:textId="66702D59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-126.35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5E64D875" w14:textId="2D671C17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23.65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0ECA0" w14:textId="04D7A89E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-172.69</w:t>
            </w:r>
          </w:p>
        </w:tc>
        <w:tc>
          <w:tcPr>
            <w:tcW w:w="10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29416" w14:textId="37E3C35C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-80.00</w:t>
            </w:r>
          </w:p>
        </w:tc>
      </w:tr>
      <w:tr w:rsidR="00751E48" w:rsidRPr="00D3528A" w14:paraId="6FC15C70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AB0CC" w14:textId="453BC441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D3E94" w14:textId="6ECF61DA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-106.20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59567DA5" w14:textId="3BE46A0B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23.65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F0086" w14:textId="55F55421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-152.55</w:t>
            </w:r>
          </w:p>
        </w:tc>
        <w:tc>
          <w:tcPr>
            <w:tcW w:w="10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40FDC" w14:textId="5C29380B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-59.86</w:t>
            </w:r>
          </w:p>
        </w:tc>
      </w:tr>
      <w:tr w:rsidR="00F0663F" w:rsidRPr="00D3528A" w14:paraId="124BE2C5" w14:textId="77777777" w:rsidTr="00810CB2">
        <w:trPr>
          <w:trHeight w:val="20"/>
        </w:trPr>
        <w:tc>
          <w:tcPr>
            <w:tcW w:w="353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0415A5" w14:textId="6953E27F" w:rsidR="00F0663F" w:rsidRPr="00D3528A" w:rsidRDefault="00F0663F" w:rsidP="002F06C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F3693" w14:textId="0542A8D7" w:rsidR="00F0663F" w:rsidRPr="00D95E92" w:rsidRDefault="00F0663F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659DAB39" w14:textId="5BD13DF4" w:rsidR="00F0663F" w:rsidRPr="00D95E92" w:rsidRDefault="00F0663F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E936E" w14:textId="096AA88F" w:rsidR="00F0663F" w:rsidRPr="00D95E92" w:rsidRDefault="00F0663F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AC81D" w14:textId="3AD145AC" w:rsidR="00F0663F" w:rsidRPr="00D95E92" w:rsidRDefault="00F0663F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751E48" w:rsidRPr="00D3528A" w14:paraId="639D6D11" w14:textId="77777777" w:rsidTr="00963D88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75811" w14:textId="378F1A5D" w:rsidR="00751E48" w:rsidRPr="00D3528A" w:rsidRDefault="00751E48" w:rsidP="00751E48">
            <w:pPr>
              <w:spacing w:after="100" w:afterAutospacing="1" w:line="240" w:lineRule="auto"/>
              <w:ind w:left="-15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sz w:val="20"/>
                <w:szCs w:val="20"/>
              </w:rPr>
              <w:t>Early Winter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A3601" w14:textId="54A34307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615.05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62C6962F" w14:textId="164F4E78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110.55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C7066" w14:textId="7B820CC9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398.38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0E566" w14:textId="473167E4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831.73</w:t>
            </w:r>
          </w:p>
        </w:tc>
      </w:tr>
      <w:tr w:rsidR="00751E48" w:rsidRPr="00D3528A" w14:paraId="21AD8CA1" w14:textId="77777777" w:rsidTr="00810CB2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E1E7D" w14:textId="07F3388E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457D0" w14:textId="4D6B6CD2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11.61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55F97518" w14:textId="2D3A89B5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152.92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DEBD7" w14:textId="39C1C14B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-288.11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D7F68" w14:textId="59211A3C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311.33</w:t>
            </w:r>
          </w:p>
        </w:tc>
      </w:tr>
      <w:tr w:rsidR="00751E48" w:rsidRPr="00D3528A" w14:paraId="72108406" w14:textId="77777777" w:rsidTr="00963D88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C8030A" w14:textId="70AF4B69" w:rsidR="00751E48" w:rsidRPr="00D3528A" w:rsidRDefault="00751E48" w:rsidP="00751E48">
            <w:pPr>
              <w:spacing w:after="100" w:afterAutospacing="1" w:line="240" w:lineRule="auto"/>
              <w:ind w:left="345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NWSG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96D5B" w14:textId="65F84E48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396.39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53551406" w14:textId="01DFFBDF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251.00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E0D77" w14:textId="08CE5A14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-95.55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73532" w14:textId="6F62705B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888.33</w:t>
            </w:r>
          </w:p>
        </w:tc>
      </w:tr>
      <w:tr w:rsidR="00751E48" w:rsidRPr="00D3528A" w14:paraId="67067D90" w14:textId="77777777" w:rsidTr="00963D88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F8B9C8" w14:textId="7EAD23AD" w:rsidR="00751E48" w:rsidRPr="00D3528A" w:rsidRDefault="00751E48" w:rsidP="00751E48">
            <w:pPr>
              <w:spacing w:after="100" w:afterAutospacing="1" w:line="240" w:lineRule="auto"/>
              <w:ind w:left="345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BF775" w14:textId="2E7D41A5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592.64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5E51407C" w14:textId="164C258B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123.12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3ADFC" w14:textId="02490DBB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351.33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68DB0" w14:textId="47A0764E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833.94</w:t>
            </w:r>
          </w:p>
        </w:tc>
      </w:tr>
      <w:tr w:rsidR="00751E48" w:rsidRPr="00D3528A" w14:paraId="6D115432" w14:textId="77777777" w:rsidTr="00810CB2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BFB57" w14:textId="7B31AF9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(multiple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2661" w14:textId="71E77117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-457.57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2BEB0EC3" w14:textId="56EA7FA2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113.28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2192A" w14:textId="7D2F427D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-679.60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C67A8" w14:textId="1916B10B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-235.55</w:t>
            </w:r>
          </w:p>
        </w:tc>
      </w:tr>
      <w:tr w:rsidR="00751E48" w:rsidRPr="00D3528A" w14:paraId="050FC89A" w14:textId="77777777" w:rsidTr="00831DF1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7FCE5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DCB6A" w14:textId="1692C1C0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-361.65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4D415C67" w14:textId="171F928F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145.11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2AC6A" w14:textId="31462715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-646.05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D45E9" w14:textId="6B560DC5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-77.25</w:t>
            </w:r>
          </w:p>
        </w:tc>
      </w:tr>
      <w:tr w:rsidR="00751E48" w:rsidRPr="00D3528A" w14:paraId="0F4E86CB" w14:textId="77777777" w:rsidTr="0028671B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F5DF6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4920B" w14:textId="5F5B20CC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615.05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5C336425" w14:textId="4606110B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110.55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5C977" w14:textId="71C8B227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398.38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EB4E5" w14:textId="3B67763C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831.73</w:t>
            </w:r>
          </w:p>
        </w:tc>
      </w:tr>
      <w:tr w:rsidR="00751E48" w:rsidRPr="00D3528A" w14:paraId="4DDC6D3B" w14:textId="77777777" w:rsidTr="0028671B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0A3ABC" w14:textId="6BE4A562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8B5C56">
              <w:rPr>
                <w:rFonts w:eastAsia="Calibri"/>
                <w:color w:val="000000"/>
                <w:sz w:val="18"/>
                <w:szCs w:val="18"/>
              </w:rPr>
              <w:t>NWSG (single harvest) × 2012</w:t>
            </w:r>
            <w:r w:rsidRPr="008B5C56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C0C5F" w14:textId="18013CF2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-28.38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04F37CB2" w14:textId="028BD587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156.42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36699" w14:textId="498B45B4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-334.96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3BC51" w14:textId="7EFDE3EE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278.21</w:t>
            </w:r>
          </w:p>
        </w:tc>
      </w:tr>
      <w:tr w:rsidR="00751E48" w:rsidRPr="00D3528A" w14:paraId="117FFD03" w14:textId="77777777" w:rsidTr="0028671B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574960" w14:textId="1B9F1D98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8B5C56">
              <w:rPr>
                <w:rFonts w:eastAsia="Calibri"/>
                <w:color w:val="000000"/>
                <w:sz w:val="18"/>
                <w:szCs w:val="18"/>
              </w:rPr>
              <w:t>Switchgrass (multiple harvest) × 2012</w:t>
            </w:r>
            <w:r w:rsidRPr="008B5C56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6B2A7" w14:textId="6D1E14A0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-240.04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25209526" w14:textId="360A1F02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261.34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69C88" w14:textId="3D546452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-752.25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0036C" w14:textId="69997A66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272.18</w:t>
            </w:r>
          </w:p>
        </w:tc>
      </w:tr>
      <w:tr w:rsidR="00751E48" w:rsidRPr="00D3528A" w14:paraId="4AA1A204" w14:textId="77777777" w:rsidTr="0028671B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A0719" w14:textId="1E1701F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8B5C56">
              <w:rPr>
                <w:rFonts w:eastAsia="Calibri"/>
                <w:color w:val="000000"/>
                <w:sz w:val="18"/>
                <w:szCs w:val="18"/>
              </w:rPr>
              <w:t>Switchgrass (single harvest) × 2012</w:t>
            </w:r>
            <w:r w:rsidRPr="008B5C56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2DF6" w14:textId="3FF98860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-476.65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12E31528" w14:textId="62F1A53D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136.10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F4A64" w14:textId="6B5CF13F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-743.39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5B445" w14:textId="3534B1ED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-209.9</w:t>
            </w:r>
            <w:r w:rsidR="00D95E92">
              <w:rPr>
                <w:color w:val="000000"/>
                <w:sz w:val="18"/>
                <w:szCs w:val="18"/>
              </w:rPr>
              <w:t>0</w:t>
            </w:r>
          </w:p>
        </w:tc>
      </w:tr>
      <w:tr w:rsidR="00751E48" w:rsidRPr="00D3528A" w14:paraId="1E4E6DEF" w14:textId="77777777" w:rsidTr="0028671B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D16352" w14:textId="169DD028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8B5C56">
              <w:rPr>
                <w:rFonts w:eastAsia="Calibri"/>
                <w:color w:val="000000"/>
                <w:sz w:val="18"/>
                <w:szCs w:val="18"/>
              </w:rPr>
              <w:t>NWSG (single harvest) × 2013</w:t>
            </w:r>
            <w:r w:rsidRPr="008B5C56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C21E6" w14:textId="7B7F9C97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-146.27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640D379D" w14:textId="69A74CAE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182.74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B71AD" w14:textId="5235AAEB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-504.43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4EC6A" w14:textId="742471F5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211.9</w:t>
            </w:r>
            <w:r w:rsidR="00D95E92">
              <w:rPr>
                <w:color w:val="000000"/>
                <w:sz w:val="18"/>
                <w:szCs w:val="18"/>
              </w:rPr>
              <w:t>0</w:t>
            </w:r>
          </w:p>
        </w:tc>
      </w:tr>
      <w:tr w:rsidR="00751E48" w:rsidRPr="00D3528A" w14:paraId="013DC379" w14:textId="77777777" w:rsidTr="0028671B">
        <w:trPr>
          <w:trHeight w:val="20"/>
        </w:trPr>
        <w:tc>
          <w:tcPr>
            <w:tcW w:w="3536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C31FB" w14:textId="52DE45A0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8B5C56">
              <w:rPr>
                <w:rFonts w:eastAsia="Calibri"/>
                <w:color w:val="000000"/>
                <w:sz w:val="18"/>
                <w:szCs w:val="18"/>
              </w:rPr>
              <w:t>Switchgrass (multiple harvest) × 2013</w:t>
            </w:r>
            <w:r w:rsidRPr="008B5C56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640F4" w14:textId="1E11B7AA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-491.18</w:t>
            </w:r>
          </w:p>
        </w:tc>
        <w:tc>
          <w:tcPr>
            <w:tcW w:w="850" w:type="dxa"/>
            <w:tcBorders>
              <w:left w:val="nil"/>
              <w:right w:val="nil"/>
            </w:tcBorders>
            <w:vAlign w:val="bottom"/>
          </w:tcPr>
          <w:p w14:paraId="4EA69127" w14:textId="28BFAC95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273.44</w:t>
            </w:r>
          </w:p>
        </w:tc>
        <w:tc>
          <w:tcPr>
            <w:tcW w:w="997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B6E11" w14:textId="5C4C8FF7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-1027.11</w:t>
            </w:r>
          </w:p>
        </w:tc>
        <w:tc>
          <w:tcPr>
            <w:tcW w:w="1009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A6768" w14:textId="003BEDA5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44.75</w:t>
            </w:r>
          </w:p>
        </w:tc>
      </w:tr>
      <w:tr w:rsidR="00751E48" w:rsidRPr="00D3528A" w14:paraId="1F8B3F5B" w14:textId="77777777" w:rsidTr="00831DF1">
        <w:trPr>
          <w:trHeight w:val="20"/>
        </w:trPr>
        <w:tc>
          <w:tcPr>
            <w:tcW w:w="35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18E7A" w14:textId="6E2B5C89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8B5C56">
              <w:rPr>
                <w:rFonts w:eastAsia="Calibri"/>
                <w:color w:val="000000"/>
                <w:sz w:val="18"/>
                <w:szCs w:val="18"/>
              </w:rPr>
              <w:t>Switchgrass (single harvest) × 2013</w:t>
            </w:r>
            <w:r w:rsidRPr="008B5C56">
              <w:rPr>
                <w:rFonts w:eastAsia="Calibri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3B456" w14:textId="16189089" w:rsidR="00751E48" w:rsidRPr="00D95E92" w:rsidRDefault="00751E48" w:rsidP="00D95E92">
            <w:pPr>
              <w:tabs>
                <w:tab w:val="decimal" w:pos="214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-690.68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AA352A" w14:textId="476D9716" w:rsidR="00751E48" w:rsidRPr="00D95E92" w:rsidRDefault="00751E48" w:rsidP="00D95E92">
            <w:pPr>
              <w:tabs>
                <w:tab w:val="decimal" w:pos="195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155.94</w:t>
            </w:r>
          </w:p>
        </w:tc>
        <w:tc>
          <w:tcPr>
            <w:tcW w:w="9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651A5" w14:textId="5249FB7E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-996.30</w:t>
            </w:r>
          </w:p>
        </w:tc>
        <w:tc>
          <w:tcPr>
            <w:tcW w:w="10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6E20F" w14:textId="7B41EE48" w:rsidR="00751E48" w:rsidRPr="00D95E92" w:rsidRDefault="00751E48" w:rsidP="00D95E92">
            <w:pPr>
              <w:tabs>
                <w:tab w:val="decimal" w:pos="200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E92">
              <w:rPr>
                <w:color w:val="000000"/>
                <w:sz w:val="18"/>
                <w:szCs w:val="18"/>
              </w:rPr>
              <w:t>-385.05</w:t>
            </w:r>
          </w:p>
        </w:tc>
      </w:tr>
    </w:tbl>
    <w:p w14:paraId="6E43F38C" w14:textId="77777777" w:rsidR="00810CB2" w:rsidRDefault="00810CB2" w:rsidP="00810CB2">
      <w:pPr>
        <w:pStyle w:val="TableNotes"/>
        <w:rPr>
          <w:sz w:val="20"/>
          <w:szCs w:val="20"/>
        </w:rPr>
      </w:pPr>
      <w:r w:rsidRPr="00D3528A">
        <w:rPr>
          <w:vertAlign w:val="superscript"/>
        </w:rPr>
        <w:t xml:space="preserve">a </w:t>
      </w:r>
      <w:r w:rsidRPr="00185A65">
        <w:rPr>
          <w:sz w:val="20"/>
          <w:szCs w:val="20"/>
        </w:rPr>
        <w:t xml:space="preserve">Native warm-season grassland-multiple harvest (NWSG-M) is the reference condition. Coefficient refers to change in relative density for given treatment relative to NWSG-M. </w:t>
      </w:r>
    </w:p>
    <w:p w14:paraId="3FE34163" w14:textId="77777777" w:rsidR="00810CB2" w:rsidRDefault="00810CB2" w:rsidP="00810CB2">
      <w:pPr>
        <w:pStyle w:val="TableNotes"/>
        <w:rPr>
          <w:sz w:val="20"/>
          <w:szCs w:val="20"/>
          <w:vertAlign w:val="superscript"/>
        </w:rPr>
      </w:pPr>
      <w:r w:rsidRPr="00185A65">
        <w:rPr>
          <w:sz w:val="20"/>
          <w:szCs w:val="20"/>
          <w:vertAlign w:val="superscript"/>
        </w:rPr>
        <w:t xml:space="preserve">b </w:t>
      </w:r>
      <w:r w:rsidRPr="00185A65">
        <w:rPr>
          <w:sz w:val="20"/>
          <w:szCs w:val="20"/>
        </w:rPr>
        <w:t>2011 is the reference year. Coefficient refers to change in relative density for given year relative to 2011</w:t>
      </w:r>
      <w:r>
        <w:rPr>
          <w:sz w:val="20"/>
          <w:szCs w:val="20"/>
        </w:rPr>
        <w:t>.</w:t>
      </w:r>
      <w:r w:rsidRPr="00B91D0E">
        <w:rPr>
          <w:sz w:val="20"/>
          <w:szCs w:val="20"/>
          <w:vertAlign w:val="superscript"/>
        </w:rPr>
        <w:t xml:space="preserve"> </w:t>
      </w:r>
    </w:p>
    <w:p w14:paraId="0C5052CD" w14:textId="77777777" w:rsidR="00810CB2" w:rsidRDefault="00810CB2" w:rsidP="00810CB2">
      <w:pPr>
        <w:pStyle w:val="TableNotes"/>
        <w:rPr>
          <w:sz w:val="20"/>
          <w:szCs w:val="20"/>
        </w:rPr>
      </w:pPr>
      <w:r w:rsidRPr="00185A65">
        <w:rPr>
          <w:sz w:val="20"/>
          <w:szCs w:val="20"/>
          <w:vertAlign w:val="superscript"/>
        </w:rPr>
        <w:t xml:space="preserve">c </w:t>
      </w:r>
      <w:r w:rsidRPr="00185A65">
        <w:rPr>
          <w:sz w:val="20"/>
          <w:szCs w:val="20"/>
        </w:rPr>
        <w:t>2012 in the reference year. Coefficient refers to change in relative density for given year relative to 2012 (no Spring Migration surveys in 2011)</w:t>
      </w:r>
    </w:p>
    <w:p w14:paraId="0085422A" w14:textId="77777777" w:rsidR="00810CB2" w:rsidRDefault="00810CB2" w:rsidP="00810CB2">
      <w:pPr>
        <w:pStyle w:val="TableTitle"/>
        <w:numPr>
          <w:ilvl w:val="0"/>
          <w:numId w:val="0"/>
        </w:numPr>
        <w:ind w:hanging="4"/>
        <w:sectPr w:rsidR="00810CB2" w:rsidSect="0058154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5" w:name="_Toc444601375"/>
    </w:p>
    <w:p w14:paraId="5948A462" w14:textId="6C1EB757" w:rsidR="004F52FF" w:rsidRPr="004F52FF" w:rsidRDefault="00810CB2" w:rsidP="00165455">
      <w:pPr>
        <w:pStyle w:val="TableNotes"/>
        <w:spacing w:afterLines="0" w:after="0"/>
      </w:pPr>
      <w:r>
        <w:lastRenderedPageBreak/>
        <w:t xml:space="preserve">Table S6. </w:t>
      </w:r>
      <w:r w:rsidRPr="00D3528A">
        <w:t>Model coefficients (± SE) and 95% confidence limits for parameters in the best-fit model</w:t>
      </w:r>
      <w:r w:rsidR="00483973">
        <w:t>s</w:t>
      </w:r>
      <w:r w:rsidRPr="00D3528A">
        <w:t xml:space="preserve"> for avian conservation value</w:t>
      </w:r>
      <w:r w:rsidRPr="00D3528A">
        <w:rPr>
          <w:rFonts w:eastAsia="Calibri"/>
        </w:rPr>
        <w:t xml:space="preserve"> </w:t>
      </w:r>
      <w:r w:rsidR="00483973" w:rsidRPr="00D3528A">
        <w:t>by survey period</w:t>
      </w:r>
      <w:r w:rsidR="00483973" w:rsidRPr="00D3528A">
        <w:rPr>
          <w:rFonts w:eastAsia="Calibri"/>
        </w:rPr>
        <w:t xml:space="preserve"> in Clay Co., Mississippi, 2011</w:t>
      </w:r>
      <w:r w:rsidR="00483973">
        <w:rPr>
          <w:rFonts w:eastAsia="Calibri"/>
        </w:rPr>
        <w:t>–</w:t>
      </w:r>
      <w:r w:rsidR="00483973" w:rsidRPr="00D3528A">
        <w:rPr>
          <w:rFonts w:eastAsia="Calibri"/>
        </w:rPr>
        <w:t>2013.</w:t>
      </w:r>
    </w:p>
    <w:bookmarkEnd w:id="5"/>
    <w:tbl>
      <w:tblPr>
        <w:tblW w:w="4402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79"/>
        <w:gridCol w:w="1188"/>
        <w:gridCol w:w="878"/>
        <w:gridCol w:w="1177"/>
        <w:gridCol w:w="1119"/>
      </w:tblGrid>
      <w:tr w:rsidR="00810CB2" w:rsidRPr="00D3528A" w14:paraId="6F856238" w14:textId="77777777" w:rsidTr="005D0224">
        <w:trPr>
          <w:trHeight w:val="20"/>
        </w:trPr>
        <w:tc>
          <w:tcPr>
            <w:tcW w:w="23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2BBD8" w14:textId="77777777" w:rsidR="00810CB2" w:rsidRPr="00D3528A" w:rsidRDefault="00810CB2" w:rsidP="00165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CD3DE6" w14:textId="77777777" w:rsidR="00810CB2" w:rsidRPr="00D3528A" w:rsidRDefault="00810CB2" w:rsidP="00165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C7C6A" w14:textId="77777777" w:rsidR="00810CB2" w:rsidRPr="00D3528A" w:rsidRDefault="00810CB2" w:rsidP="00165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CDE2DF" w14:textId="77777777" w:rsidR="00810CB2" w:rsidRPr="00D3528A" w:rsidRDefault="00810CB2" w:rsidP="005D0224">
            <w:pPr>
              <w:jc w:val="center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95% Confidence Limits</w:t>
            </w:r>
          </w:p>
        </w:tc>
      </w:tr>
      <w:tr w:rsidR="00810CB2" w:rsidRPr="00D3528A" w14:paraId="18BF5A0F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15FD0C" w14:textId="77777777" w:rsidR="00810CB2" w:rsidRPr="00D3528A" w:rsidRDefault="00810CB2" w:rsidP="002F06C8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Parameter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99531" w14:textId="44789D75" w:rsidR="00810CB2" w:rsidRPr="00D3528A" w:rsidRDefault="00810CB2" w:rsidP="001D2CA8">
            <w:pPr>
              <w:spacing w:after="100" w:afterAutospacing="1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Estimate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D5EEE" w14:textId="77777777" w:rsidR="00810CB2" w:rsidRPr="00D3528A" w:rsidRDefault="00810CB2" w:rsidP="001D2CA8">
            <w:pPr>
              <w:spacing w:after="100" w:afterAutospacing="1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SE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2F9A0B" w14:textId="77777777" w:rsidR="00810CB2" w:rsidRPr="00D3528A" w:rsidRDefault="00810CB2" w:rsidP="005D0224">
            <w:pPr>
              <w:spacing w:after="100" w:afterAutospacing="1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Lower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3559B6" w14:textId="77777777" w:rsidR="00810CB2" w:rsidRPr="00D3528A" w:rsidRDefault="00810CB2" w:rsidP="005D0224">
            <w:pPr>
              <w:spacing w:after="100" w:afterAutospacing="1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Upper</w:t>
            </w:r>
          </w:p>
        </w:tc>
      </w:tr>
      <w:tr w:rsidR="00810CB2" w:rsidRPr="00D3528A" w14:paraId="1154AD21" w14:textId="77777777" w:rsidTr="005D0224">
        <w:trPr>
          <w:trHeight w:val="20"/>
        </w:trPr>
        <w:tc>
          <w:tcPr>
            <w:tcW w:w="23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EEBB1A" w14:textId="77777777" w:rsidR="00810CB2" w:rsidRPr="00D3528A" w:rsidRDefault="00810CB2" w:rsidP="002F06C8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Late Winter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CC37E" w14:textId="77777777" w:rsidR="00810CB2" w:rsidRPr="00D3528A" w:rsidRDefault="00810CB2" w:rsidP="005D0224">
            <w:pPr>
              <w:tabs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3473BE" w14:textId="77777777" w:rsidR="00810CB2" w:rsidRPr="00D3528A" w:rsidRDefault="00810CB2" w:rsidP="005D0224">
            <w:pPr>
              <w:tabs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917FE" w14:textId="77777777" w:rsidR="00810CB2" w:rsidRPr="00D3528A" w:rsidRDefault="00810CB2" w:rsidP="005D0224">
            <w:pPr>
              <w:tabs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2830" w14:textId="77777777" w:rsidR="00810CB2" w:rsidRPr="00D3528A" w:rsidRDefault="00810CB2" w:rsidP="005D0224">
            <w:pPr>
              <w:tabs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51E48" w:rsidRPr="00D3528A" w14:paraId="1231AFF3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28FD8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721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D54EE6" w14:textId="6AB730ED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101.62</w:t>
            </w:r>
          </w:p>
        </w:tc>
        <w:tc>
          <w:tcPr>
            <w:tcW w:w="533" w:type="pct"/>
            <w:tcBorders>
              <w:top w:val="nil"/>
              <w:left w:val="nil"/>
              <w:right w:val="nil"/>
            </w:tcBorders>
            <w:vAlign w:val="center"/>
          </w:tcPr>
          <w:p w14:paraId="6940AA17" w14:textId="0348112E" w:rsidR="00751E48" w:rsidRPr="00D3528A" w:rsidRDefault="00751E48" w:rsidP="00497AD6">
            <w:pPr>
              <w:tabs>
                <w:tab w:val="decimal" w:pos="216"/>
                <w:tab w:val="decimal" w:pos="243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33.28</w:t>
            </w: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CA1AB4" w14:textId="51A52B72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36.40</w:t>
            </w:r>
          </w:p>
        </w:tc>
        <w:tc>
          <w:tcPr>
            <w:tcW w:w="67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6F703E" w14:textId="091D0B6C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166.84</w:t>
            </w:r>
          </w:p>
        </w:tc>
      </w:tr>
      <w:tr w:rsidR="00751E48" w:rsidRPr="00D3528A" w14:paraId="7E32150A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43D06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NWSG (single harvest)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5E305" w14:textId="0F04736D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400.38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340D6" w14:textId="25E9A878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305.78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B1BB3" w14:textId="2621005C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-198.93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26038" w14:textId="339D217F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999.70</w:t>
            </w:r>
          </w:p>
        </w:tc>
      </w:tr>
      <w:tr w:rsidR="00751E48" w:rsidRPr="00D3528A" w14:paraId="31C877F0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5E1286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(multiple harvest)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97C1D" w14:textId="5805AD33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385.49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B51C7" w14:textId="5BF00882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190.34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1D390D" w14:textId="23EC5742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12.44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28801" w14:textId="6928FF8C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758.55</w:t>
            </w:r>
          </w:p>
        </w:tc>
      </w:tr>
      <w:tr w:rsidR="00751E48" w:rsidRPr="00D3528A" w14:paraId="2F7F58AB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AE097A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(single harvest)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AE7E9D" w14:textId="17422751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652.16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C1916" w14:textId="56950280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89.57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9B48D7" w14:textId="35E62CEE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476.61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656DF" w14:textId="407CBE90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827.71</w:t>
            </w:r>
          </w:p>
        </w:tc>
      </w:tr>
      <w:tr w:rsidR="00751E48" w:rsidRPr="00D3528A" w14:paraId="2CF51A3F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5A1924" w14:textId="28ADC260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8362AD" w14:textId="0F144E5C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411.71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D7692" w14:textId="6B24B78C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74.79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A6BD9" w14:textId="4598158F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265.12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82F22" w14:textId="250F53AD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558.30</w:t>
            </w:r>
          </w:p>
        </w:tc>
      </w:tr>
      <w:tr w:rsidR="00751E48" w:rsidRPr="00D3528A" w14:paraId="7C34456E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FCB622" w14:textId="2D06B66A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4089F" w14:textId="0D49E922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190.38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BA689" w14:textId="6DC6702F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79.33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0A965" w14:textId="28749319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34.89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8F3014" w14:textId="66EFDCC0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345.87</w:t>
            </w:r>
          </w:p>
        </w:tc>
      </w:tr>
      <w:tr w:rsidR="00751E48" w:rsidRPr="00D3528A" w14:paraId="6E375893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95FAD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NWSG (single harvest)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85B99" w14:textId="35F48AFD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-629.71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EB7B4" w14:textId="624C49F9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321.21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A33EE" w14:textId="66F00161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-1259.27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70C81" w14:textId="49E7CE26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-0.16</w:t>
            </w:r>
          </w:p>
        </w:tc>
      </w:tr>
      <w:tr w:rsidR="00751E48" w:rsidRPr="00D3528A" w14:paraId="70DC83DC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4DE394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(multiple harvest)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 w:rsidRPr="00D3528A"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09F6D" w14:textId="0E21E28A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-8.16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0D957" w14:textId="24C5C55B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218.24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EE8FB0" w14:textId="3B03CF5D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-435.91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0B0570" w14:textId="0186DA55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419.59</w:t>
            </w:r>
          </w:p>
        </w:tc>
      </w:tr>
      <w:tr w:rsidR="00751E48" w:rsidRPr="00D3528A" w14:paraId="070DBC61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B7798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(single harvest)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 w:rsidRPr="00D3528A"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7F8FA" w14:textId="1FE58497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-383.27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78B34" w14:textId="319AC942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152.59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B41172" w14:textId="03527320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-682.34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0E2E29" w14:textId="528FB21C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-84.20</w:t>
            </w:r>
          </w:p>
        </w:tc>
      </w:tr>
      <w:tr w:rsidR="00751E48" w:rsidRPr="00D3528A" w14:paraId="1B7FD225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094C7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NWSG (single harvest)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 w:rsidRPr="00D3528A"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587154" w14:textId="2E181433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-568.38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097F4" w14:textId="608D5A94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315.34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D24FF9" w14:textId="7A32C287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-1186.43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52BF3F" w14:textId="0F973146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49.67</w:t>
            </w:r>
          </w:p>
        </w:tc>
      </w:tr>
      <w:tr w:rsidR="00751E48" w:rsidRPr="00D3528A" w14:paraId="3B78EA7A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AD8B65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(multiple harvest)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 w:rsidRPr="00D3528A"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94CC6" w14:textId="4F22E483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-334.38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332C7" w14:textId="4C62F869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205.28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FD6E3" w14:textId="48D527CF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-736.72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366BB" w14:textId="23BA8DBF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67.95</w:t>
            </w:r>
          </w:p>
        </w:tc>
      </w:tr>
      <w:tr w:rsidR="00751E48" w:rsidRPr="00D3528A" w14:paraId="642019C9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81C4B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3F4636">
              <w:rPr>
                <w:rFonts w:eastAsia="Calibri"/>
                <w:color w:val="000000"/>
                <w:sz w:val="20"/>
                <w:szCs w:val="20"/>
              </w:rPr>
              <w:t>Switchgrass (single harvest)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3F4636">
              <w:rPr>
                <w:rFonts w:eastAsia="Calibri"/>
                <w:color w:val="000000"/>
                <w:sz w:val="20"/>
                <w:szCs w:val="20"/>
              </w:rPr>
              <w:t>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3F4636">
              <w:rPr>
                <w:rFonts w:eastAsia="Calibri"/>
                <w:color w:val="000000"/>
                <w:sz w:val="20"/>
                <w:szCs w:val="20"/>
              </w:rPr>
              <w:t>2013</w:t>
            </w:r>
            <w:r w:rsidRPr="00D3528A"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23826" w14:textId="180DB684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-720.16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0C78C" w14:textId="183ED53E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141.86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D4131C" w14:textId="0EF521EC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-998.20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EDFD6D" w14:textId="77438400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-442.12</w:t>
            </w:r>
          </w:p>
        </w:tc>
      </w:tr>
      <w:tr w:rsidR="00A844E6" w:rsidRPr="00D3528A" w14:paraId="2079E48A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F5439F" w14:textId="77777777" w:rsidR="00A844E6" w:rsidRPr="00D3528A" w:rsidRDefault="00A844E6" w:rsidP="00A844E6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FEA3B" w14:textId="77777777" w:rsidR="00A844E6" w:rsidRPr="00D3528A" w:rsidRDefault="00A844E6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98725" w14:textId="77777777" w:rsidR="00A844E6" w:rsidRPr="00D3528A" w:rsidRDefault="00A844E6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24246" w14:textId="77777777" w:rsidR="00A844E6" w:rsidRPr="00D3528A" w:rsidRDefault="00A844E6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55B3C" w14:textId="77777777" w:rsidR="00A844E6" w:rsidRPr="00D3528A" w:rsidRDefault="00A844E6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A844E6" w:rsidRPr="00D3528A" w14:paraId="2078CDD6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8A1008" w14:textId="77777777" w:rsidR="00A844E6" w:rsidRPr="00D3528A" w:rsidRDefault="00A844E6" w:rsidP="00A844E6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Spring Migration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5DED8" w14:textId="77777777" w:rsidR="00A844E6" w:rsidRPr="00D3528A" w:rsidRDefault="00A844E6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2D96F" w14:textId="77777777" w:rsidR="00A844E6" w:rsidRPr="00D3528A" w:rsidRDefault="00A844E6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C76C8" w14:textId="77777777" w:rsidR="00A844E6" w:rsidRPr="00D3528A" w:rsidRDefault="00A844E6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558915" w14:textId="77777777" w:rsidR="00A844E6" w:rsidRPr="00D3528A" w:rsidRDefault="00A844E6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51E48" w:rsidRPr="00D3528A" w14:paraId="42B98B46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7D5119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D1B6D" w14:textId="0675B376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41.78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1FB49" w14:textId="79BC4F1A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7.02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8225CC" w14:textId="7FCCDA87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27.25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0A366" w14:textId="214EE938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56.30</w:t>
            </w:r>
          </w:p>
        </w:tc>
      </w:tr>
      <w:tr w:rsidR="00751E48" w:rsidRPr="00D3528A" w14:paraId="34796D4C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19CBA2" w14:textId="3A66E0FF" w:rsidR="00751E48" w:rsidRPr="00D3528A" w:rsidRDefault="00751E48" w:rsidP="00751E48">
            <w:pPr>
              <w:spacing w:after="100" w:afterAutospacing="1" w:line="240" w:lineRule="auto"/>
              <w:ind w:left="435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A5AE78" w14:textId="532E167A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-21.38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2E6EE" w14:textId="56487AA2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5.59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23602" w14:textId="40219033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-32.94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DE97FB" w14:textId="0CCB4AC2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-9.83</w:t>
            </w:r>
          </w:p>
        </w:tc>
      </w:tr>
      <w:tr w:rsidR="00A844E6" w:rsidRPr="00D3528A" w14:paraId="5E4412D2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54A0B" w14:textId="77777777" w:rsidR="00A844E6" w:rsidRPr="00D3528A" w:rsidRDefault="00A844E6" w:rsidP="00A844E6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86534C" w14:textId="77777777" w:rsidR="00A844E6" w:rsidRPr="00D3528A" w:rsidRDefault="00A844E6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67981" w14:textId="77777777" w:rsidR="00A844E6" w:rsidRPr="00D3528A" w:rsidRDefault="00A844E6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01D1C" w14:textId="77777777" w:rsidR="00A844E6" w:rsidRPr="00D3528A" w:rsidRDefault="00A844E6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98D71" w14:textId="77777777" w:rsidR="00A844E6" w:rsidRPr="00D3528A" w:rsidRDefault="00A844E6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A844E6" w:rsidRPr="00D3528A" w14:paraId="4B252EE1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20CE2D" w14:textId="77777777" w:rsidR="00A844E6" w:rsidRPr="00D3528A" w:rsidRDefault="00A844E6" w:rsidP="00A844E6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Summer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9274B4" w14:textId="77777777" w:rsidR="00A844E6" w:rsidRPr="00D3528A" w:rsidRDefault="00A844E6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40DDC" w14:textId="77777777" w:rsidR="00A844E6" w:rsidRPr="00D3528A" w:rsidRDefault="00A844E6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47D1F" w14:textId="77777777" w:rsidR="00A844E6" w:rsidRPr="00D3528A" w:rsidRDefault="00A844E6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A1040C" w14:textId="77777777" w:rsidR="00A844E6" w:rsidRPr="00D3528A" w:rsidRDefault="00A844E6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51E48" w:rsidRPr="00D3528A" w14:paraId="1DE68210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844481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44EFBE" w14:textId="15EC39AB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33.42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E0EA2" w14:textId="4CD2BD09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4.38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4490D" w14:textId="77ADAE9B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24.50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33649" w14:textId="5729EC68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42.33</w:t>
            </w:r>
          </w:p>
        </w:tc>
      </w:tr>
      <w:tr w:rsidR="00751E48" w:rsidRPr="00D3528A" w14:paraId="0974D131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8E447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NWSG (single harvest)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3A5B39" w14:textId="266C49AA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-1.09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A74F9" w14:textId="3AE2078D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2.92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F63114" w14:textId="528E850A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-7.03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C57DB8" w14:textId="56C7E870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4.86</w:t>
            </w:r>
          </w:p>
        </w:tc>
      </w:tr>
      <w:tr w:rsidR="00751E48" w:rsidRPr="00D3528A" w14:paraId="756F90B6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C4F3A4" w14:textId="1EEE751B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(multiple harvest)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38C54" w14:textId="2C5C0CA6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-15.39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B63BC" w14:textId="4A514B7B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3.23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5DE861" w14:textId="6E52667C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-21.96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8BD36" w14:textId="3379E253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-8.83</w:t>
            </w:r>
          </w:p>
        </w:tc>
      </w:tr>
      <w:tr w:rsidR="00751E48" w:rsidRPr="00D3528A" w14:paraId="28074D3F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0F9CFD" w14:textId="71826B5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(single harvest)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66DF3" w14:textId="395D3217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-16.25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4ED86" w14:textId="03103A50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3.23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91D67" w14:textId="4472E932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-22.82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9A54C" w14:textId="63E10876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-9.69</w:t>
            </w:r>
          </w:p>
        </w:tc>
      </w:tr>
      <w:tr w:rsidR="00751E48" w:rsidRPr="00D3528A" w14:paraId="24E80D12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9F401" w14:textId="23648FFB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62B4D7" w14:textId="07597B26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-10.90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053DA" w14:textId="46EE9327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2.71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DB16E" w14:textId="3AC294E1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-16.41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6C9DA2" w14:textId="1887387F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-5.39</w:t>
            </w:r>
          </w:p>
        </w:tc>
      </w:tr>
      <w:tr w:rsidR="00751E48" w:rsidRPr="00D3528A" w14:paraId="77A97FCD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A2E5F" w14:textId="4BF2574E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E1F39D" w14:textId="09C241C8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-12.89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BA6AD" w14:textId="5FED426C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2.71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46101D" w14:textId="7D8A3AD9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-18.39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51D80" w14:textId="1D3F6D98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-7.38</w:t>
            </w:r>
          </w:p>
        </w:tc>
      </w:tr>
      <w:tr w:rsidR="00F56879" w:rsidRPr="00D3528A" w14:paraId="2149C551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2A5C" w14:textId="77777777" w:rsidR="00F56879" w:rsidRPr="00D3528A" w:rsidRDefault="00F56879" w:rsidP="00F56879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E04E2" w14:textId="77777777" w:rsidR="00F56879" w:rsidRPr="00D3528A" w:rsidRDefault="00F56879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E1683" w14:textId="77777777" w:rsidR="00F56879" w:rsidRPr="00D3528A" w:rsidRDefault="00F56879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27337" w14:textId="77777777" w:rsidR="00F56879" w:rsidRPr="00D3528A" w:rsidRDefault="00F56879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AAD5F" w14:textId="77777777" w:rsidR="00F56879" w:rsidRPr="00D3528A" w:rsidRDefault="00F56879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F56879" w:rsidRPr="00D3528A" w14:paraId="76B45122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8E68A" w14:textId="77777777" w:rsidR="00F56879" w:rsidRPr="00D3528A" w:rsidRDefault="00F56879" w:rsidP="00F56879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Fall Migration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D11AC4" w14:textId="77777777" w:rsidR="00F56879" w:rsidRPr="00D3528A" w:rsidRDefault="00F56879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CBADB" w14:textId="77777777" w:rsidR="00F56879" w:rsidRPr="00D3528A" w:rsidRDefault="00F56879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91B60" w14:textId="77777777" w:rsidR="00F56879" w:rsidRPr="00D3528A" w:rsidRDefault="00F56879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C3E71" w14:textId="77777777" w:rsidR="00F56879" w:rsidRPr="00D3528A" w:rsidRDefault="00F56879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51E48" w:rsidRPr="00D3528A" w14:paraId="5FB6D159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98E9E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721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13A9C" w14:textId="25D87641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23.93</w:t>
            </w:r>
          </w:p>
        </w:tc>
        <w:tc>
          <w:tcPr>
            <w:tcW w:w="533" w:type="pct"/>
            <w:tcBorders>
              <w:top w:val="nil"/>
              <w:left w:val="nil"/>
              <w:right w:val="nil"/>
            </w:tcBorders>
            <w:vAlign w:val="center"/>
          </w:tcPr>
          <w:p w14:paraId="1E324C37" w14:textId="579CD0B0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3.58</w:t>
            </w: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28FC8" w14:textId="0EBCF8DC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16.66</w:t>
            </w:r>
          </w:p>
        </w:tc>
        <w:tc>
          <w:tcPr>
            <w:tcW w:w="67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2AF2B" w14:textId="5FB42FEA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31.20</w:t>
            </w:r>
          </w:p>
        </w:tc>
      </w:tr>
      <w:tr w:rsidR="00751E48" w:rsidRPr="00D3528A" w14:paraId="118D46BE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A1D2D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2012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DF2A8" w14:textId="5746366F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-11.87</w:t>
            </w:r>
          </w:p>
        </w:tc>
        <w:tc>
          <w:tcPr>
            <w:tcW w:w="533" w:type="pct"/>
            <w:tcBorders>
              <w:top w:val="nil"/>
              <w:left w:val="nil"/>
              <w:right w:val="nil"/>
            </w:tcBorders>
            <w:vAlign w:val="center"/>
          </w:tcPr>
          <w:p w14:paraId="34A2F06C" w14:textId="7BD3678E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3.75</w:t>
            </w: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E2D75" w14:textId="31696A21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-19.48</w:t>
            </w:r>
          </w:p>
        </w:tc>
        <w:tc>
          <w:tcPr>
            <w:tcW w:w="67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52D39E" w14:textId="48729F35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-4.26</w:t>
            </w:r>
          </w:p>
        </w:tc>
      </w:tr>
      <w:tr w:rsidR="00751E48" w:rsidRPr="00D3528A" w14:paraId="08C5B4EF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DFA1B1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sz w:val="20"/>
                <w:szCs w:val="20"/>
              </w:rPr>
              <w:t>2013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AE5C1" w14:textId="296FC869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-12.14</w:t>
            </w:r>
          </w:p>
        </w:tc>
        <w:tc>
          <w:tcPr>
            <w:tcW w:w="533" w:type="pct"/>
            <w:tcBorders>
              <w:top w:val="nil"/>
              <w:left w:val="nil"/>
              <w:right w:val="nil"/>
            </w:tcBorders>
            <w:vAlign w:val="center"/>
          </w:tcPr>
          <w:p w14:paraId="055D1108" w14:textId="7819557F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3.75</w:t>
            </w: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3134E" w14:textId="1DAEED1A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-19.75</w:t>
            </w:r>
          </w:p>
        </w:tc>
        <w:tc>
          <w:tcPr>
            <w:tcW w:w="67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E88868" w14:textId="2F0CA5E8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-4.53</w:t>
            </w:r>
          </w:p>
        </w:tc>
      </w:tr>
      <w:tr w:rsidR="00F56879" w:rsidRPr="00D3528A" w14:paraId="5090BA06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D7162" w14:textId="77777777" w:rsidR="00F56879" w:rsidRPr="00D3528A" w:rsidRDefault="00F56879" w:rsidP="00F56879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83A3ED" w14:textId="77777777" w:rsidR="00F56879" w:rsidRPr="00D3528A" w:rsidRDefault="00F56879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right w:val="nil"/>
            </w:tcBorders>
            <w:vAlign w:val="center"/>
          </w:tcPr>
          <w:p w14:paraId="7834A771" w14:textId="77777777" w:rsidR="00F56879" w:rsidRPr="00D3528A" w:rsidRDefault="00F56879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088D12" w14:textId="77777777" w:rsidR="00F56879" w:rsidRPr="00D3528A" w:rsidRDefault="00F56879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18981F" w14:textId="77777777" w:rsidR="00F56879" w:rsidRPr="00D3528A" w:rsidRDefault="00F56879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F56879" w:rsidRPr="00D3528A" w14:paraId="6569BF42" w14:textId="77777777" w:rsidTr="005D0224">
        <w:trPr>
          <w:trHeight w:val="20"/>
        </w:trPr>
        <w:tc>
          <w:tcPr>
            <w:tcW w:w="2353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ADC50" w14:textId="54A43084" w:rsidR="00F56879" w:rsidRPr="00D3528A" w:rsidRDefault="00F56879" w:rsidP="00F56879">
            <w:pPr>
              <w:spacing w:after="100" w:afterAutospacing="1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Early Winter</w:t>
            </w:r>
          </w:p>
        </w:tc>
        <w:tc>
          <w:tcPr>
            <w:tcW w:w="721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A2B856" w14:textId="77777777" w:rsidR="00F56879" w:rsidRPr="00D3528A" w:rsidRDefault="00F56879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right w:val="nil"/>
            </w:tcBorders>
            <w:vAlign w:val="center"/>
          </w:tcPr>
          <w:p w14:paraId="47869BD3" w14:textId="77777777" w:rsidR="00F56879" w:rsidRPr="00D3528A" w:rsidRDefault="00F56879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4CCAA" w14:textId="77777777" w:rsidR="00F56879" w:rsidRPr="00D3528A" w:rsidRDefault="00F56879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C5586" w14:textId="77777777" w:rsidR="00F56879" w:rsidRPr="00D3528A" w:rsidRDefault="00F56879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51E48" w:rsidRPr="00D3528A" w14:paraId="034C3A76" w14:textId="77777777" w:rsidTr="005D0224">
        <w:trPr>
          <w:trHeight w:val="20"/>
        </w:trPr>
        <w:tc>
          <w:tcPr>
            <w:tcW w:w="235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DB2F0E" w14:textId="77777777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721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A8EB08" w14:textId="178FCCB3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109.25</w:t>
            </w:r>
          </w:p>
        </w:tc>
        <w:tc>
          <w:tcPr>
            <w:tcW w:w="533" w:type="pct"/>
            <w:tcBorders>
              <w:left w:val="nil"/>
              <w:right w:val="nil"/>
            </w:tcBorders>
            <w:vAlign w:val="center"/>
          </w:tcPr>
          <w:p w14:paraId="764D3532" w14:textId="366CA34F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24.55</w:t>
            </w:r>
          </w:p>
        </w:tc>
        <w:tc>
          <w:tcPr>
            <w:tcW w:w="71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EAE36" w14:textId="283314F3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61.13</w:t>
            </w:r>
          </w:p>
        </w:tc>
        <w:tc>
          <w:tcPr>
            <w:tcW w:w="67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6E0895" w14:textId="7BEB3B38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157.37</w:t>
            </w:r>
          </w:p>
        </w:tc>
      </w:tr>
      <w:tr w:rsidR="00751E48" w:rsidRPr="00D3528A" w14:paraId="1036B900" w14:textId="77777777" w:rsidTr="005D0224">
        <w:trPr>
          <w:trHeight w:val="20"/>
        </w:trPr>
        <w:tc>
          <w:tcPr>
            <w:tcW w:w="235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3C6CC1" w14:textId="41646E81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NWSG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721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4F6C9" w14:textId="17B22E32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-21.87</w:t>
            </w:r>
          </w:p>
        </w:tc>
        <w:tc>
          <w:tcPr>
            <w:tcW w:w="533" w:type="pct"/>
            <w:tcBorders>
              <w:left w:val="nil"/>
              <w:right w:val="nil"/>
            </w:tcBorders>
            <w:vAlign w:val="center"/>
          </w:tcPr>
          <w:p w14:paraId="621C7295" w14:textId="6BC2578C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34.72</w:t>
            </w:r>
          </w:p>
        </w:tc>
        <w:tc>
          <w:tcPr>
            <w:tcW w:w="71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6497BD" w14:textId="7D6FB887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-89.92</w:t>
            </w:r>
          </w:p>
        </w:tc>
        <w:tc>
          <w:tcPr>
            <w:tcW w:w="67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E3727" w14:textId="250CC31D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46.19</w:t>
            </w:r>
          </w:p>
        </w:tc>
      </w:tr>
      <w:tr w:rsidR="00751E48" w:rsidRPr="00D3528A" w14:paraId="14BDA628" w14:textId="77777777" w:rsidTr="005D0224">
        <w:trPr>
          <w:trHeight w:val="20"/>
        </w:trPr>
        <w:tc>
          <w:tcPr>
            <w:tcW w:w="235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E2B5" w14:textId="3357AEA8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(multiple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721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D0BF2" w14:textId="7D07A1F3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72.73</w:t>
            </w:r>
          </w:p>
        </w:tc>
        <w:tc>
          <w:tcPr>
            <w:tcW w:w="533" w:type="pct"/>
            <w:tcBorders>
              <w:left w:val="nil"/>
              <w:right w:val="nil"/>
            </w:tcBorders>
            <w:vAlign w:val="center"/>
          </w:tcPr>
          <w:p w14:paraId="1EC04D16" w14:textId="3D80ED3E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37.50</w:t>
            </w:r>
          </w:p>
        </w:tc>
        <w:tc>
          <w:tcPr>
            <w:tcW w:w="71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59F65F" w14:textId="05D0E00F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-0.78</w:t>
            </w:r>
          </w:p>
        </w:tc>
        <w:tc>
          <w:tcPr>
            <w:tcW w:w="67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4D68E3" w14:textId="0D7FC48F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146.24</w:t>
            </w:r>
          </w:p>
        </w:tc>
      </w:tr>
      <w:tr w:rsidR="00751E48" w:rsidRPr="00D3528A" w14:paraId="61D4258D" w14:textId="77777777" w:rsidTr="005D0224">
        <w:trPr>
          <w:trHeight w:val="20"/>
        </w:trPr>
        <w:tc>
          <w:tcPr>
            <w:tcW w:w="235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C1044" w14:textId="754CD7DE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721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8E255" w14:textId="30376ABA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114.03</w:t>
            </w:r>
          </w:p>
        </w:tc>
        <w:tc>
          <w:tcPr>
            <w:tcW w:w="533" w:type="pct"/>
            <w:tcBorders>
              <w:left w:val="nil"/>
              <w:right w:val="nil"/>
            </w:tcBorders>
            <w:vAlign w:val="center"/>
          </w:tcPr>
          <w:p w14:paraId="1B7FCAB8" w14:textId="5F4FFABF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37.50</w:t>
            </w:r>
          </w:p>
        </w:tc>
        <w:tc>
          <w:tcPr>
            <w:tcW w:w="71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0C7A5" w14:textId="0A066FE6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40.52</w:t>
            </w:r>
          </w:p>
        </w:tc>
        <w:tc>
          <w:tcPr>
            <w:tcW w:w="67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47AD68" w14:textId="6C843FB6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187.54</w:t>
            </w:r>
          </w:p>
        </w:tc>
      </w:tr>
      <w:tr w:rsidR="00751E48" w:rsidRPr="00D3528A" w14:paraId="464321B8" w14:textId="77777777" w:rsidTr="005D0224">
        <w:trPr>
          <w:trHeight w:val="20"/>
        </w:trPr>
        <w:tc>
          <w:tcPr>
            <w:tcW w:w="235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06E6E" w14:textId="5A923086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494847" w14:textId="4A4342DD" w:rsidR="00751E48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-86.27</w:t>
            </w:r>
          </w:p>
        </w:tc>
        <w:tc>
          <w:tcPr>
            <w:tcW w:w="533" w:type="pct"/>
            <w:tcBorders>
              <w:left w:val="nil"/>
              <w:right w:val="nil"/>
            </w:tcBorders>
            <w:vAlign w:val="center"/>
          </w:tcPr>
          <w:p w14:paraId="3266AF39" w14:textId="02B5E072" w:rsidR="00751E48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25.06</w:t>
            </w:r>
          </w:p>
        </w:tc>
        <w:tc>
          <w:tcPr>
            <w:tcW w:w="71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CF8F9" w14:textId="698F90F9" w:rsidR="00751E48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-135.37</w:t>
            </w:r>
          </w:p>
        </w:tc>
        <w:tc>
          <w:tcPr>
            <w:tcW w:w="67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82514" w14:textId="3FB1EEF8" w:rsidR="00751E48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-37.16</w:t>
            </w:r>
          </w:p>
        </w:tc>
      </w:tr>
      <w:tr w:rsidR="00751E48" w:rsidRPr="00D3528A" w14:paraId="213B077D" w14:textId="77777777" w:rsidTr="005D0224">
        <w:trPr>
          <w:trHeight w:val="20"/>
        </w:trPr>
        <w:tc>
          <w:tcPr>
            <w:tcW w:w="235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189F6" w14:textId="11430162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  <w:vertAlign w:val="superscript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  <w:r w:rsidRPr="00D3528A" w:rsidDel="00197FC0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1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65FE3" w14:textId="5906E534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-71.41</w:t>
            </w:r>
          </w:p>
        </w:tc>
        <w:tc>
          <w:tcPr>
            <w:tcW w:w="533" w:type="pct"/>
            <w:tcBorders>
              <w:left w:val="nil"/>
              <w:right w:val="nil"/>
            </w:tcBorders>
            <w:vAlign w:val="center"/>
          </w:tcPr>
          <w:p w14:paraId="5F993FCF" w14:textId="5CA31FC6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26.35</w:t>
            </w:r>
          </w:p>
        </w:tc>
        <w:tc>
          <w:tcPr>
            <w:tcW w:w="71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1D8D2" w14:textId="166D66EE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-123.06</w:t>
            </w:r>
          </w:p>
        </w:tc>
        <w:tc>
          <w:tcPr>
            <w:tcW w:w="67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7A3FE" w14:textId="2298B550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-19.76</w:t>
            </w:r>
          </w:p>
        </w:tc>
      </w:tr>
      <w:tr w:rsidR="00751E48" w:rsidRPr="00D3528A" w14:paraId="36F99366" w14:textId="77777777" w:rsidTr="005D0224">
        <w:trPr>
          <w:trHeight w:val="20"/>
        </w:trPr>
        <w:tc>
          <w:tcPr>
            <w:tcW w:w="235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C163E" w14:textId="3E4E6692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NWSG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 xml:space="preserve"> a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  <w:r w:rsidRPr="00D3528A" w:rsidDel="00197FC0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1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DFE8D" w14:textId="10B201F2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18.18</w:t>
            </w:r>
          </w:p>
        </w:tc>
        <w:tc>
          <w:tcPr>
            <w:tcW w:w="533" w:type="pct"/>
            <w:tcBorders>
              <w:left w:val="nil"/>
              <w:right w:val="nil"/>
            </w:tcBorders>
            <w:vAlign w:val="center"/>
          </w:tcPr>
          <w:p w14:paraId="492B1947" w14:textId="05DB9455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35.43</w:t>
            </w:r>
          </w:p>
        </w:tc>
        <w:tc>
          <w:tcPr>
            <w:tcW w:w="71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584A9" w14:textId="5B305DE7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-51.27</w:t>
            </w:r>
          </w:p>
        </w:tc>
        <w:tc>
          <w:tcPr>
            <w:tcW w:w="67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F0AAE" w14:textId="3957D144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87.63</w:t>
            </w:r>
          </w:p>
        </w:tc>
      </w:tr>
      <w:tr w:rsidR="00751E48" w:rsidRPr="00D3528A" w14:paraId="5B2B2F32" w14:textId="77777777" w:rsidTr="005D0224">
        <w:trPr>
          <w:trHeight w:val="20"/>
        </w:trPr>
        <w:tc>
          <w:tcPr>
            <w:tcW w:w="235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B136F" w14:textId="3F48F6D1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(multiple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 xml:space="preserve"> a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 w:rsidRPr="00D3528A"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457F0A" w14:textId="29FCCCFF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-43.04</w:t>
            </w:r>
          </w:p>
        </w:tc>
        <w:tc>
          <w:tcPr>
            <w:tcW w:w="533" w:type="pct"/>
            <w:tcBorders>
              <w:left w:val="nil"/>
              <w:right w:val="nil"/>
            </w:tcBorders>
            <w:vAlign w:val="center"/>
          </w:tcPr>
          <w:p w14:paraId="6D2763E5" w14:textId="5ABD48B0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38.27</w:t>
            </w:r>
          </w:p>
        </w:tc>
        <w:tc>
          <w:tcPr>
            <w:tcW w:w="71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02A0D" w14:textId="00359A81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-118.05</w:t>
            </w:r>
          </w:p>
        </w:tc>
        <w:tc>
          <w:tcPr>
            <w:tcW w:w="67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9F0E4" w14:textId="578146A0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31.98</w:t>
            </w:r>
          </w:p>
        </w:tc>
      </w:tr>
      <w:tr w:rsidR="00751E48" w:rsidRPr="00D3528A" w14:paraId="377A1E09" w14:textId="77777777" w:rsidTr="005D0224">
        <w:trPr>
          <w:trHeight w:val="20"/>
        </w:trPr>
        <w:tc>
          <w:tcPr>
            <w:tcW w:w="235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E7F3C" w14:textId="21A6AF90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 xml:space="preserve"> a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2012</w:t>
            </w:r>
            <w:r w:rsidRPr="00D3528A"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3F41F" w14:textId="507996BA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-103.35</w:t>
            </w:r>
          </w:p>
        </w:tc>
        <w:tc>
          <w:tcPr>
            <w:tcW w:w="533" w:type="pct"/>
            <w:tcBorders>
              <w:left w:val="nil"/>
              <w:right w:val="nil"/>
            </w:tcBorders>
            <w:vAlign w:val="center"/>
          </w:tcPr>
          <w:p w14:paraId="5B58FC23" w14:textId="619288D1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38.27</w:t>
            </w:r>
          </w:p>
        </w:tc>
        <w:tc>
          <w:tcPr>
            <w:tcW w:w="71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DB15D" w14:textId="4AFB58A7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-178.36</w:t>
            </w:r>
          </w:p>
        </w:tc>
        <w:tc>
          <w:tcPr>
            <w:tcW w:w="67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A429C" w14:textId="2C565D37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-28.33</w:t>
            </w:r>
          </w:p>
        </w:tc>
      </w:tr>
      <w:tr w:rsidR="00751E48" w:rsidRPr="00D3528A" w14:paraId="512D4AA5" w14:textId="77777777" w:rsidTr="005D0224">
        <w:trPr>
          <w:trHeight w:val="20"/>
        </w:trPr>
        <w:tc>
          <w:tcPr>
            <w:tcW w:w="235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EFE0F" w14:textId="3884DC9A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NWSG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a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 xml:space="preserve"> 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 w:rsidRPr="00D3528A"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C56788" w14:textId="04062006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5.65</w:t>
            </w:r>
          </w:p>
        </w:tc>
        <w:tc>
          <w:tcPr>
            <w:tcW w:w="533" w:type="pct"/>
            <w:tcBorders>
              <w:left w:val="nil"/>
              <w:right w:val="nil"/>
            </w:tcBorders>
            <w:vAlign w:val="center"/>
          </w:tcPr>
          <w:p w14:paraId="73219D53" w14:textId="019ABAF3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37.27</w:t>
            </w:r>
          </w:p>
        </w:tc>
        <w:tc>
          <w:tcPr>
            <w:tcW w:w="71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7FF2" w14:textId="0A28D046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-67.40</w:t>
            </w:r>
          </w:p>
        </w:tc>
        <w:tc>
          <w:tcPr>
            <w:tcW w:w="67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25E6D" w14:textId="2E86EF55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78.69</w:t>
            </w:r>
          </w:p>
        </w:tc>
      </w:tr>
      <w:tr w:rsidR="00751E48" w:rsidRPr="00D3528A" w14:paraId="562F49F1" w14:textId="77777777" w:rsidTr="005D0224">
        <w:trPr>
          <w:trHeight w:val="20"/>
        </w:trPr>
        <w:tc>
          <w:tcPr>
            <w:tcW w:w="235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58DFB" w14:textId="47BAD269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color w:val="000000"/>
                <w:sz w:val="20"/>
                <w:szCs w:val="20"/>
              </w:rPr>
            </w:pPr>
            <w:r w:rsidRPr="00D3528A">
              <w:rPr>
                <w:rFonts w:eastAsia="Calibri"/>
                <w:color w:val="000000"/>
                <w:sz w:val="20"/>
                <w:szCs w:val="20"/>
              </w:rPr>
              <w:t>Switchgrass (multiple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a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3528A">
              <w:rPr>
                <w:rFonts w:eastAsia="Calibri"/>
                <w:color w:val="000000"/>
                <w:sz w:val="20"/>
                <w:szCs w:val="20"/>
              </w:rPr>
              <w:t>2013</w:t>
            </w:r>
            <w:r w:rsidRPr="00D3528A"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4C18E" w14:textId="32F2197F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-88.27</w:t>
            </w:r>
          </w:p>
        </w:tc>
        <w:tc>
          <w:tcPr>
            <w:tcW w:w="533" w:type="pct"/>
            <w:tcBorders>
              <w:left w:val="nil"/>
              <w:right w:val="nil"/>
            </w:tcBorders>
            <w:vAlign w:val="center"/>
          </w:tcPr>
          <w:p w14:paraId="27324997" w14:textId="13CED0F8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40.25</w:t>
            </w:r>
          </w:p>
        </w:tc>
        <w:tc>
          <w:tcPr>
            <w:tcW w:w="71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3DFA00" w14:textId="53F5FE0F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-167.16</w:t>
            </w:r>
          </w:p>
        </w:tc>
        <w:tc>
          <w:tcPr>
            <w:tcW w:w="679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CAB2B" w14:textId="3859156A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-9.37</w:t>
            </w:r>
          </w:p>
        </w:tc>
      </w:tr>
      <w:tr w:rsidR="00751E48" w:rsidRPr="00D3528A" w14:paraId="4E60DB03" w14:textId="77777777" w:rsidTr="005D0224">
        <w:trPr>
          <w:trHeight w:val="20"/>
        </w:trPr>
        <w:tc>
          <w:tcPr>
            <w:tcW w:w="235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47AAA" w14:textId="3878FCC8" w:rsidR="00751E48" w:rsidRPr="00D3528A" w:rsidRDefault="00751E48" w:rsidP="00751E48">
            <w:pPr>
              <w:spacing w:after="100" w:afterAutospacing="1" w:line="240" w:lineRule="auto"/>
              <w:ind w:left="360"/>
              <w:rPr>
                <w:rFonts w:eastAsia="Calibri"/>
                <w:sz w:val="20"/>
                <w:szCs w:val="20"/>
                <w:vertAlign w:val="superscript"/>
              </w:rPr>
            </w:pPr>
            <w:r w:rsidRPr="003F4636">
              <w:rPr>
                <w:rFonts w:eastAsia="Calibri"/>
                <w:color w:val="000000"/>
                <w:sz w:val="20"/>
                <w:szCs w:val="20"/>
              </w:rPr>
              <w:t>Switchgrass (single harvest)</w:t>
            </w:r>
            <w:r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a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3F4636">
              <w:rPr>
                <w:rFonts w:eastAsia="Calibri"/>
                <w:color w:val="000000"/>
                <w:sz w:val="20"/>
                <w:szCs w:val="20"/>
              </w:rPr>
              <w:t>×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3F4636">
              <w:rPr>
                <w:rFonts w:eastAsia="Calibri"/>
                <w:color w:val="000000"/>
                <w:sz w:val="20"/>
                <w:szCs w:val="20"/>
              </w:rPr>
              <w:t>2013</w:t>
            </w:r>
            <w:r w:rsidRPr="00D3528A">
              <w:rPr>
                <w:rFonts w:eastAsia="Calibri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2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52BCF9" w14:textId="667D4A26" w:rsidR="00751E48" w:rsidRPr="00D3528A" w:rsidRDefault="00751E48" w:rsidP="00497AD6">
            <w:pPr>
              <w:tabs>
                <w:tab w:val="decimal" w:pos="216"/>
                <w:tab w:val="decimal" w:pos="33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-129.12</w:t>
            </w:r>
          </w:p>
        </w:tc>
        <w:tc>
          <w:tcPr>
            <w:tcW w:w="53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2887FB" w14:textId="61373115" w:rsidR="00751E48" w:rsidRPr="00D3528A" w:rsidRDefault="00751E48" w:rsidP="00497AD6">
            <w:pPr>
              <w:tabs>
                <w:tab w:val="decimal" w:pos="216"/>
                <w:tab w:val="decimal" w:pos="243"/>
                <w:tab w:val="left" w:pos="756"/>
                <w:tab w:val="left" w:pos="861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40.25</w:t>
            </w:r>
          </w:p>
        </w:tc>
        <w:tc>
          <w:tcPr>
            <w:tcW w:w="71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574C2" w14:textId="76B7764F" w:rsidR="00751E48" w:rsidRPr="00D3528A" w:rsidRDefault="00751E48" w:rsidP="009850AA">
            <w:pPr>
              <w:tabs>
                <w:tab w:val="decimal" w:pos="216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-208.01</w:t>
            </w:r>
          </w:p>
        </w:tc>
        <w:tc>
          <w:tcPr>
            <w:tcW w:w="6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D28BD" w14:textId="533469E8" w:rsidR="00751E48" w:rsidRPr="00D3528A" w:rsidRDefault="00751E48" w:rsidP="00497AD6">
            <w:pPr>
              <w:tabs>
                <w:tab w:val="decimal" w:pos="216"/>
                <w:tab w:val="decimal" w:pos="258"/>
              </w:tabs>
              <w:spacing w:after="100" w:afterAutospacing="1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-50.22</w:t>
            </w:r>
          </w:p>
        </w:tc>
      </w:tr>
    </w:tbl>
    <w:p w14:paraId="74BEE1C5" w14:textId="77777777" w:rsidR="00810CB2" w:rsidRPr="00185A65" w:rsidRDefault="00810CB2" w:rsidP="00810CB2">
      <w:pPr>
        <w:pStyle w:val="TableNotes"/>
        <w:rPr>
          <w:sz w:val="20"/>
          <w:szCs w:val="20"/>
        </w:rPr>
      </w:pPr>
      <w:r w:rsidRPr="00185A65">
        <w:rPr>
          <w:sz w:val="20"/>
          <w:szCs w:val="20"/>
          <w:vertAlign w:val="superscript"/>
        </w:rPr>
        <w:t xml:space="preserve">a </w:t>
      </w:r>
      <w:r w:rsidRPr="00185A65">
        <w:rPr>
          <w:sz w:val="20"/>
          <w:szCs w:val="20"/>
        </w:rPr>
        <w:t xml:space="preserve">Native warm-season grassland-multiple harvest (NWSG-M) is the reference condition. Coefficient refers to change in relative density for given treatment relative to NWSG-M </w:t>
      </w:r>
    </w:p>
    <w:p w14:paraId="59E8410B" w14:textId="77777777" w:rsidR="00810CB2" w:rsidRDefault="00810CB2" w:rsidP="00810CB2">
      <w:pPr>
        <w:pStyle w:val="TableNotes"/>
        <w:rPr>
          <w:sz w:val="20"/>
          <w:szCs w:val="20"/>
        </w:rPr>
        <w:sectPr w:rsidR="00810CB2" w:rsidSect="00D95E9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185A65">
        <w:rPr>
          <w:sz w:val="20"/>
          <w:szCs w:val="20"/>
          <w:vertAlign w:val="superscript"/>
        </w:rPr>
        <w:t xml:space="preserve">b </w:t>
      </w:r>
      <w:r w:rsidRPr="00185A65">
        <w:rPr>
          <w:sz w:val="20"/>
          <w:szCs w:val="20"/>
        </w:rPr>
        <w:t>2011 is the reference year. Coefficient refers to change in relative density for given year relative to 2011</w:t>
      </w:r>
    </w:p>
    <w:p w14:paraId="26031B16" w14:textId="77777777" w:rsidR="00810CB2" w:rsidRDefault="00810CB2" w:rsidP="00400660">
      <w:pPr>
        <w:pStyle w:val="Images"/>
        <w:sectPr w:rsidR="00810CB2" w:rsidSect="00810CB2">
          <w:headerReference w:type="default" r:id="rId16"/>
          <w:footerReference w:type="default" r:id="rId17"/>
          <w:type w:val="continuous"/>
          <w:pgSz w:w="12240" w:h="15840" w:code="1"/>
          <w:pgMar w:top="1440" w:right="1440" w:bottom="1440" w:left="1440" w:header="720" w:footer="1440" w:gutter="0"/>
          <w:cols w:space="720"/>
          <w:vAlign w:val="center"/>
          <w:docGrid w:linePitch="360"/>
        </w:sectPr>
      </w:pPr>
    </w:p>
    <w:p w14:paraId="12FDDA66" w14:textId="31A774B6" w:rsidR="00400660" w:rsidRDefault="001D2CA8" w:rsidP="00400660">
      <w:pPr>
        <w:pStyle w:val="Images"/>
      </w:pPr>
      <w:r>
        <w:rPr>
          <w:noProof/>
          <w:lang w:bidi="he-IL"/>
        </w:rPr>
        <w:lastRenderedPageBreak/>
        <w:drawing>
          <wp:inline distT="0" distB="0" distL="0" distR="0" wp14:anchorId="0035349A" wp14:editId="6E8D51AF">
            <wp:extent cx="5943600" cy="33963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pendix_FigS1.jpe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96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038CC" w14:textId="1E0BB00F" w:rsidR="00400660" w:rsidRDefault="006B178C" w:rsidP="003F717C">
      <w:pPr>
        <w:pStyle w:val="defaultpagenumber"/>
        <w:jc w:val="left"/>
        <w:rPr>
          <w:rStyle w:val="TableTitlesChar"/>
        </w:rPr>
      </w:pPr>
      <w:r>
        <w:rPr>
          <w:rStyle w:val="AppendixTableNotesChar"/>
        </w:rPr>
        <w:t>F</w:t>
      </w:r>
      <w:r>
        <w:rPr>
          <w:rStyle w:val="AppendixTableNotesChar"/>
          <w:smallCaps/>
        </w:rPr>
        <w:t>ig</w:t>
      </w:r>
      <w:r>
        <w:rPr>
          <w:rStyle w:val="FigureTitlesChar"/>
        </w:rPr>
        <w:t>.</w:t>
      </w:r>
      <w:r w:rsidR="003F717C">
        <w:rPr>
          <w:rStyle w:val="FigureTitlesChar"/>
        </w:rPr>
        <w:t xml:space="preserve"> </w:t>
      </w:r>
      <w:r w:rsidR="00810CB2">
        <w:rPr>
          <w:rStyle w:val="FigureTitlesChar"/>
        </w:rPr>
        <w:t>S1</w:t>
      </w:r>
      <w:r>
        <w:rPr>
          <w:rStyle w:val="FigureTitlesChar"/>
        </w:rPr>
        <w:t>.</w:t>
      </w:r>
      <w:r w:rsidR="003F717C">
        <w:rPr>
          <w:rStyle w:val="FigureTitlesChar"/>
        </w:rPr>
        <w:t xml:space="preserve"> </w:t>
      </w:r>
      <w:r w:rsidR="00400660" w:rsidRPr="008D5E01">
        <w:rPr>
          <w:rStyle w:val="FigureTitlesChar"/>
        </w:rPr>
        <w:t xml:space="preserve">Mean and 95% CI visual obstruction by survey period </w:t>
      </w:r>
      <w:r w:rsidR="00400660">
        <w:t xml:space="preserve">native warm-season grass </w:t>
      </w:r>
      <w:r w:rsidR="00400660">
        <w:rPr>
          <w:rStyle w:val="FigureTitlesChar"/>
        </w:rPr>
        <w:t>(</w:t>
      </w:r>
      <w:r w:rsidR="00400660" w:rsidRPr="00E277B0">
        <w:rPr>
          <w:rStyle w:val="FigureTitlesChar"/>
        </w:rPr>
        <w:t>NWSG</w:t>
      </w:r>
      <w:r w:rsidR="00400660">
        <w:rPr>
          <w:rStyle w:val="FigureTitlesChar"/>
        </w:rPr>
        <w:t>)</w:t>
      </w:r>
      <w:r w:rsidR="00400660" w:rsidRPr="00E277B0">
        <w:rPr>
          <w:rStyle w:val="FigureTitlesChar"/>
        </w:rPr>
        <w:t xml:space="preserve"> multiple harvest (</w:t>
      </w:r>
      <w:r w:rsidR="00400660" w:rsidRPr="001B1F7C">
        <w:rPr>
          <w:rStyle w:val="FigureTitlesChar"/>
          <w:sz w:val="28"/>
          <w:szCs w:val="28"/>
        </w:rPr>
        <w:t>□</w:t>
      </w:r>
      <w:r w:rsidR="00400660" w:rsidRPr="00E277B0">
        <w:rPr>
          <w:rStyle w:val="FigureTitlesChar"/>
        </w:rPr>
        <w:t>), NWSG single harvest (</w:t>
      </w:r>
      <w:r w:rsidR="00400660" w:rsidRPr="003233CD">
        <w:rPr>
          <w:rStyle w:val="FigureTitlesChar"/>
          <w:rFonts w:ascii="MS Mincho" w:eastAsia="MS Mincho" w:hAnsi="MS Mincho" w:cs="MS Mincho"/>
          <w:sz w:val="20"/>
          <w:szCs w:val="20"/>
        </w:rPr>
        <w:t>◇</w:t>
      </w:r>
      <w:r w:rsidR="00400660" w:rsidRPr="00E277B0">
        <w:rPr>
          <w:rStyle w:val="FigureTitlesChar"/>
        </w:rPr>
        <w:t xml:space="preserve">), </w:t>
      </w:r>
      <w:r w:rsidR="00400660">
        <w:rPr>
          <w:rStyle w:val="FigureTitlesChar"/>
        </w:rPr>
        <w:t>s</w:t>
      </w:r>
      <w:r w:rsidR="00400660" w:rsidRPr="00E277B0">
        <w:rPr>
          <w:rStyle w:val="FigureTitlesChar"/>
        </w:rPr>
        <w:t>witchgrass multiple harvest (</w:t>
      </w:r>
      <w:r w:rsidR="00400660" w:rsidRPr="001B1F7C">
        <w:rPr>
          <w:rStyle w:val="FigureTitlesChar"/>
          <w:rFonts w:ascii="Cambria Math" w:hAnsi="Cambria Math" w:cs="Cambria Math"/>
          <w:sz w:val="26"/>
          <w:szCs w:val="26"/>
        </w:rPr>
        <w:t>△</w:t>
      </w:r>
      <w:r w:rsidR="00400660" w:rsidRPr="00E277B0">
        <w:rPr>
          <w:rStyle w:val="FigureTitlesChar"/>
        </w:rPr>
        <w:t>), and switchgrass single harvest (</w:t>
      </w:r>
      <w:r w:rsidR="00400660" w:rsidRPr="001B1F7C">
        <w:rPr>
          <w:rStyle w:val="FigureTitlesChar"/>
          <w:rFonts w:ascii="MS Mincho" w:eastAsia="MS Gothic" w:hAnsi="MS Mincho" w:cs="MS Mincho"/>
          <w:sz w:val="20"/>
          <w:szCs w:val="20"/>
        </w:rPr>
        <w:t>▽</w:t>
      </w:r>
      <w:r w:rsidR="00400660" w:rsidRPr="00E277B0">
        <w:rPr>
          <w:rStyle w:val="FigureTitlesChar"/>
        </w:rPr>
        <w:t>)</w:t>
      </w:r>
      <w:r w:rsidR="00400660">
        <w:rPr>
          <w:rStyle w:val="FigureTitlesChar"/>
        </w:rPr>
        <w:t xml:space="preserve"> </w:t>
      </w:r>
      <w:r w:rsidR="00400660" w:rsidRPr="00D3528A">
        <w:t>treatment types</w:t>
      </w:r>
      <w:r w:rsidR="00400660" w:rsidRPr="00C001E5">
        <w:rPr>
          <w:rStyle w:val="TableTitlesChar"/>
        </w:rPr>
        <w:t xml:space="preserve"> </w:t>
      </w:r>
      <w:r w:rsidR="00400660" w:rsidRPr="00966316">
        <w:rPr>
          <w:rStyle w:val="TableTitlesChar"/>
        </w:rPr>
        <w:t>in Clay Co., Mississippi, 2011</w:t>
      </w:r>
      <w:r w:rsidR="00400660">
        <w:rPr>
          <w:rStyle w:val="TableTitlesChar"/>
        </w:rPr>
        <w:t>–</w:t>
      </w:r>
      <w:r w:rsidR="00400660" w:rsidRPr="00966316">
        <w:rPr>
          <w:rStyle w:val="TableTitlesChar"/>
        </w:rPr>
        <w:t>2013.</w:t>
      </w:r>
      <w:r w:rsidR="00400660">
        <w:rPr>
          <w:rStyle w:val="TableTitlesChar"/>
        </w:rPr>
        <w:t xml:space="preserve"> </w:t>
      </w:r>
    </w:p>
    <w:p w14:paraId="3EAAB7B8" w14:textId="77777777" w:rsidR="003F717C" w:rsidRDefault="003F717C" w:rsidP="003F717C">
      <w:pPr>
        <w:pStyle w:val="defaultpagenumber"/>
        <w:jc w:val="left"/>
      </w:pPr>
    </w:p>
    <w:p w14:paraId="3F054738" w14:textId="4C4EDD1E" w:rsidR="0082467C" w:rsidRPr="0082467C" w:rsidRDefault="00400660" w:rsidP="0082467C">
      <w:pPr>
        <w:pStyle w:val="FigureNotes"/>
        <w:rPr>
          <w:rFonts w:eastAsia="Calibri"/>
        </w:rPr>
      </w:pPr>
      <w:r w:rsidRPr="008D5E01">
        <w:rPr>
          <w:rStyle w:val="FigureTitlesChar"/>
        </w:rPr>
        <w:t>Treatments within a season sharing the same letter (e.g. “a”) were not significantly different (Tukey’s HSD: p-value ≤ 0.05).</w:t>
      </w:r>
      <w:bookmarkEnd w:id="0"/>
    </w:p>
    <w:sectPr w:rsidR="0082467C" w:rsidRPr="0082467C" w:rsidSect="00581542">
      <w:pgSz w:w="12240" w:h="15840" w:code="1"/>
      <w:pgMar w:top="1440" w:right="1440" w:bottom="1440" w:left="1440" w:header="720" w:footer="1440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A0A45" w14:textId="77777777" w:rsidR="008F5B1E" w:rsidRDefault="008F5B1E" w:rsidP="00E87901">
      <w:r>
        <w:separator/>
      </w:r>
    </w:p>
  </w:endnote>
  <w:endnote w:type="continuationSeparator" w:id="0">
    <w:p w14:paraId="0D634375" w14:textId="77777777" w:rsidR="008F5B1E" w:rsidRDefault="008F5B1E" w:rsidP="00E8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89447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C4CE3E" w14:textId="77777777" w:rsidR="008B06AA" w:rsidRDefault="008B06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C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28F798" w14:textId="77777777" w:rsidR="008B06AA" w:rsidRPr="007C35E8" w:rsidRDefault="008B06AA" w:rsidP="00C500D0">
    <w:pPr>
      <w:pStyle w:val="Footer"/>
      <w:tabs>
        <w:tab w:val="clear" w:pos="4680"/>
      </w:tabs>
      <w:jc w:val="center"/>
      <w:rPr>
        <w:rStyle w:val="PageNumberCha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29092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F61503" w14:textId="77777777" w:rsidR="008B06AA" w:rsidRDefault="008B06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790ED08" w14:textId="77777777" w:rsidR="008B06AA" w:rsidRPr="007C35E8" w:rsidRDefault="008B06AA" w:rsidP="00C500D0">
    <w:pPr>
      <w:pStyle w:val="Footer"/>
      <w:tabs>
        <w:tab w:val="clear" w:pos="4680"/>
      </w:tabs>
      <w:jc w:val="center"/>
      <w:rPr>
        <w:rStyle w:val="PageNumberCha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57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9C6DA4" w14:textId="77777777" w:rsidR="008B06AA" w:rsidRDefault="008B06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CD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726D02C" w14:textId="77777777" w:rsidR="008B06AA" w:rsidRPr="007C35E8" w:rsidRDefault="008B06AA" w:rsidP="00C500D0">
    <w:pPr>
      <w:pStyle w:val="Footer"/>
      <w:tabs>
        <w:tab w:val="clear" w:pos="4680"/>
      </w:tabs>
      <w:jc w:val="center"/>
      <w:rPr>
        <w:rStyle w:val="PageNumberChar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76143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206E8A" w14:textId="77777777" w:rsidR="008B06AA" w:rsidRDefault="008B06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CD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73D59EE" w14:textId="77777777" w:rsidR="008B06AA" w:rsidRDefault="008B06AA">
    <w:pPr>
      <w:pStyle w:val="Footer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38568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F06334" w14:textId="7BBDFC20" w:rsidR="008B06AA" w:rsidRDefault="008B06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CD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24D7B354" w14:textId="77777777" w:rsidR="008B06AA" w:rsidRPr="007C35E8" w:rsidRDefault="008B06AA" w:rsidP="008C467E">
    <w:pPr>
      <w:pStyle w:val="Footer"/>
      <w:tabs>
        <w:tab w:val="clear" w:pos="4680"/>
      </w:tabs>
      <w:jc w:val="center"/>
      <w:rPr>
        <w:rStyle w:val="PageNumberCha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A7D9E" w14:textId="77777777" w:rsidR="008F5B1E" w:rsidRDefault="008F5B1E" w:rsidP="00E87901">
      <w:r>
        <w:separator/>
      </w:r>
    </w:p>
  </w:footnote>
  <w:footnote w:type="continuationSeparator" w:id="0">
    <w:p w14:paraId="6947C257" w14:textId="77777777" w:rsidR="008F5B1E" w:rsidRDefault="008F5B1E" w:rsidP="00E87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66700" w14:textId="77777777" w:rsidR="008B06AA" w:rsidRDefault="008B06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DCBFC" w14:textId="77777777" w:rsidR="008B06AA" w:rsidRDefault="008B06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43CCA" w14:textId="77777777" w:rsidR="008B06AA" w:rsidRDefault="008B06AA">
    <w:pPr>
      <w:pStyle w:val="Header"/>
    </w:pPr>
    <w:r>
      <w:t>Conkling et al.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38BAB" w14:textId="77777777" w:rsidR="008B06AA" w:rsidRPr="00692668" w:rsidRDefault="008B06AA" w:rsidP="006926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133D2"/>
    <w:multiLevelType w:val="multilevel"/>
    <w:tmpl w:val="B1AC8796"/>
    <w:name w:val="appendix5"/>
    <w:numStyleLink w:val="Appendices"/>
  </w:abstractNum>
  <w:abstractNum w:abstractNumId="1" w15:restartNumberingAfterBreak="0">
    <w:nsid w:val="0B683D43"/>
    <w:multiLevelType w:val="hybridMultilevel"/>
    <w:tmpl w:val="281E4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1CAC"/>
    <w:multiLevelType w:val="multilevel"/>
    <w:tmpl w:val="3E406740"/>
    <w:styleLink w:val="numberedbychapterthesesdissertations"/>
    <w:lvl w:ilvl="0">
      <w:start w:val="1"/>
      <w:numFmt w:val="upperRoman"/>
      <w:suff w:val="nothing"/>
      <w:lvlText w:val="CHAPTER %1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Restart w:val="1"/>
      <w:isLgl/>
      <w:lvlText w:val="Table %1.%7"/>
      <w:lvlJc w:val="left"/>
      <w:pPr>
        <w:tabs>
          <w:tab w:val="num" w:pos="1267"/>
        </w:tabs>
        <w:ind w:left="1267" w:hanging="12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Restart w:val="1"/>
      <w:isLgl/>
      <w:lvlText w:val="Figure %1.%8"/>
      <w:lvlJc w:val="left"/>
      <w:pPr>
        <w:tabs>
          <w:tab w:val="num" w:pos="1354"/>
        </w:tabs>
        <w:ind w:left="1354" w:hanging="135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44F5E6C"/>
    <w:multiLevelType w:val="hybridMultilevel"/>
    <w:tmpl w:val="36E07906"/>
    <w:lvl w:ilvl="0" w:tplc="58D8D3C0">
      <w:start w:val="1"/>
      <w:numFmt w:val="upperLetter"/>
      <w:lvlText w:val="%1."/>
      <w:lvlJc w:val="right"/>
      <w:pPr>
        <w:ind w:left="4320" w:hanging="360"/>
      </w:pPr>
      <w:rPr>
        <w:rFonts w:ascii="Times New Roman" w:hAnsi="Times New Roman" w:hint="default"/>
        <w:caps w:val="0"/>
        <w:strike w:val="0"/>
        <w:dstrike w:val="0"/>
        <w:vanish w:val="0"/>
        <w:kern w:val="0"/>
        <w:sz w:val="24"/>
        <w:vertAlign w:val="baseline"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5C7EEBDE">
      <w:start w:val="1"/>
      <w:numFmt w:val="upperLetter"/>
      <w:pStyle w:val="TOC8"/>
      <w:lvlText w:val="%3."/>
      <w:lvlJc w:val="right"/>
      <w:pPr>
        <w:ind w:left="2160" w:hanging="18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653EF"/>
    <w:multiLevelType w:val="multilevel"/>
    <w:tmpl w:val="8FB22B72"/>
    <w:name w:val="Chapter"/>
    <w:styleLink w:val="Chapters"/>
    <w:lvl w:ilvl="0">
      <w:start w:val="1"/>
      <w:numFmt w:val="upperRoman"/>
      <w:pStyle w:val="ChapterNumber"/>
      <w:suff w:val="nothing"/>
      <w:lvlText w:val="CHAPTER %1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isLgl/>
      <w:lvlText w:val=""/>
      <w:lvlJc w:val="left"/>
      <w:pPr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isLgl/>
      <w:lvlText w:val=""/>
      <w:lvlJc w:val="left"/>
      <w:pPr>
        <w:ind w:left="950" w:hanging="95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none"/>
      <w:isLgl/>
      <w:lvlText w:val=""/>
      <w:lvlJc w:val="left"/>
      <w:pPr>
        <w:ind w:left="1166" w:hanging="1166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none"/>
      <w:isLgl/>
      <w:lvlText w:val=""/>
      <w:lvlJc w:val="left"/>
      <w:pPr>
        <w:ind w:left="1440" w:hanging="14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none"/>
      <w:isLgl/>
      <w:lvlText w:val=""/>
      <w:lvlJc w:val="left"/>
      <w:pPr>
        <w:ind w:left="1670" w:hanging="167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decimal"/>
      <w:lvlRestart w:val="1"/>
      <w:pStyle w:val="TableTitle"/>
      <w:isLgl/>
      <w:lvlText w:val="Table %1.%7"/>
      <w:lvlJc w:val="left"/>
      <w:pPr>
        <w:ind w:left="1354" w:hanging="1354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7">
      <w:start w:val="1"/>
      <w:numFmt w:val="decimal"/>
      <w:lvlRestart w:val="1"/>
      <w:pStyle w:val="FigureTitle"/>
      <w:isLgl/>
      <w:lvlText w:val="Figure %1.%8"/>
      <w:lvlJc w:val="left"/>
      <w:pPr>
        <w:ind w:left="1354" w:hanging="1354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8">
      <w:start w:val="1"/>
      <w:numFmt w:val="decimal"/>
      <w:lvlRestart w:val="1"/>
      <w:pStyle w:val="SchemeTitle"/>
      <w:isLgl/>
      <w:lvlText w:val="Scheme %1.%9"/>
      <w:lvlJc w:val="left"/>
      <w:pPr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</w:abstractNum>
  <w:abstractNum w:abstractNumId="5" w15:restartNumberingAfterBreak="0">
    <w:nsid w:val="177F287E"/>
    <w:multiLevelType w:val="multilevel"/>
    <w:tmpl w:val="C122BE08"/>
    <w:lvl w:ilvl="0">
      <w:start w:val="1"/>
      <w:numFmt w:val="upperLetter"/>
      <w:suff w:val="nothing"/>
      <w:lvlText w:val="APPENDIX %1"/>
      <w:lvlJc w:val="left"/>
      <w:pPr>
        <w:ind w:left="0" w:firstLine="0"/>
      </w:pPr>
      <w:rPr>
        <w:rFonts w:ascii="Times New Roman" w:hAnsi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suff w:val="nothing"/>
      <w:lvlText w:val=""/>
      <w:lvlJc w:val="left"/>
      <w:pPr>
        <w:ind w:left="-32767" w:firstLine="327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suff w:val="nothing"/>
      <w:lvlText w:val=""/>
      <w:lvlJc w:val="left"/>
      <w:pPr>
        <w:ind w:left="-32767" w:firstLine="32767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suff w:val="nothing"/>
      <w:lvlText w:val=""/>
      <w:lvlJc w:val="left"/>
      <w:pPr>
        <w:ind w:left="-32767" w:firstLine="327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suff w:val="nothing"/>
      <w:lvlText w:val=""/>
      <w:lvlJc w:val="left"/>
      <w:pPr>
        <w:ind w:left="-32767" w:firstLine="327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-32767" w:firstLine="327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0" w:firstLine="2074"/>
      </w:pPr>
      <w:rPr>
        <w:rFonts w:hint="default"/>
      </w:rPr>
    </w:lvl>
  </w:abstractNum>
  <w:abstractNum w:abstractNumId="6" w15:restartNumberingAfterBreak="0">
    <w:nsid w:val="20D555B5"/>
    <w:multiLevelType w:val="hybridMultilevel"/>
    <w:tmpl w:val="11065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444FB"/>
    <w:multiLevelType w:val="hybridMultilevel"/>
    <w:tmpl w:val="4FC4AC60"/>
    <w:lvl w:ilvl="0" w:tplc="5F3CD6FC">
      <w:start w:val="1"/>
      <w:numFmt w:val="upperRoman"/>
      <w:pStyle w:val="TOC2"/>
      <w:lvlText w:val="%1."/>
      <w:lvlJc w:val="right"/>
      <w:pPr>
        <w:ind w:left="96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375A2"/>
    <w:multiLevelType w:val="hybridMultilevel"/>
    <w:tmpl w:val="94D2B34A"/>
    <w:lvl w:ilvl="0" w:tplc="9A52E9C0">
      <w:start w:val="1"/>
      <w:numFmt w:val="upperLetter"/>
      <w:pStyle w:val="TOC9"/>
      <w:lvlText w:val="%1."/>
      <w:lvlJc w:val="righ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609" w:hanging="360"/>
      </w:pPr>
    </w:lvl>
    <w:lvl w:ilvl="2" w:tplc="0409001B" w:tentative="1">
      <w:start w:val="1"/>
      <w:numFmt w:val="lowerRoman"/>
      <w:lvlText w:val="%3."/>
      <w:lvlJc w:val="right"/>
      <w:pPr>
        <w:ind w:left="2329" w:hanging="180"/>
      </w:pPr>
    </w:lvl>
    <w:lvl w:ilvl="3" w:tplc="0409000F" w:tentative="1">
      <w:start w:val="1"/>
      <w:numFmt w:val="decimal"/>
      <w:lvlText w:val="%4."/>
      <w:lvlJc w:val="left"/>
      <w:pPr>
        <w:ind w:left="3049" w:hanging="360"/>
      </w:pPr>
    </w:lvl>
    <w:lvl w:ilvl="4" w:tplc="04090019" w:tentative="1">
      <w:start w:val="1"/>
      <w:numFmt w:val="lowerLetter"/>
      <w:lvlText w:val="%5."/>
      <w:lvlJc w:val="left"/>
      <w:pPr>
        <w:ind w:left="3769" w:hanging="360"/>
      </w:pPr>
    </w:lvl>
    <w:lvl w:ilvl="5" w:tplc="0409001B" w:tentative="1">
      <w:start w:val="1"/>
      <w:numFmt w:val="lowerRoman"/>
      <w:lvlText w:val="%6."/>
      <w:lvlJc w:val="right"/>
      <w:pPr>
        <w:ind w:left="4489" w:hanging="180"/>
      </w:pPr>
    </w:lvl>
    <w:lvl w:ilvl="6" w:tplc="0409000F" w:tentative="1">
      <w:start w:val="1"/>
      <w:numFmt w:val="decimal"/>
      <w:lvlText w:val="%7."/>
      <w:lvlJc w:val="left"/>
      <w:pPr>
        <w:ind w:left="5209" w:hanging="360"/>
      </w:pPr>
    </w:lvl>
    <w:lvl w:ilvl="7" w:tplc="04090019" w:tentative="1">
      <w:start w:val="1"/>
      <w:numFmt w:val="lowerLetter"/>
      <w:lvlText w:val="%8."/>
      <w:lvlJc w:val="left"/>
      <w:pPr>
        <w:ind w:left="5929" w:hanging="360"/>
      </w:pPr>
    </w:lvl>
    <w:lvl w:ilvl="8" w:tplc="040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9" w15:restartNumberingAfterBreak="0">
    <w:nsid w:val="25D91FB3"/>
    <w:multiLevelType w:val="hybridMultilevel"/>
    <w:tmpl w:val="49AE22EA"/>
    <w:lvl w:ilvl="0" w:tplc="C0145DEA">
      <w:start w:val="1"/>
      <w:numFmt w:val="decimal"/>
      <w:pStyle w:val="NumberList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C156A78"/>
    <w:multiLevelType w:val="hybridMultilevel"/>
    <w:tmpl w:val="281E4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15EB2"/>
    <w:multiLevelType w:val="hybridMultilevel"/>
    <w:tmpl w:val="12C6BE4A"/>
    <w:lvl w:ilvl="0" w:tplc="B0309B8A">
      <w:start w:val="2"/>
      <w:numFmt w:val="decimal"/>
      <w:lvlText w:val="%1."/>
      <w:lvlJc w:val="left"/>
      <w:pPr>
        <w:ind w:left="30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D443B18"/>
    <w:multiLevelType w:val="hybridMultilevel"/>
    <w:tmpl w:val="7F06B0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DE468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82E6DDE"/>
    <w:multiLevelType w:val="multilevel"/>
    <w:tmpl w:val="B1AC8796"/>
    <w:name w:val="appendix3"/>
    <w:numStyleLink w:val="Appendices"/>
  </w:abstractNum>
  <w:abstractNum w:abstractNumId="15" w15:restartNumberingAfterBreak="0">
    <w:nsid w:val="392C055A"/>
    <w:multiLevelType w:val="multilevel"/>
    <w:tmpl w:val="B1AC8796"/>
    <w:name w:val="appendix4"/>
    <w:numStyleLink w:val="Appendices"/>
  </w:abstractNum>
  <w:abstractNum w:abstractNumId="16" w15:restartNumberingAfterBreak="0">
    <w:nsid w:val="39C740DF"/>
    <w:multiLevelType w:val="multilevel"/>
    <w:tmpl w:val="3E406740"/>
    <w:lvl w:ilvl="0">
      <w:start w:val="1"/>
      <w:numFmt w:val="upperRoman"/>
      <w:suff w:val="nothing"/>
      <w:lvlText w:val="CHAPTER %1"/>
      <w:lvlJc w:val="left"/>
      <w:pPr>
        <w:ind w:left="306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Restart w:val="1"/>
      <w:isLgl/>
      <w:lvlText w:val="Table %1.%7"/>
      <w:lvlJc w:val="left"/>
      <w:pPr>
        <w:tabs>
          <w:tab w:val="num" w:pos="1267"/>
        </w:tabs>
        <w:ind w:left="1267" w:hanging="12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Restart w:val="1"/>
      <w:isLgl/>
      <w:lvlText w:val="Figure %1.%8"/>
      <w:lvlJc w:val="left"/>
      <w:pPr>
        <w:tabs>
          <w:tab w:val="num" w:pos="1354"/>
        </w:tabs>
        <w:ind w:left="1354" w:hanging="135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BB67D7A"/>
    <w:multiLevelType w:val="hybridMultilevel"/>
    <w:tmpl w:val="B920BA1E"/>
    <w:lvl w:ilvl="0" w:tplc="AF0E5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F084C"/>
    <w:multiLevelType w:val="multilevel"/>
    <w:tmpl w:val="1362FE52"/>
    <w:name w:val="Chapters"/>
    <w:lvl w:ilvl="0">
      <w:start w:val="1"/>
      <w:numFmt w:val="upperRoman"/>
      <w:suff w:val="nothing"/>
      <w:lvlText w:val="CHAPTER %1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decimal"/>
      <w:lvlRestart w:val="1"/>
      <w:isLgl/>
      <w:lvlText w:val="Table %1.%7"/>
      <w:lvlJc w:val="left"/>
      <w:pPr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7">
      <w:start w:val="1"/>
      <w:numFmt w:val="decimal"/>
      <w:lvlRestart w:val="1"/>
      <w:isLgl/>
      <w:lvlText w:val="Figure %1.%8"/>
      <w:lvlJc w:val="left"/>
      <w:pPr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7705E0"/>
    <w:multiLevelType w:val="multilevel"/>
    <w:tmpl w:val="8FB22B72"/>
    <w:name w:val="Chapter2"/>
    <w:numStyleLink w:val="Chapters"/>
  </w:abstractNum>
  <w:abstractNum w:abstractNumId="20" w15:restartNumberingAfterBreak="0">
    <w:nsid w:val="4AC418FB"/>
    <w:multiLevelType w:val="multilevel"/>
    <w:tmpl w:val="B1AC8796"/>
    <w:name w:val="appendix"/>
    <w:styleLink w:val="Appendices"/>
    <w:lvl w:ilvl="0">
      <w:start w:val="1"/>
      <w:numFmt w:val="upperLetter"/>
      <w:pStyle w:val="AppendixLetter"/>
      <w:suff w:val="nothing"/>
      <w:lvlText w:val="APPENDIX %1"/>
      <w:lvlJc w:val="left"/>
      <w:pPr>
        <w:ind w:left="0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Text w:val=""/>
      <w:lvlJc w:val="left"/>
      <w:pPr>
        <w:ind w:left="907" w:hanging="90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none"/>
      <w:lvlText w:val=""/>
      <w:lvlJc w:val="left"/>
      <w:pPr>
        <w:ind w:left="1080" w:hanging="108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none"/>
      <w:lvlText w:val=""/>
      <w:lvlJc w:val="left"/>
      <w:pPr>
        <w:ind w:left="1310" w:hanging="131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none"/>
      <w:lvlText w:val=""/>
      <w:lvlJc w:val="left"/>
      <w:pPr>
        <w:ind w:left="1627" w:hanging="162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decimal"/>
      <w:lvlRestart w:val="1"/>
      <w:pStyle w:val="AppendixTableTitle"/>
      <w:lvlText w:val="Table %1.%7"/>
      <w:lvlJc w:val="left"/>
      <w:pPr>
        <w:ind w:left="1354" w:hanging="1354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7">
      <w:start w:val="1"/>
      <w:numFmt w:val="decimal"/>
      <w:lvlRestart w:val="1"/>
      <w:pStyle w:val="AppendixFigureTitle"/>
      <w:lvlText w:val="Figure %1.%8"/>
      <w:lvlJc w:val="left"/>
      <w:pPr>
        <w:ind w:left="1354" w:hanging="1354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8">
      <w:start w:val="1"/>
      <w:numFmt w:val="decimal"/>
      <w:lvlRestart w:val="1"/>
      <w:pStyle w:val="AppendixSchemeTitle"/>
      <w:lvlText w:val="Scheme %1.%9"/>
      <w:lvlJc w:val="left"/>
      <w:pPr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</w:abstractNum>
  <w:abstractNum w:abstractNumId="21" w15:restartNumberingAfterBreak="0">
    <w:nsid w:val="4C756C61"/>
    <w:multiLevelType w:val="hybridMultilevel"/>
    <w:tmpl w:val="22242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6C44C0"/>
    <w:multiLevelType w:val="multilevel"/>
    <w:tmpl w:val="B1AC8796"/>
    <w:name w:val="appendix2"/>
    <w:numStyleLink w:val="Appendices"/>
  </w:abstractNum>
  <w:abstractNum w:abstractNumId="23" w15:restartNumberingAfterBreak="0">
    <w:nsid w:val="5EB62CDA"/>
    <w:multiLevelType w:val="hybridMultilevel"/>
    <w:tmpl w:val="28221432"/>
    <w:lvl w:ilvl="0" w:tplc="03006672">
      <w:start w:val="1"/>
      <w:numFmt w:val="bullet"/>
      <w:pStyle w:val="Bullet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AB2FBA"/>
    <w:multiLevelType w:val="hybridMultilevel"/>
    <w:tmpl w:val="1A72E714"/>
    <w:lvl w:ilvl="0" w:tplc="A6AC87B0">
      <w:start w:val="1"/>
      <w:numFmt w:val="decimal"/>
      <w:pStyle w:val="NumberedList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D994C5C"/>
    <w:multiLevelType w:val="multilevel"/>
    <w:tmpl w:val="3D765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781D3AA9"/>
    <w:multiLevelType w:val="multilevel"/>
    <w:tmpl w:val="C13A83E8"/>
    <w:name w:val="Appendices"/>
    <w:lvl w:ilvl="0">
      <w:start w:val="1"/>
      <w:numFmt w:val="upperLetter"/>
      <w:suff w:val="nothing"/>
      <w:lvlText w:val="APPENDIX %1"/>
      <w:lvlJc w:val="left"/>
      <w:pPr>
        <w:ind w:left="0" w:firstLine="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decimal"/>
      <w:lvlRestart w:val="1"/>
      <w:lvlText w:val="Table %1.%7"/>
      <w:lvlJc w:val="left"/>
      <w:pPr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7">
      <w:start w:val="1"/>
      <w:numFmt w:val="decimal"/>
      <w:lvlRestart w:val="1"/>
      <w:lvlText w:val="Figure %1.%8"/>
      <w:lvlJc w:val="left"/>
      <w:pPr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BF1157F"/>
    <w:multiLevelType w:val="multilevel"/>
    <w:tmpl w:val="8FB22B72"/>
    <w:name w:val="Chapter3"/>
    <w:numStyleLink w:val="Chapters"/>
  </w:abstractNum>
  <w:num w:numId="1">
    <w:abstractNumId w:val="24"/>
  </w:num>
  <w:num w:numId="2">
    <w:abstractNumId w:val="23"/>
  </w:num>
  <w:num w:numId="3">
    <w:abstractNumId w:val="7"/>
  </w:num>
  <w:num w:numId="4">
    <w:abstractNumId w:val="3"/>
  </w:num>
  <w:num w:numId="5">
    <w:abstractNumId w:val="26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4"/>
    <w:lvlOverride w:ilvl="0">
      <w:lvl w:ilvl="0">
        <w:start w:val="1"/>
        <w:numFmt w:val="upperRoman"/>
        <w:pStyle w:val="ChapterNumber"/>
        <w:suff w:val="nothing"/>
        <w:lvlText w:val="CHAPTER %1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lvl w:ilvl="0">
        <w:start w:val="1"/>
        <w:numFmt w:val="upperLetter"/>
        <w:pStyle w:val="AppendixLetter"/>
        <w:suff w:val="nothing"/>
        <w:lvlText w:val="APPENDIX %1"/>
        <w:lvlJc w:val="left"/>
        <w:pPr>
          <w:ind w:left="0" w:firstLine="0"/>
        </w:pPr>
        <w:rPr>
          <w:rFonts w:ascii="Times New Roman" w:hAnsi="Times New Roman"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4"/>
  </w:num>
  <w:num w:numId="14">
    <w:abstractNumId w:val="15"/>
    <w:lvlOverride w:ilvl="0">
      <w:lvl w:ilvl="0">
        <w:start w:val="1"/>
        <w:numFmt w:val="upperLetter"/>
        <w:suff w:val="nothing"/>
        <w:lvlText w:val="APPENDIX %1"/>
        <w:lvlJc w:val="left"/>
        <w:pPr>
          <w:ind w:left="0" w:firstLine="0"/>
        </w:pP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5">
    <w:abstractNumId w:val="19"/>
    <w:lvlOverride w:ilvl="0">
      <w:lvl w:ilvl="0">
        <w:start w:val="1"/>
        <w:numFmt w:val="upperRoman"/>
        <w:suff w:val="nothing"/>
        <w:lvlText w:val="CHAPTER %1"/>
        <w:lvlJc w:val="left"/>
        <w:pPr>
          <w:ind w:left="0" w:firstLine="0"/>
        </w:pP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6">
    <w:abstractNumId w:val="4"/>
  </w:num>
  <w:num w:numId="17">
    <w:abstractNumId w:val="20"/>
  </w:num>
  <w:num w:numId="18">
    <w:abstractNumId w:val="0"/>
    <w:lvlOverride w:ilvl="0">
      <w:lvl w:ilvl="0">
        <w:start w:val="1"/>
        <w:numFmt w:val="upperLetter"/>
        <w:pStyle w:val="AppendixLetter"/>
        <w:suff w:val="nothing"/>
        <w:lvlText w:val="APPENDIX %1"/>
        <w:lvlJc w:val="left"/>
        <w:pPr>
          <w:ind w:left="324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lvlRestart w:val="1"/>
        <w:pStyle w:val="AppendixTableTitle"/>
        <w:lvlText w:val="Table %1.%7"/>
        <w:lvlJc w:val="left"/>
        <w:pPr>
          <w:ind w:left="459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19">
    <w:abstractNumId w:val="27"/>
    <w:lvlOverride w:ilvl="0">
      <w:lvl w:ilvl="0">
        <w:start w:val="1"/>
        <w:numFmt w:val="upperRoman"/>
        <w:pStyle w:val="ChapterNumber"/>
        <w:suff w:val="nothing"/>
        <w:lvlText w:val="CHAPTER %1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lvlRestart w:val="1"/>
        <w:pStyle w:val="TableTitle"/>
        <w:isLgl/>
        <w:lvlText w:val="Table %1.%7"/>
        <w:lvlJc w:val="left"/>
        <w:pPr>
          <w:ind w:left="792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7">
      <w:lvl w:ilvl="7">
        <w:start w:val="1"/>
        <w:numFmt w:val="decimal"/>
        <w:lvlRestart w:val="1"/>
        <w:pStyle w:val="FigureTitle"/>
        <w:isLgl/>
        <w:lvlText w:val="Figure %1.%8"/>
        <w:lvlJc w:val="left"/>
        <w:pPr>
          <w:ind w:left="135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20">
    <w:abstractNumId w:val="11"/>
  </w:num>
  <w:num w:numId="21">
    <w:abstractNumId w:val="27"/>
    <w:lvlOverride w:ilvl="0">
      <w:lvl w:ilvl="0">
        <w:start w:val="1"/>
        <w:numFmt w:val="upperRoman"/>
        <w:pStyle w:val="ChapterNumber"/>
        <w:suff w:val="nothing"/>
        <w:lvlText w:val="CHAPTER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lvlRestart w:val="1"/>
        <w:pStyle w:val="TableTitle"/>
        <w:isLgl/>
        <w:lvlText w:val="Table %1.%7"/>
        <w:lvlJc w:val="left"/>
        <w:pPr>
          <w:ind w:left="135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22">
    <w:abstractNumId w:val="27"/>
    <w:lvlOverride w:ilvl="0">
      <w:lvl w:ilvl="0">
        <w:start w:val="2"/>
        <w:numFmt w:val="upperRoman"/>
        <w:pStyle w:val="ChapterNumber"/>
        <w:suff w:val="nothing"/>
        <w:lvlText w:val="CHAPTER %1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none"/>
        <w:isLgl/>
        <w:lvlText w:val=""/>
        <w:lvlJc w:val="left"/>
        <w:pPr>
          <w:ind w:left="720" w:hanging="720"/>
        </w:pPr>
        <w:rPr>
          <w:rFonts w:ascii="Times New Roman" w:hAnsi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2">
      <w:lvl w:ilvl="2">
        <w:start w:val="1"/>
        <w:numFmt w:val="none"/>
        <w:isLgl/>
        <w:lvlText w:val=""/>
        <w:lvlJc w:val="left"/>
        <w:pPr>
          <w:ind w:left="950" w:hanging="950"/>
        </w:pPr>
        <w:rPr>
          <w:rFonts w:ascii="Times New Roman" w:hAnsi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3">
      <w:lvl w:ilvl="3">
        <w:start w:val="1"/>
        <w:numFmt w:val="none"/>
        <w:isLgl/>
        <w:lvlText w:val=""/>
        <w:lvlJc w:val="left"/>
        <w:pPr>
          <w:ind w:left="1166" w:hanging="1166"/>
        </w:pPr>
        <w:rPr>
          <w:rFonts w:ascii="Times New Roman" w:hAnsi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4">
      <w:lvl w:ilvl="4">
        <w:start w:val="1"/>
        <w:numFmt w:val="none"/>
        <w:isLgl/>
        <w:lvlText w:val=""/>
        <w:lvlJc w:val="left"/>
        <w:pPr>
          <w:ind w:left="1440" w:hanging="1440"/>
        </w:pPr>
        <w:rPr>
          <w:rFonts w:ascii="Times New Roman" w:hAnsi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5">
      <w:lvl w:ilvl="5">
        <w:start w:val="1"/>
        <w:numFmt w:val="none"/>
        <w:isLgl/>
        <w:lvlText w:val=""/>
        <w:lvlJc w:val="left"/>
        <w:pPr>
          <w:ind w:left="1670" w:hanging="1670"/>
        </w:pPr>
        <w:rPr>
          <w:rFonts w:ascii="Times New Roman" w:hAnsi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6">
      <w:lvl w:ilvl="6">
        <w:start w:val="1"/>
        <w:numFmt w:val="decimal"/>
        <w:lvlRestart w:val="1"/>
        <w:pStyle w:val="TableTitle"/>
        <w:isLgl/>
        <w:lvlText w:val="Table %1.%7"/>
        <w:lvlJc w:val="left"/>
        <w:pPr>
          <w:ind w:left="135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7">
      <w:lvl w:ilvl="7">
        <w:start w:val="1"/>
        <w:numFmt w:val="decimal"/>
        <w:lvlRestart w:val="1"/>
        <w:pStyle w:val="FigureTitle"/>
        <w:isLgl/>
        <w:lvlText w:val="Figure %1.%8"/>
        <w:lvlJc w:val="left"/>
        <w:pPr>
          <w:ind w:left="135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8">
      <w:lvl w:ilvl="8">
        <w:start w:val="1"/>
        <w:numFmt w:val="decimal"/>
        <w:lvlRestart w:val="1"/>
        <w:pStyle w:val="SchemeTitle"/>
        <w:isLgl/>
        <w:lvlText w:val="Scheme %1.%9"/>
        <w:lvlJc w:val="left"/>
        <w:pPr>
          <w:ind w:left="1440" w:hanging="1440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23">
    <w:abstractNumId w:val="16"/>
    <w:lvlOverride w:ilvl="0">
      <w:lvl w:ilvl="0">
        <w:start w:val="1"/>
        <w:numFmt w:val="upperRoman"/>
        <w:suff w:val="nothing"/>
        <w:lvlText w:val="CHAPTER %1"/>
        <w:lvlJc w:val="left"/>
        <w:pPr>
          <w:ind w:left="3060" w:firstLine="0"/>
        </w:pPr>
        <w:rPr>
          <w:rFonts w:hint="default"/>
          <w:b w:val="0"/>
          <w:i w:val="0"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vanish w:val="0"/>
          <w:color w:val="auto"/>
          <w:sz w:val="24"/>
          <w:vertAlign w:val="baseline"/>
        </w:rPr>
      </w:lvl>
    </w:lvlOverride>
    <w:lvlOverride w:ilvl="2">
      <w:lvl w:ilvl="2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ascii="Times New Roman" w:hAnsi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kern w:val="0"/>
          <w:position w:val="0"/>
          <w:sz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vanish w:val="0"/>
          <w:color w:val="auto"/>
          <w:sz w:val="24"/>
          <w:vertAlign w:val="baseline"/>
        </w:rPr>
      </w:lvl>
    </w:lvlOverride>
    <w:lvlOverride w:ilvl="4">
      <w:lvl w:ilvl="4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vanish w:val="0"/>
          <w:color w:val="auto"/>
          <w:sz w:val="24"/>
          <w:vertAlign w:val="baseline"/>
        </w:rPr>
      </w:lvl>
    </w:lvlOverride>
    <w:lvlOverride w:ilvl="5">
      <w:lvl w:ilvl="5">
        <w:start w:val="1"/>
        <w:numFmt w:val="none"/>
        <w:lvlRestart w:val="0"/>
        <w:suff w:val="nothing"/>
        <w:lvlText w:val="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vanish w:val="0"/>
          <w:color w:val="auto"/>
          <w:sz w:val="24"/>
          <w:vertAlign w:val="baseline"/>
        </w:rPr>
      </w:lvl>
    </w:lvlOverride>
    <w:lvlOverride w:ilvl="6">
      <w:lvl w:ilvl="6">
        <w:start w:val="1"/>
        <w:numFmt w:val="decimal"/>
        <w:lvlRestart w:val="1"/>
        <w:isLgl/>
        <w:lvlText w:val="Table %1.%7"/>
        <w:lvlJc w:val="left"/>
        <w:pPr>
          <w:tabs>
            <w:tab w:val="num" w:pos="1267"/>
          </w:tabs>
          <w:ind w:left="1267" w:hanging="1267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vanish w:val="0"/>
          <w:color w:val="auto"/>
          <w:sz w:val="24"/>
          <w:vertAlign w:val="baseline"/>
        </w:rPr>
      </w:lvl>
    </w:lvlOverride>
    <w:lvlOverride w:ilvl="7">
      <w:lvl w:ilvl="7">
        <w:start w:val="1"/>
        <w:numFmt w:val="decimal"/>
        <w:lvlRestart w:val="1"/>
        <w:isLgl/>
        <w:lvlText w:val="Figure %1.%8"/>
        <w:lvlJc w:val="left"/>
        <w:pPr>
          <w:tabs>
            <w:tab w:val="num" w:pos="1354"/>
          </w:tabs>
          <w:ind w:left="1354" w:hanging="1354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4">
    <w:abstractNumId w:val="0"/>
    <w:lvlOverride w:ilvl="0">
      <w:lvl w:ilvl="0">
        <w:start w:val="1"/>
        <w:numFmt w:val="upperLetter"/>
        <w:pStyle w:val="AppendixLetter"/>
        <w:suff w:val="nothing"/>
        <w:lvlText w:val="APPENDI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lvlRestart w:val="1"/>
        <w:pStyle w:val="AppendixTableTitle"/>
        <w:lvlText w:val="Table %1.%7"/>
        <w:lvlJc w:val="left"/>
        <w:pPr>
          <w:ind w:left="135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25">
    <w:abstractNumId w:val="2"/>
    <w:lvlOverride w:ilvl="0">
      <w:lvl w:ilvl="0">
        <w:start w:val="1"/>
        <w:numFmt w:val="upperRoman"/>
        <w:suff w:val="nothing"/>
        <w:lvlText w:val="CHAPTER %1"/>
        <w:lvlJc w:val="left"/>
        <w:pPr>
          <w:ind w:left="0" w:firstLine="0"/>
        </w:pPr>
        <w:rPr>
          <w:rFonts w:ascii="Times New Roman" w:hAnsi="Times New Roman" w:cs="Times New Roman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6">
    <w:abstractNumId w:val="8"/>
  </w:num>
  <w:num w:numId="27">
    <w:abstractNumId w:val="9"/>
  </w:num>
  <w:num w:numId="28">
    <w:abstractNumId w:val="2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lvl w:ilvl="0">
        <w:start w:val="1"/>
        <w:numFmt w:val="upperLetter"/>
        <w:pStyle w:val="AppendixLetter"/>
        <w:suff w:val="nothing"/>
        <w:lvlText w:val="APPENDIX %1"/>
        <w:lvlJc w:val="left"/>
        <w:pPr>
          <w:ind w:left="828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27"/>
    <w:lvlOverride w:ilvl="0">
      <w:lvl w:ilvl="0">
        <w:start w:val="1"/>
        <w:numFmt w:val="upperRoman"/>
        <w:pStyle w:val="ChapterNumber"/>
        <w:suff w:val="nothing"/>
        <w:lvlText w:val="CHAPTER %1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3">
    <w:abstractNumId w:val="10"/>
  </w:num>
  <w:num w:numId="34">
    <w:abstractNumId w:val="0"/>
    <w:lvlOverride w:ilvl="0">
      <w:lvl w:ilvl="0">
        <w:start w:val="1"/>
        <w:numFmt w:val="upperLetter"/>
        <w:pStyle w:val="AppendixLetter"/>
        <w:suff w:val="nothing"/>
        <w:lvlText w:val="APPENDI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lvlRestart w:val="1"/>
        <w:pStyle w:val="AppendixTableTitle"/>
        <w:lvlText w:val="Table %1.%7"/>
        <w:lvlJc w:val="left"/>
        <w:pPr>
          <w:ind w:left="135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7">
      <w:lvl w:ilvl="7">
        <w:start w:val="1"/>
        <w:numFmt w:val="decimal"/>
        <w:lvlRestart w:val="1"/>
        <w:pStyle w:val="AppendixFigureTitle"/>
        <w:lvlText w:val="Figure %1.%8"/>
        <w:lvlJc w:val="left"/>
        <w:pPr>
          <w:ind w:left="135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35">
    <w:abstractNumId w:val="27"/>
    <w:lvlOverride w:ilvl="0">
      <w:lvl w:ilvl="0">
        <w:start w:val="1"/>
        <w:numFmt w:val="upperRoman"/>
        <w:pStyle w:val="ChapterNumber"/>
        <w:suff w:val="nothing"/>
        <w:lvlText w:val="CHAPTER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lvlRestart w:val="1"/>
        <w:pStyle w:val="FigureTitle"/>
        <w:isLgl/>
        <w:lvlText w:val="Figure %1.%8"/>
        <w:lvlJc w:val="left"/>
        <w:pPr>
          <w:ind w:left="135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36">
    <w:abstractNumId w:val="5"/>
    <w:lvlOverride w:ilvl="0">
      <w:lvl w:ilvl="0">
        <w:start w:val="1"/>
        <w:numFmt w:val="upperLetter"/>
        <w:suff w:val="nothing"/>
        <w:lvlText w:val="APPENDIX %1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none"/>
        <w:lvlRestart w:val="0"/>
        <w:suff w:val="nothing"/>
        <w:lvlText w:val=""/>
        <w:lvlJc w:val="left"/>
        <w:pPr>
          <w:ind w:left="-32767" w:firstLine="32767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none"/>
        <w:lvlRestart w:val="0"/>
        <w:suff w:val="nothing"/>
        <w:lvlText w:val=""/>
        <w:lvlJc w:val="left"/>
        <w:pPr>
          <w:ind w:left="-32767" w:firstLine="32767"/>
        </w:pPr>
        <w:rPr>
          <w:rFonts w:ascii="Times New Roman" w:hAnsi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none"/>
        <w:lvlRestart w:val="0"/>
        <w:suff w:val="nothing"/>
        <w:lvlText w:val=""/>
        <w:lvlJc w:val="left"/>
        <w:pPr>
          <w:ind w:left="-32767" w:firstLine="32767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4">
      <w:lvl w:ilvl="4">
        <w:start w:val="1"/>
        <w:numFmt w:val="none"/>
        <w:lvlRestart w:val="0"/>
        <w:suff w:val="nothing"/>
        <w:lvlText w:val=""/>
        <w:lvlJc w:val="left"/>
        <w:pPr>
          <w:ind w:left="-32767" w:firstLine="32767"/>
        </w:pPr>
        <w:rPr>
          <w:rFonts w:ascii="Times New Roman" w:hAnsi="Times New Roman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5">
      <w:lvl w:ilvl="5">
        <w:start w:val="1"/>
        <w:numFmt w:val="none"/>
        <w:lvlRestart w:val="0"/>
        <w:suff w:val="nothing"/>
        <w:lvlText w:val=""/>
        <w:lvlJc w:val="left"/>
        <w:pPr>
          <w:ind w:left="-32767" w:firstLine="32767"/>
        </w:pPr>
        <w:rPr>
          <w:rFonts w:ascii="Times New Roman" w:hAnsi="Times New Roman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6">
      <w:lvl w:ilvl="6">
        <w:start w:val="1"/>
        <w:numFmt w:val="decimal"/>
        <w:lvlRestart w:val="1"/>
        <w:lvlText w:val="Table %1.%7"/>
        <w:lvlJc w:val="left"/>
        <w:pPr>
          <w:tabs>
            <w:tab w:val="num" w:pos="1267"/>
          </w:tabs>
          <w:ind w:left="1267" w:hanging="1267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7">
      <w:lvl w:ilvl="7">
        <w:start w:val="1"/>
        <w:numFmt w:val="decimal"/>
        <w:lvlRestart w:val="1"/>
        <w:lvlText w:val="Figure %1.%8"/>
        <w:lvlJc w:val="left"/>
        <w:pPr>
          <w:tabs>
            <w:tab w:val="num" w:pos="1354"/>
          </w:tabs>
          <w:ind w:left="1354" w:hanging="1354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2074"/>
        </w:pPr>
        <w:rPr>
          <w:rFonts w:hint="default"/>
        </w:rPr>
      </w:lvl>
    </w:lvlOverride>
  </w:num>
  <w:num w:numId="37">
    <w:abstractNumId w:val="21"/>
  </w:num>
  <w:num w:numId="38">
    <w:abstractNumId w:val="13"/>
  </w:num>
  <w:num w:numId="39">
    <w:abstractNumId w:val="6"/>
  </w:num>
  <w:num w:numId="40">
    <w:abstractNumId w:val="27"/>
    <w:lvlOverride w:ilvl="0">
      <w:lvl w:ilvl="0">
        <w:start w:val="1"/>
        <w:numFmt w:val="upperRoman"/>
        <w:pStyle w:val="ChapterNumber"/>
        <w:suff w:val="nothing"/>
        <w:lvlText w:val="CHAPTER %1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lvlRestart w:val="1"/>
        <w:pStyle w:val="FigureTitle"/>
        <w:isLgl/>
        <w:lvlText w:val="Figure %1.%8"/>
        <w:lvlJc w:val="left"/>
        <w:pPr>
          <w:ind w:left="135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41">
    <w:abstractNumId w:val="27"/>
    <w:lvlOverride w:ilvl="0">
      <w:lvl w:ilvl="0">
        <w:start w:val="1"/>
        <w:numFmt w:val="upperRoman"/>
        <w:pStyle w:val="ChapterNumber"/>
        <w:suff w:val="nothing"/>
        <w:lvlText w:val="CHAPTER %1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lvlRestart w:val="1"/>
        <w:pStyle w:val="FigureTitle"/>
        <w:isLgl/>
        <w:lvlText w:val="Figure %1.%8"/>
        <w:lvlJc w:val="left"/>
        <w:pPr>
          <w:ind w:left="135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42">
    <w:abstractNumId w:val="0"/>
    <w:lvlOverride w:ilvl="0">
      <w:lvl w:ilvl="0">
        <w:start w:val="1"/>
        <w:numFmt w:val="upperLetter"/>
        <w:pStyle w:val="AppendixLetter"/>
        <w:suff w:val="nothing"/>
        <w:lvlText w:val="APPENDIX %1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3">
    <w:abstractNumId w:val="1"/>
  </w:num>
  <w:num w:numId="44">
    <w:abstractNumId w:val="12"/>
  </w:num>
  <w:num w:numId="45">
    <w:abstractNumId w:val="27"/>
    <w:lvlOverride w:ilvl="0">
      <w:lvl w:ilvl="0">
        <w:start w:val="1"/>
        <w:numFmt w:val="upperRoman"/>
        <w:pStyle w:val="ChapterNumber"/>
        <w:suff w:val="nothing"/>
        <w:lvlText w:val="CHAPTER %1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lvlRestart w:val="1"/>
        <w:pStyle w:val="TableTitle"/>
        <w:isLgl/>
        <w:lvlText w:val="Table %1.%7"/>
        <w:lvlJc w:val="left"/>
        <w:pPr>
          <w:ind w:left="135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7">
      <w:lvl w:ilvl="7">
        <w:start w:val="1"/>
        <w:numFmt w:val="decimal"/>
        <w:lvlRestart w:val="1"/>
        <w:pStyle w:val="FigureTitle"/>
        <w:isLgl/>
        <w:lvlText w:val="Figure %1.%8"/>
        <w:lvlJc w:val="left"/>
        <w:pPr>
          <w:ind w:left="2884" w:hanging="1354"/>
        </w:pPr>
        <w:rPr>
          <w:rFonts w:ascii="Times New Roman" w:hAnsi="Times New Roman" w:hint="default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activeWritingStyle w:appName="MSWord" w:lang="en-US" w:vendorID="64" w:dllVersion="131078" w:nlCheck="1" w:checkStyle="0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revisionView w:inkAnnotations="0"/>
  <w:defaultTabStop w:val="720"/>
  <w:drawingGridHorizontalSpacing w:val="720"/>
  <w:drawingGridVerticalSpacing w:val="720"/>
  <w:doNotUseMarginsForDrawingGridOrigin/>
  <w:drawingGridHorizontalOrigin w:val="36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Ecological Application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9stztxzwtfddjef2d4vtwa62wt0rrv5zf9a&quot;&gt;Library 10-5-2010 Copy&lt;record-ids&gt;&lt;item&gt;164&lt;/item&gt;&lt;item&gt;249&lt;/item&gt;&lt;item&gt;251&lt;/item&gt;&lt;item&gt;265&lt;/item&gt;&lt;item&gt;269&lt;/item&gt;&lt;item&gt;270&lt;/item&gt;&lt;item&gt;272&lt;/item&gt;&lt;item&gt;303&lt;/item&gt;&lt;item&gt;304&lt;/item&gt;&lt;item&gt;306&lt;/item&gt;&lt;item&gt;322&lt;/item&gt;&lt;item&gt;433&lt;/item&gt;&lt;item&gt;434&lt;/item&gt;&lt;item&gt;457&lt;/item&gt;&lt;item&gt;681&lt;/item&gt;&lt;item&gt;685&lt;/item&gt;&lt;item&gt;690&lt;/item&gt;&lt;item&gt;715&lt;/item&gt;&lt;item&gt;759&lt;/item&gt;&lt;item&gt;760&lt;/item&gt;&lt;item&gt;772&lt;/item&gt;&lt;item&gt;777&lt;/item&gt;&lt;item&gt;790&lt;/item&gt;&lt;item&gt;795&lt;/item&gt;&lt;item&gt;869&lt;/item&gt;&lt;item&gt;870&lt;/item&gt;&lt;item&gt;910&lt;/item&gt;&lt;item&gt;969&lt;/item&gt;&lt;item&gt;986&lt;/item&gt;&lt;item&gt;1021&lt;/item&gt;&lt;item&gt;1022&lt;/item&gt;&lt;item&gt;1070&lt;/item&gt;&lt;item&gt;1074&lt;/item&gt;&lt;item&gt;1176&lt;/item&gt;&lt;item&gt;1194&lt;/item&gt;&lt;item&gt;1238&lt;/item&gt;&lt;item&gt;1278&lt;/item&gt;&lt;item&gt;1512&lt;/item&gt;&lt;item&gt;1580&lt;/item&gt;&lt;item&gt;1581&lt;/item&gt;&lt;item&gt;1662&lt;/item&gt;&lt;item&gt;1669&lt;/item&gt;&lt;item&gt;1771&lt;/item&gt;&lt;item&gt;1781&lt;/item&gt;&lt;item&gt;1822&lt;/item&gt;&lt;item&gt;2090&lt;/item&gt;&lt;item&gt;2277&lt;/item&gt;&lt;item&gt;2280&lt;/item&gt;&lt;item&gt;2294&lt;/item&gt;&lt;item&gt;2296&lt;/item&gt;&lt;item&gt;2297&lt;/item&gt;&lt;item&gt;2307&lt;/item&gt;&lt;item&gt;2308&lt;/item&gt;&lt;item&gt;2309&lt;/item&gt;&lt;item&gt;2354&lt;/item&gt;&lt;item&gt;2357&lt;/item&gt;&lt;item&gt;2359&lt;/item&gt;&lt;item&gt;2361&lt;/item&gt;&lt;item&gt;2363&lt;/item&gt;&lt;item&gt;2364&lt;/item&gt;&lt;item&gt;2558&lt;/item&gt;&lt;item&gt;2577&lt;/item&gt;&lt;item&gt;2720&lt;/item&gt;&lt;item&gt;2735&lt;/item&gt;&lt;item&gt;2770&lt;/item&gt;&lt;item&gt;2772&lt;/item&gt;&lt;item&gt;2773&lt;/item&gt;&lt;item&gt;2775&lt;/item&gt;&lt;item&gt;2776&lt;/item&gt;&lt;item&gt;2784&lt;/item&gt;&lt;item&gt;2785&lt;/item&gt;&lt;item&gt;2787&lt;/item&gt;&lt;item&gt;2790&lt;/item&gt;&lt;item&gt;2799&lt;/item&gt;&lt;item&gt;2802&lt;/item&gt;&lt;item&gt;2805&lt;/item&gt;&lt;item&gt;2806&lt;/item&gt;&lt;item&gt;2821&lt;/item&gt;&lt;item&gt;2823&lt;/item&gt;&lt;item&gt;2824&lt;/item&gt;&lt;item&gt;2825&lt;/item&gt;&lt;item&gt;2875&lt;/item&gt;&lt;item&gt;2877&lt;/item&gt;&lt;item&gt;2899&lt;/item&gt;&lt;item&gt;2900&lt;/item&gt;&lt;item&gt;2901&lt;/item&gt;&lt;/record-ids&gt;&lt;/item&gt;&lt;/Libraries&gt;"/>
  </w:docVars>
  <w:rsids>
    <w:rsidRoot w:val="00667B23"/>
    <w:rsid w:val="00004748"/>
    <w:rsid w:val="00004EF3"/>
    <w:rsid w:val="000058E6"/>
    <w:rsid w:val="00007143"/>
    <w:rsid w:val="000105CE"/>
    <w:rsid w:val="00010E55"/>
    <w:rsid w:val="00011BC5"/>
    <w:rsid w:val="00012EA7"/>
    <w:rsid w:val="0002028A"/>
    <w:rsid w:val="00023C68"/>
    <w:rsid w:val="00023DA0"/>
    <w:rsid w:val="00023FC6"/>
    <w:rsid w:val="000273DC"/>
    <w:rsid w:val="0003211E"/>
    <w:rsid w:val="00033CE5"/>
    <w:rsid w:val="0003419D"/>
    <w:rsid w:val="000400A6"/>
    <w:rsid w:val="000428D2"/>
    <w:rsid w:val="00042E0A"/>
    <w:rsid w:val="0004371E"/>
    <w:rsid w:val="0004474E"/>
    <w:rsid w:val="000524D8"/>
    <w:rsid w:val="00054B26"/>
    <w:rsid w:val="00054C94"/>
    <w:rsid w:val="000551DC"/>
    <w:rsid w:val="0005534D"/>
    <w:rsid w:val="00061E77"/>
    <w:rsid w:val="00064075"/>
    <w:rsid w:val="000648C0"/>
    <w:rsid w:val="00064DF4"/>
    <w:rsid w:val="00064FF4"/>
    <w:rsid w:val="000652F5"/>
    <w:rsid w:val="00065733"/>
    <w:rsid w:val="00067487"/>
    <w:rsid w:val="00073E28"/>
    <w:rsid w:val="000748C5"/>
    <w:rsid w:val="00076EBF"/>
    <w:rsid w:val="00077B60"/>
    <w:rsid w:val="00081D8C"/>
    <w:rsid w:val="00085293"/>
    <w:rsid w:val="0008793E"/>
    <w:rsid w:val="00090DC5"/>
    <w:rsid w:val="000930FA"/>
    <w:rsid w:val="00093130"/>
    <w:rsid w:val="00093F12"/>
    <w:rsid w:val="000945CE"/>
    <w:rsid w:val="000963BC"/>
    <w:rsid w:val="000A1C05"/>
    <w:rsid w:val="000A2DE8"/>
    <w:rsid w:val="000A49FF"/>
    <w:rsid w:val="000A67E4"/>
    <w:rsid w:val="000B156F"/>
    <w:rsid w:val="000B5230"/>
    <w:rsid w:val="000C7857"/>
    <w:rsid w:val="000C7CDF"/>
    <w:rsid w:val="000D08D0"/>
    <w:rsid w:val="000D1465"/>
    <w:rsid w:val="000D2AD1"/>
    <w:rsid w:val="000D2F46"/>
    <w:rsid w:val="000D34B8"/>
    <w:rsid w:val="000E17E7"/>
    <w:rsid w:val="000E2302"/>
    <w:rsid w:val="000E23DE"/>
    <w:rsid w:val="000E3507"/>
    <w:rsid w:val="000E3756"/>
    <w:rsid w:val="000E5E18"/>
    <w:rsid w:val="000F5B2D"/>
    <w:rsid w:val="0010094F"/>
    <w:rsid w:val="00101689"/>
    <w:rsid w:val="00105025"/>
    <w:rsid w:val="001071B5"/>
    <w:rsid w:val="00110F4F"/>
    <w:rsid w:val="001128EA"/>
    <w:rsid w:val="001129DE"/>
    <w:rsid w:val="00115A37"/>
    <w:rsid w:val="00117A59"/>
    <w:rsid w:val="00120FEE"/>
    <w:rsid w:val="00121043"/>
    <w:rsid w:val="001223E1"/>
    <w:rsid w:val="00124A88"/>
    <w:rsid w:val="0013424B"/>
    <w:rsid w:val="00135F61"/>
    <w:rsid w:val="001421E9"/>
    <w:rsid w:val="00143584"/>
    <w:rsid w:val="00144738"/>
    <w:rsid w:val="00151433"/>
    <w:rsid w:val="001522D3"/>
    <w:rsid w:val="00155E95"/>
    <w:rsid w:val="0015637C"/>
    <w:rsid w:val="00160D9E"/>
    <w:rsid w:val="001617E9"/>
    <w:rsid w:val="001649F6"/>
    <w:rsid w:val="00165237"/>
    <w:rsid w:val="00165455"/>
    <w:rsid w:val="00166B81"/>
    <w:rsid w:val="0016707D"/>
    <w:rsid w:val="00171276"/>
    <w:rsid w:val="00173167"/>
    <w:rsid w:val="00174529"/>
    <w:rsid w:val="00175103"/>
    <w:rsid w:val="001752DE"/>
    <w:rsid w:val="00176777"/>
    <w:rsid w:val="00176B87"/>
    <w:rsid w:val="00176D5E"/>
    <w:rsid w:val="00181189"/>
    <w:rsid w:val="0018124F"/>
    <w:rsid w:val="001823B9"/>
    <w:rsid w:val="001831EA"/>
    <w:rsid w:val="001853C0"/>
    <w:rsid w:val="00185A65"/>
    <w:rsid w:val="00197DAF"/>
    <w:rsid w:val="00197FC0"/>
    <w:rsid w:val="001A07F4"/>
    <w:rsid w:val="001A094C"/>
    <w:rsid w:val="001A1C86"/>
    <w:rsid w:val="001A2207"/>
    <w:rsid w:val="001A58D4"/>
    <w:rsid w:val="001A748D"/>
    <w:rsid w:val="001A7943"/>
    <w:rsid w:val="001A7E8F"/>
    <w:rsid w:val="001B77FB"/>
    <w:rsid w:val="001C0043"/>
    <w:rsid w:val="001C04C3"/>
    <w:rsid w:val="001C0A0E"/>
    <w:rsid w:val="001C2A64"/>
    <w:rsid w:val="001C552C"/>
    <w:rsid w:val="001C55CC"/>
    <w:rsid w:val="001C5FF1"/>
    <w:rsid w:val="001C6B43"/>
    <w:rsid w:val="001C6F8B"/>
    <w:rsid w:val="001D259B"/>
    <w:rsid w:val="001D2CA8"/>
    <w:rsid w:val="001D5D12"/>
    <w:rsid w:val="001D6275"/>
    <w:rsid w:val="001D75B8"/>
    <w:rsid w:val="001D7630"/>
    <w:rsid w:val="001E0100"/>
    <w:rsid w:val="001E04EA"/>
    <w:rsid w:val="001E19D5"/>
    <w:rsid w:val="001E1D2E"/>
    <w:rsid w:val="001E4B9B"/>
    <w:rsid w:val="001E7FD0"/>
    <w:rsid w:val="001F01BC"/>
    <w:rsid w:val="001F0DDC"/>
    <w:rsid w:val="001F27E2"/>
    <w:rsid w:val="001F3E03"/>
    <w:rsid w:val="001F4023"/>
    <w:rsid w:val="001F4113"/>
    <w:rsid w:val="001F6C3B"/>
    <w:rsid w:val="00201478"/>
    <w:rsid w:val="00202B69"/>
    <w:rsid w:val="0020407B"/>
    <w:rsid w:val="0020416A"/>
    <w:rsid w:val="00204882"/>
    <w:rsid w:val="00204CD4"/>
    <w:rsid w:val="00207C01"/>
    <w:rsid w:val="00210F98"/>
    <w:rsid w:val="00214780"/>
    <w:rsid w:val="0022012E"/>
    <w:rsid w:val="00222B02"/>
    <w:rsid w:val="00224021"/>
    <w:rsid w:val="00225097"/>
    <w:rsid w:val="00232B85"/>
    <w:rsid w:val="00244B76"/>
    <w:rsid w:val="002456EA"/>
    <w:rsid w:val="00253570"/>
    <w:rsid w:val="00253BF6"/>
    <w:rsid w:val="00253D84"/>
    <w:rsid w:val="002615C1"/>
    <w:rsid w:val="00261644"/>
    <w:rsid w:val="00266619"/>
    <w:rsid w:val="00266C7D"/>
    <w:rsid w:val="00273FAC"/>
    <w:rsid w:val="00277DE9"/>
    <w:rsid w:val="00280A91"/>
    <w:rsid w:val="002835F5"/>
    <w:rsid w:val="00284F42"/>
    <w:rsid w:val="0028671B"/>
    <w:rsid w:val="00290A53"/>
    <w:rsid w:val="002946D9"/>
    <w:rsid w:val="00294F6D"/>
    <w:rsid w:val="00295470"/>
    <w:rsid w:val="00296790"/>
    <w:rsid w:val="00296BC6"/>
    <w:rsid w:val="00296E3A"/>
    <w:rsid w:val="002971BB"/>
    <w:rsid w:val="002973CC"/>
    <w:rsid w:val="002A320B"/>
    <w:rsid w:val="002B47F8"/>
    <w:rsid w:val="002B4D51"/>
    <w:rsid w:val="002B5761"/>
    <w:rsid w:val="002B5FA8"/>
    <w:rsid w:val="002B6967"/>
    <w:rsid w:val="002B714E"/>
    <w:rsid w:val="002C6B36"/>
    <w:rsid w:val="002C7325"/>
    <w:rsid w:val="002D20CF"/>
    <w:rsid w:val="002D3198"/>
    <w:rsid w:val="002D6A27"/>
    <w:rsid w:val="002D6BCF"/>
    <w:rsid w:val="002D6E29"/>
    <w:rsid w:val="002D6F05"/>
    <w:rsid w:val="002D724D"/>
    <w:rsid w:val="002D7398"/>
    <w:rsid w:val="002D79F6"/>
    <w:rsid w:val="002E2458"/>
    <w:rsid w:val="002E32CA"/>
    <w:rsid w:val="002E3C16"/>
    <w:rsid w:val="002E490F"/>
    <w:rsid w:val="002E5957"/>
    <w:rsid w:val="002E5CAD"/>
    <w:rsid w:val="002F06C8"/>
    <w:rsid w:val="002F089E"/>
    <w:rsid w:val="002F3856"/>
    <w:rsid w:val="002F4822"/>
    <w:rsid w:val="003008BA"/>
    <w:rsid w:val="00302FD7"/>
    <w:rsid w:val="00303C7B"/>
    <w:rsid w:val="00304331"/>
    <w:rsid w:val="00315A11"/>
    <w:rsid w:val="00317D71"/>
    <w:rsid w:val="003233CD"/>
    <w:rsid w:val="003249A8"/>
    <w:rsid w:val="00326AEA"/>
    <w:rsid w:val="0033194F"/>
    <w:rsid w:val="0033600F"/>
    <w:rsid w:val="00340883"/>
    <w:rsid w:val="0034373B"/>
    <w:rsid w:val="00345BE9"/>
    <w:rsid w:val="003464ED"/>
    <w:rsid w:val="00351688"/>
    <w:rsid w:val="0035187C"/>
    <w:rsid w:val="00351A5E"/>
    <w:rsid w:val="00352441"/>
    <w:rsid w:val="00355945"/>
    <w:rsid w:val="00355CCF"/>
    <w:rsid w:val="00357BC6"/>
    <w:rsid w:val="003617A4"/>
    <w:rsid w:val="00365458"/>
    <w:rsid w:val="00366D35"/>
    <w:rsid w:val="0037127C"/>
    <w:rsid w:val="003772FC"/>
    <w:rsid w:val="0037742B"/>
    <w:rsid w:val="00377E8A"/>
    <w:rsid w:val="00390FB5"/>
    <w:rsid w:val="00391EFA"/>
    <w:rsid w:val="003920F0"/>
    <w:rsid w:val="003944D5"/>
    <w:rsid w:val="00395E1F"/>
    <w:rsid w:val="003A04AB"/>
    <w:rsid w:val="003B070B"/>
    <w:rsid w:val="003B11E5"/>
    <w:rsid w:val="003B130F"/>
    <w:rsid w:val="003B54CD"/>
    <w:rsid w:val="003C2F7D"/>
    <w:rsid w:val="003C4734"/>
    <w:rsid w:val="003C503E"/>
    <w:rsid w:val="003C5681"/>
    <w:rsid w:val="003C5AA6"/>
    <w:rsid w:val="003D0CCE"/>
    <w:rsid w:val="003D164D"/>
    <w:rsid w:val="003D5ED5"/>
    <w:rsid w:val="003E1498"/>
    <w:rsid w:val="003E1D56"/>
    <w:rsid w:val="003E48CC"/>
    <w:rsid w:val="003E5E93"/>
    <w:rsid w:val="003F2C14"/>
    <w:rsid w:val="003F2D65"/>
    <w:rsid w:val="003F31F6"/>
    <w:rsid w:val="003F3462"/>
    <w:rsid w:val="003F40D2"/>
    <w:rsid w:val="003F4636"/>
    <w:rsid w:val="003F59BC"/>
    <w:rsid w:val="003F64AE"/>
    <w:rsid w:val="003F717C"/>
    <w:rsid w:val="00400660"/>
    <w:rsid w:val="00402E8C"/>
    <w:rsid w:val="004033D4"/>
    <w:rsid w:val="00405548"/>
    <w:rsid w:val="00405ACE"/>
    <w:rsid w:val="00405BF0"/>
    <w:rsid w:val="00406321"/>
    <w:rsid w:val="00412008"/>
    <w:rsid w:val="00412A03"/>
    <w:rsid w:val="0041500F"/>
    <w:rsid w:val="0042498C"/>
    <w:rsid w:val="00425D43"/>
    <w:rsid w:val="00430FB5"/>
    <w:rsid w:val="004310B6"/>
    <w:rsid w:val="00431B73"/>
    <w:rsid w:val="00434155"/>
    <w:rsid w:val="00447742"/>
    <w:rsid w:val="0045319A"/>
    <w:rsid w:val="004661DC"/>
    <w:rsid w:val="0047035E"/>
    <w:rsid w:val="00482685"/>
    <w:rsid w:val="00483973"/>
    <w:rsid w:val="00485CEE"/>
    <w:rsid w:val="00486A2B"/>
    <w:rsid w:val="00487C80"/>
    <w:rsid w:val="00491947"/>
    <w:rsid w:val="00493132"/>
    <w:rsid w:val="004943AE"/>
    <w:rsid w:val="00495FFF"/>
    <w:rsid w:val="004975B5"/>
    <w:rsid w:val="00497AD6"/>
    <w:rsid w:val="004A26FC"/>
    <w:rsid w:val="004A32E0"/>
    <w:rsid w:val="004A3C68"/>
    <w:rsid w:val="004A3F30"/>
    <w:rsid w:val="004A6DE4"/>
    <w:rsid w:val="004B1A56"/>
    <w:rsid w:val="004B2F95"/>
    <w:rsid w:val="004B5E7E"/>
    <w:rsid w:val="004B6D23"/>
    <w:rsid w:val="004C4007"/>
    <w:rsid w:val="004F1DF0"/>
    <w:rsid w:val="004F229A"/>
    <w:rsid w:val="004F2622"/>
    <w:rsid w:val="004F2A94"/>
    <w:rsid w:val="004F5242"/>
    <w:rsid w:val="004F52FF"/>
    <w:rsid w:val="004F695C"/>
    <w:rsid w:val="004F76EA"/>
    <w:rsid w:val="0050203B"/>
    <w:rsid w:val="00505D35"/>
    <w:rsid w:val="005141E0"/>
    <w:rsid w:val="00514973"/>
    <w:rsid w:val="0051557D"/>
    <w:rsid w:val="00515D4F"/>
    <w:rsid w:val="00523FFC"/>
    <w:rsid w:val="0052540A"/>
    <w:rsid w:val="00525E8B"/>
    <w:rsid w:val="00527E6F"/>
    <w:rsid w:val="005306F8"/>
    <w:rsid w:val="00531EA1"/>
    <w:rsid w:val="00534A02"/>
    <w:rsid w:val="00540F16"/>
    <w:rsid w:val="00542C2F"/>
    <w:rsid w:val="005438AE"/>
    <w:rsid w:val="005466EE"/>
    <w:rsid w:val="005553E0"/>
    <w:rsid w:val="005609DC"/>
    <w:rsid w:val="00561793"/>
    <w:rsid w:val="00561D78"/>
    <w:rsid w:val="005645AB"/>
    <w:rsid w:val="005651AB"/>
    <w:rsid w:val="005656F7"/>
    <w:rsid w:val="00572953"/>
    <w:rsid w:val="005740B3"/>
    <w:rsid w:val="00581542"/>
    <w:rsid w:val="0059187B"/>
    <w:rsid w:val="005A3035"/>
    <w:rsid w:val="005A3F28"/>
    <w:rsid w:val="005A4988"/>
    <w:rsid w:val="005B3650"/>
    <w:rsid w:val="005B4121"/>
    <w:rsid w:val="005B5464"/>
    <w:rsid w:val="005B7294"/>
    <w:rsid w:val="005C11C4"/>
    <w:rsid w:val="005C3CAA"/>
    <w:rsid w:val="005C6248"/>
    <w:rsid w:val="005D0224"/>
    <w:rsid w:val="005D08A8"/>
    <w:rsid w:val="005D13B5"/>
    <w:rsid w:val="005D29FF"/>
    <w:rsid w:val="005D2BA1"/>
    <w:rsid w:val="005D374B"/>
    <w:rsid w:val="005E6674"/>
    <w:rsid w:val="005E6DFC"/>
    <w:rsid w:val="005E6F06"/>
    <w:rsid w:val="005F22B4"/>
    <w:rsid w:val="005F38D0"/>
    <w:rsid w:val="005F4C81"/>
    <w:rsid w:val="005F5084"/>
    <w:rsid w:val="005F6967"/>
    <w:rsid w:val="005F6DCB"/>
    <w:rsid w:val="005F7791"/>
    <w:rsid w:val="00600702"/>
    <w:rsid w:val="0060184D"/>
    <w:rsid w:val="00601A1C"/>
    <w:rsid w:val="00601AB6"/>
    <w:rsid w:val="00606859"/>
    <w:rsid w:val="00606CA0"/>
    <w:rsid w:val="00610B96"/>
    <w:rsid w:val="00610DBC"/>
    <w:rsid w:val="00613B5B"/>
    <w:rsid w:val="00613F3C"/>
    <w:rsid w:val="0061454E"/>
    <w:rsid w:val="006161B7"/>
    <w:rsid w:val="006171B9"/>
    <w:rsid w:val="00622B87"/>
    <w:rsid w:val="00624B87"/>
    <w:rsid w:val="0062610C"/>
    <w:rsid w:val="006276E2"/>
    <w:rsid w:val="00631FCE"/>
    <w:rsid w:val="00633A93"/>
    <w:rsid w:val="00634499"/>
    <w:rsid w:val="00637352"/>
    <w:rsid w:val="00644422"/>
    <w:rsid w:val="00644DE4"/>
    <w:rsid w:val="006506CF"/>
    <w:rsid w:val="00650DE3"/>
    <w:rsid w:val="00654647"/>
    <w:rsid w:val="0066149E"/>
    <w:rsid w:val="0066265D"/>
    <w:rsid w:val="00666164"/>
    <w:rsid w:val="006663E4"/>
    <w:rsid w:val="00667B23"/>
    <w:rsid w:val="00667FD7"/>
    <w:rsid w:val="006707FE"/>
    <w:rsid w:val="006717B3"/>
    <w:rsid w:val="00672AD8"/>
    <w:rsid w:val="00680313"/>
    <w:rsid w:val="0068158A"/>
    <w:rsid w:val="00687E62"/>
    <w:rsid w:val="00691F15"/>
    <w:rsid w:val="00692668"/>
    <w:rsid w:val="00692678"/>
    <w:rsid w:val="006948CC"/>
    <w:rsid w:val="00696589"/>
    <w:rsid w:val="006A1F93"/>
    <w:rsid w:val="006A3052"/>
    <w:rsid w:val="006A4306"/>
    <w:rsid w:val="006B178C"/>
    <w:rsid w:val="006B1C8A"/>
    <w:rsid w:val="006B5194"/>
    <w:rsid w:val="006C43A9"/>
    <w:rsid w:val="006C4D18"/>
    <w:rsid w:val="006C5C44"/>
    <w:rsid w:val="006C6BFD"/>
    <w:rsid w:val="006C7084"/>
    <w:rsid w:val="006D2A0A"/>
    <w:rsid w:val="006D477F"/>
    <w:rsid w:val="006D78DF"/>
    <w:rsid w:val="006E0416"/>
    <w:rsid w:val="006E409C"/>
    <w:rsid w:val="006E6AE4"/>
    <w:rsid w:val="006F15C1"/>
    <w:rsid w:val="006F319B"/>
    <w:rsid w:val="006F3CCC"/>
    <w:rsid w:val="006F73AD"/>
    <w:rsid w:val="00702BA2"/>
    <w:rsid w:val="0070333D"/>
    <w:rsid w:val="00703EC6"/>
    <w:rsid w:val="0070460F"/>
    <w:rsid w:val="00710833"/>
    <w:rsid w:val="00711A4F"/>
    <w:rsid w:val="007121B5"/>
    <w:rsid w:val="007133E1"/>
    <w:rsid w:val="00713ADD"/>
    <w:rsid w:val="0071542C"/>
    <w:rsid w:val="0071564C"/>
    <w:rsid w:val="00717153"/>
    <w:rsid w:val="00717DDC"/>
    <w:rsid w:val="00720B5A"/>
    <w:rsid w:val="007210DE"/>
    <w:rsid w:val="00735B54"/>
    <w:rsid w:val="00735FEE"/>
    <w:rsid w:val="0074186B"/>
    <w:rsid w:val="0074187B"/>
    <w:rsid w:val="00744E81"/>
    <w:rsid w:val="00746FD1"/>
    <w:rsid w:val="00751E48"/>
    <w:rsid w:val="00752BF1"/>
    <w:rsid w:val="007532C7"/>
    <w:rsid w:val="007574C2"/>
    <w:rsid w:val="00757B1F"/>
    <w:rsid w:val="00757DBC"/>
    <w:rsid w:val="00760E4E"/>
    <w:rsid w:val="00764E0E"/>
    <w:rsid w:val="0076612A"/>
    <w:rsid w:val="00771120"/>
    <w:rsid w:val="00772C8B"/>
    <w:rsid w:val="007742C4"/>
    <w:rsid w:val="00774ADA"/>
    <w:rsid w:val="00777876"/>
    <w:rsid w:val="0078000D"/>
    <w:rsid w:val="007802E4"/>
    <w:rsid w:val="00781AFA"/>
    <w:rsid w:val="00785370"/>
    <w:rsid w:val="00786E90"/>
    <w:rsid w:val="00790B0F"/>
    <w:rsid w:val="007912F5"/>
    <w:rsid w:val="0079278B"/>
    <w:rsid w:val="0079561D"/>
    <w:rsid w:val="00797222"/>
    <w:rsid w:val="0079742D"/>
    <w:rsid w:val="007A237D"/>
    <w:rsid w:val="007A7175"/>
    <w:rsid w:val="007A7D42"/>
    <w:rsid w:val="007B1A14"/>
    <w:rsid w:val="007B6887"/>
    <w:rsid w:val="007B702A"/>
    <w:rsid w:val="007B710B"/>
    <w:rsid w:val="007C00F9"/>
    <w:rsid w:val="007C1482"/>
    <w:rsid w:val="007C26CD"/>
    <w:rsid w:val="007C35B4"/>
    <w:rsid w:val="007C35E8"/>
    <w:rsid w:val="007C4B3A"/>
    <w:rsid w:val="007C4C66"/>
    <w:rsid w:val="007C76DA"/>
    <w:rsid w:val="007D03FB"/>
    <w:rsid w:val="007D0E68"/>
    <w:rsid w:val="007D1834"/>
    <w:rsid w:val="007D2044"/>
    <w:rsid w:val="007D73BD"/>
    <w:rsid w:val="007E1B00"/>
    <w:rsid w:val="007E7D67"/>
    <w:rsid w:val="007F08DD"/>
    <w:rsid w:val="007F0B67"/>
    <w:rsid w:val="007F5FA4"/>
    <w:rsid w:val="007F6254"/>
    <w:rsid w:val="007F6B7F"/>
    <w:rsid w:val="008004D3"/>
    <w:rsid w:val="00800FE6"/>
    <w:rsid w:val="008045D1"/>
    <w:rsid w:val="00810CB2"/>
    <w:rsid w:val="00812970"/>
    <w:rsid w:val="0081460B"/>
    <w:rsid w:val="00820C05"/>
    <w:rsid w:val="00821479"/>
    <w:rsid w:val="00822FF5"/>
    <w:rsid w:val="0082467C"/>
    <w:rsid w:val="00825484"/>
    <w:rsid w:val="00827B34"/>
    <w:rsid w:val="00827D18"/>
    <w:rsid w:val="00831DF1"/>
    <w:rsid w:val="008345B0"/>
    <w:rsid w:val="008365B0"/>
    <w:rsid w:val="008400B2"/>
    <w:rsid w:val="008433A3"/>
    <w:rsid w:val="008459A8"/>
    <w:rsid w:val="00845CB2"/>
    <w:rsid w:val="00846E10"/>
    <w:rsid w:val="00851DA4"/>
    <w:rsid w:val="0085785D"/>
    <w:rsid w:val="00862316"/>
    <w:rsid w:val="00874BF9"/>
    <w:rsid w:val="008809B6"/>
    <w:rsid w:val="00883AA9"/>
    <w:rsid w:val="00884591"/>
    <w:rsid w:val="008855B5"/>
    <w:rsid w:val="00885E4D"/>
    <w:rsid w:val="00885EB0"/>
    <w:rsid w:val="00890E4C"/>
    <w:rsid w:val="00891B00"/>
    <w:rsid w:val="008A1430"/>
    <w:rsid w:val="008A368B"/>
    <w:rsid w:val="008A7EA6"/>
    <w:rsid w:val="008B01A1"/>
    <w:rsid w:val="008B06AA"/>
    <w:rsid w:val="008B2297"/>
    <w:rsid w:val="008B2358"/>
    <w:rsid w:val="008B2E88"/>
    <w:rsid w:val="008B2FD8"/>
    <w:rsid w:val="008B3559"/>
    <w:rsid w:val="008B390E"/>
    <w:rsid w:val="008B5005"/>
    <w:rsid w:val="008B5C56"/>
    <w:rsid w:val="008B7074"/>
    <w:rsid w:val="008B768D"/>
    <w:rsid w:val="008B7B64"/>
    <w:rsid w:val="008B7F87"/>
    <w:rsid w:val="008C467E"/>
    <w:rsid w:val="008C6525"/>
    <w:rsid w:val="008D32F8"/>
    <w:rsid w:val="008D501A"/>
    <w:rsid w:val="008D5346"/>
    <w:rsid w:val="008D58DC"/>
    <w:rsid w:val="008E1D80"/>
    <w:rsid w:val="008E1FED"/>
    <w:rsid w:val="008E7E76"/>
    <w:rsid w:val="008F0A23"/>
    <w:rsid w:val="008F1CD7"/>
    <w:rsid w:val="008F1D3C"/>
    <w:rsid w:val="008F24C9"/>
    <w:rsid w:val="008F3A4E"/>
    <w:rsid w:val="008F4679"/>
    <w:rsid w:val="008F55F5"/>
    <w:rsid w:val="008F5B1E"/>
    <w:rsid w:val="008F79A8"/>
    <w:rsid w:val="008F7B86"/>
    <w:rsid w:val="00900559"/>
    <w:rsid w:val="00900636"/>
    <w:rsid w:val="009011E7"/>
    <w:rsid w:val="009017E2"/>
    <w:rsid w:val="0090464B"/>
    <w:rsid w:val="009127B5"/>
    <w:rsid w:val="00912E57"/>
    <w:rsid w:val="00913846"/>
    <w:rsid w:val="00913B6B"/>
    <w:rsid w:val="00913E28"/>
    <w:rsid w:val="00914388"/>
    <w:rsid w:val="009150C7"/>
    <w:rsid w:val="00922D11"/>
    <w:rsid w:val="00923513"/>
    <w:rsid w:val="009261B0"/>
    <w:rsid w:val="00926C4F"/>
    <w:rsid w:val="00926CEE"/>
    <w:rsid w:val="00930E8C"/>
    <w:rsid w:val="00950CB3"/>
    <w:rsid w:val="0095495A"/>
    <w:rsid w:val="00954BB4"/>
    <w:rsid w:val="009605B0"/>
    <w:rsid w:val="00962D12"/>
    <w:rsid w:val="00963D88"/>
    <w:rsid w:val="009640C5"/>
    <w:rsid w:val="00966E66"/>
    <w:rsid w:val="00976BB0"/>
    <w:rsid w:val="00977EAE"/>
    <w:rsid w:val="009802A4"/>
    <w:rsid w:val="00981336"/>
    <w:rsid w:val="00983E3E"/>
    <w:rsid w:val="009850AA"/>
    <w:rsid w:val="00986D6E"/>
    <w:rsid w:val="0099663D"/>
    <w:rsid w:val="009A4208"/>
    <w:rsid w:val="009A4C9E"/>
    <w:rsid w:val="009B0FB6"/>
    <w:rsid w:val="009B15B5"/>
    <w:rsid w:val="009B3025"/>
    <w:rsid w:val="009B3388"/>
    <w:rsid w:val="009B4411"/>
    <w:rsid w:val="009B7B1B"/>
    <w:rsid w:val="009C21ED"/>
    <w:rsid w:val="009C2D64"/>
    <w:rsid w:val="009C3FEF"/>
    <w:rsid w:val="009C4F5E"/>
    <w:rsid w:val="009C7428"/>
    <w:rsid w:val="009C76DE"/>
    <w:rsid w:val="009C7ABD"/>
    <w:rsid w:val="009D44A2"/>
    <w:rsid w:val="009D6BE1"/>
    <w:rsid w:val="009D72FC"/>
    <w:rsid w:val="009E16E0"/>
    <w:rsid w:val="009E1F1A"/>
    <w:rsid w:val="009E2411"/>
    <w:rsid w:val="009E45C2"/>
    <w:rsid w:val="009E742E"/>
    <w:rsid w:val="009E7EEB"/>
    <w:rsid w:val="009F14AF"/>
    <w:rsid w:val="009F39FD"/>
    <w:rsid w:val="009F474F"/>
    <w:rsid w:val="009F4A29"/>
    <w:rsid w:val="009F6C50"/>
    <w:rsid w:val="00A00A76"/>
    <w:rsid w:val="00A019F5"/>
    <w:rsid w:val="00A0291C"/>
    <w:rsid w:val="00A0294A"/>
    <w:rsid w:val="00A02BB1"/>
    <w:rsid w:val="00A03725"/>
    <w:rsid w:val="00A05C89"/>
    <w:rsid w:val="00A072B5"/>
    <w:rsid w:val="00A11813"/>
    <w:rsid w:val="00A1217F"/>
    <w:rsid w:val="00A12282"/>
    <w:rsid w:val="00A12AE3"/>
    <w:rsid w:val="00A13EED"/>
    <w:rsid w:val="00A147BA"/>
    <w:rsid w:val="00A17223"/>
    <w:rsid w:val="00A274D4"/>
    <w:rsid w:val="00A33AEC"/>
    <w:rsid w:val="00A376F1"/>
    <w:rsid w:val="00A4506D"/>
    <w:rsid w:val="00A536FF"/>
    <w:rsid w:val="00A5449D"/>
    <w:rsid w:val="00A5525F"/>
    <w:rsid w:val="00A55C6C"/>
    <w:rsid w:val="00A564BF"/>
    <w:rsid w:val="00A57FB2"/>
    <w:rsid w:val="00A63E54"/>
    <w:rsid w:val="00A63F41"/>
    <w:rsid w:val="00A66DAC"/>
    <w:rsid w:val="00A7153B"/>
    <w:rsid w:val="00A71576"/>
    <w:rsid w:val="00A716FB"/>
    <w:rsid w:val="00A75365"/>
    <w:rsid w:val="00A75CBB"/>
    <w:rsid w:val="00A76D37"/>
    <w:rsid w:val="00A77B9A"/>
    <w:rsid w:val="00A82820"/>
    <w:rsid w:val="00A840BD"/>
    <w:rsid w:val="00A844E6"/>
    <w:rsid w:val="00A85232"/>
    <w:rsid w:val="00A87871"/>
    <w:rsid w:val="00A91984"/>
    <w:rsid w:val="00A923D9"/>
    <w:rsid w:val="00A92ADD"/>
    <w:rsid w:val="00A92C97"/>
    <w:rsid w:val="00A94004"/>
    <w:rsid w:val="00A9623A"/>
    <w:rsid w:val="00AA7CBB"/>
    <w:rsid w:val="00AB2F8A"/>
    <w:rsid w:val="00AB3468"/>
    <w:rsid w:val="00AB3DAD"/>
    <w:rsid w:val="00AB4C2D"/>
    <w:rsid w:val="00AB507D"/>
    <w:rsid w:val="00AB7214"/>
    <w:rsid w:val="00AB735F"/>
    <w:rsid w:val="00AC23F9"/>
    <w:rsid w:val="00AC5D5C"/>
    <w:rsid w:val="00AC6B6F"/>
    <w:rsid w:val="00AC6C38"/>
    <w:rsid w:val="00AD061B"/>
    <w:rsid w:val="00AD0E06"/>
    <w:rsid w:val="00AD2998"/>
    <w:rsid w:val="00AD7CDB"/>
    <w:rsid w:val="00AE1779"/>
    <w:rsid w:val="00AE30F9"/>
    <w:rsid w:val="00AE6DDA"/>
    <w:rsid w:val="00AF0699"/>
    <w:rsid w:val="00AF125B"/>
    <w:rsid w:val="00AF14AD"/>
    <w:rsid w:val="00AF2E76"/>
    <w:rsid w:val="00AF3386"/>
    <w:rsid w:val="00AF3AFE"/>
    <w:rsid w:val="00AF433D"/>
    <w:rsid w:val="00AF70BE"/>
    <w:rsid w:val="00B00581"/>
    <w:rsid w:val="00B05335"/>
    <w:rsid w:val="00B07250"/>
    <w:rsid w:val="00B07629"/>
    <w:rsid w:val="00B125F4"/>
    <w:rsid w:val="00B14302"/>
    <w:rsid w:val="00B154CC"/>
    <w:rsid w:val="00B20618"/>
    <w:rsid w:val="00B23306"/>
    <w:rsid w:val="00B31776"/>
    <w:rsid w:val="00B31AFC"/>
    <w:rsid w:val="00B31BE3"/>
    <w:rsid w:val="00B32508"/>
    <w:rsid w:val="00B333BD"/>
    <w:rsid w:val="00B355A5"/>
    <w:rsid w:val="00B36DB0"/>
    <w:rsid w:val="00B3774F"/>
    <w:rsid w:val="00B401ED"/>
    <w:rsid w:val="00B41456"/>
    <w:rsid w:val="00B4170E"/>
    <w:rsid w:val="00B420B3"/>
    <w:rsid w:val="00B519A1"/>
    <w:rsid w:val="00B551BD"/>
    <w:rsid w:val="00B57990"/>
    <w:rsid w:val="00B6081A"/>
    <w:rsid w:val="00B6111B"/>
    <w:rsid w:val="00B66208"/>
    <w:rsid w:val="00B670A8"/>
    <w:rsid w:val="00B71B3D"/>
    <w:rsid w:val="00B72113"/>
    <w:rsid w:val="00B76281"/>
    <w:rsid w:val="00B76A58"/>
    <w:rsid w:val="00B82080"/>
    <w:rsid w:val="00B83443"/>
    <w:rsid w:val="00B86FAD"/>
    <w:rsid w:val="00B876D9"/>
    <w:rsid w:val="00B91AAD"/>
    <w:rsid w:val="00B91C7F"/>
    <w:rsid w:val="00B91D0E"/>
    <w:rsid w:val="00B927D1"/>
    <w:rsid w:val="00B970F6"/>
    <w:rsid w:val="00BA6371"/>
    <w:rsid w:val="00BA7C65"/>
    <w:rsid w:val="00BB08EA"/>
    <w:rsid w:val="00BB2BB2"/>
    <w:rsid w:val="00BB3C4D"/>
    <w:rsid w:val="00BB53E3"/>
    <w:rsid w:val="00BB6F96"/>
    <w:rsid w:val="00BC09EB"/>
    <w:rsid w:val="00BC15DF"/>
    <w:rsid w:val="00BC34C7"/>
    <w:rsid w:val="00BC5345"/>
    <w:rsid w:val="00BC59D1"/>
    <w:rsid w:val="00BC63EB"/>
    <w:rsid w:val="00BC713A"/>
    <w:rsid w:val="00BD0844"/>
    <w:rsid w:val="00BD31D7"/>
    <w:rsid w:val="00BD786D"/>
    <w:rsid w:val="00BD7B58"/>
    <w:rsid w:val="00BE2C02"/>
    <w:rsid w:val="00BE3644"/>
    <w:rsid w:val="00BE53A5"/>
    <w:rsid w:val="00BF0088"/>
    <w:rsid w:val="00C03B49"/>
    <w:rsid w:val="00C06564"/>
    <w:rsid w:val="00C1367D"/>
    <w:rsid w:val="00C13796"/>
    <w:rsid w:val="00C177E6"/>
    <w:rsid w:val="00C2059F"/>
    <w:rsid w:val="00C2171C"/>
    <w:rsid w:val="00C21A95"/>
    <w:rsid w:val="00C26968"/>
    <w:rsid w:val="00C26EFC"/>
    <w:rsid w:val="00C3108D"/>
    <w:rsid w:val="00C36281"/>
    <w:rsid w:val="00C36934"/>
    <w:rsid w:val="00C47E96"/>
    <w:rsid w:val="00C500D0"/>
    <w:rsid w:val="00C53287"/>
    <w:rsid w:val="00C5778D"/>
    <w:rsid w:val="00C5793D"/>
    <w:rsid w:val="00C736B2"/>
    <w:rsid w:val="00C75962"/>
    <w:rsid w:val="00C759BD"/>
    <w:rsid w:val="00C85B85"/>
    <w:rsid w:val="00C962EB"/>
    <w:rsid w:val="00C96C80"/>
    <w:rsid w:val="00CA316A"/>
    <w:rsid w:val="00CA6F40"/>
    <w:rsid w:val="00CB44BD"/>
    <w:rsid w:val="00CC0D35"/>
    <w:rsid w:val="00CC3410"/>
    <w:rsid w:val="00CC40D2"/>
    <w:rsid w:val="00CD038F"/>
    <w:rsid w:val="00CD4CDD"/>
    <w:rsid w:val="00CD5821"/>
    <w:rsid w:val="00CD79BF"/>
    <w:rsid w:val="00CE19C0"/>
    <w:rsid w:val="00CE6629"/>
    <w:rsid w:val="00CE73D5"/>
    <w:rsid w:val="00CF055F"/>
    <w:rsid w:val="00CF2007"/>
    <w:rsid w:val="00CF3CC8"/>
    <w:rsid w:val="00D03230"/>
    <w:rsid w:val="00D03380"/>
    <w:rsid w:val="00D10EE5"/>
    <w:rsid w:val="00D13171"/>
    <w:rsid w:val="00D2205C"/>
    <w:rsid w:val="00D25C28"/>
    <w:rsid w:val="00D27572"/>
    <w:rsid w:val="00D31792"/>
    <w:rsid w:val="00D33037"/>
    <w:rsid w:val="00D3629D"/>
    <w:rsid w:val="00D41D6E"/>
    <w:rsid w:val="00D4325B"/>
    <w:rsid w:val="00D52694"/>
    <w:rsid w:val="00D539C4"/>
    <w:rsid w:val="00D54F77"/>
    <w:rsid w:val="00D557C4"/>
    <w:rsid w:val="00D569A1"/>
    <w:rsid w:val="00D56AF4"/>
    <w:rsid w:val="00D6085A"/>
    <w:rsid w:val="00D63387"/>
    <w:rsid w:val="00D634CD"/>
    <w:rsid w:val="00D64123"/>
    <w:rsid w:val="00D72A9C"/>
    <w:rsid w:val="00D74520"/>
    <w:rsid w:val="00D75350"/>
    <w:rsid w:val="00D81041"/>
    <w:rsid w:val="00D8194A"/>
    <w:rsid w:val="00D83181"/>
    <w:rsid w:val="00D902EE"/>
    <w:rsid w:val="00D9041F"/>
    <w:rsid w:val="00D92A47"/>
    <w:rsid w:val="00D957F7"/>
    <w:rsid w:val="00D95E92"/>
    <w:rsid w:val="00D96ADE"/>
    <w:rsid w:val="00D97168"/>
    <w:rsid w:val="00D971BC"/>
    <w:rsid w:val="00DA00F7"/>
    <w:rsid w:val="00DA02F0"/>
    <w:rsid w:val="00DA4B7F"/>
    <w:rsid w:val="00DA56B6"/>
    <w:rsid w:val="00DB1CB6"/>
    <w:rsid w:val="00DB1D58"/>
    <w:rsid w:val="00DB21FF"/>
    <w:rsid w:val="00DB412C"/>
    <w:rsid w:val="00DC075A"/>
    <w:rsid w:val="00DC0D00"/>
    <w:rsid w:val="00DC12FD"/>
    <w:rsid w:val="00DC1700"/>
    <w:rsid w:val="00DC3450"/>
    <w:rsid w:val="00DC37F2"/>
    <w:rsid w:val="00DC3960"/>
    <w:rsid w:val="00DD08C9"/>
    <w:rsid w:val="00DD26B6"/>
    <w:rsid w:val="00DD2D46"/>
    <w:rsid w:val="00DD381B"/>
    <w:rsid w:val="00DD44A3"/>
    <w:rsid w:val="00DD7429"/>
    <w:rsid w:val="00DE0966"/>
    <w:rsid w:val="00DE4576"/>
    <w:rsid w:val="00DF678F"/>
    <w:rsid w:val="00DF74F7"/>
    <w:rsid w:val="00E0436E"/>
    <w:rsid w:val="00E054D7"/>
    <w:rsid w:val="00E0550B"/>
    <w:rsid w:val="00E10580"/>
    <w:rsid w:val="00E117DB"/>
    <w:rsid w:val="00E126F6"/>
    <w:rsid w:val="00E13607"/>
    <w:rsid w:val="00E13DAF"/>
    <w:rsid w:val="00E14945"/>
    <w:rsid w:val="00E15131"/>
    <w:rsid w:val="00E17300"/>
    <w:rsid w:val="00E20BC0"/>
    <w:rsid w:val="00E234B9"/>
    <w:rsid w:val="00E249EA"/>
    <w:rsid w:val="00E33B0B"/>
    <w:rsid w:val="00E367B7"/>
    <w:rsid w:val="00E37450"/>
    <w:rsid w:val="00E3759F"/>
    <w:rsid w:val="00E43D5A"/>
    <w:rsid w:val="00E4602C"/>
    <w:rsid w:val="00E51515"/>
    <w:rsid w:val="00E51AEC"/>
    <w:rsid w:val="00E5591F"/>
    <w:rsid w:val="00E57CC0"/>
    <w:rsid w:val="00E57E90"/>
    <w:rsid w:val="00E65952"/>
    <w:rsid w:val="00E65DBD"/>
    <w:rsid w:val="00E675CD"/>
    <w:rsid w:val="00E75FA4"/>
    <w:rsid w:val="00E77C48"/>
    <w:rsid w:val="00E80531"/>
    <w:rsid w:val="00E809F4"/>
    <w:rsid w:val="00E844CE"/>
    <w:rsid w:val="00E87901"/>
    <w:rsid w:val="00E93C36"/>
    <w:rsid w:val="00EA2BC8"/>
    <w:rsid w:val="00EA56EB"/>
    <w:rsid w:val="00EB0B34"/>
    <w:rsid w:val="00EB0F98"/>
    <w:rsid w:val="00EB6C6B"/>
    <w:rsid w:val="00EC0061"/>
    <w:rsid w:val="00EC25D0"/>
    <w:rsid w:val="00EC476F"/>
    <w:rsid w:val="00EC4D1C"/>
    <w:rsid w:val="00EC5E7B"/>
    <w:rsid w:val="00ED54ED"/>
    <w:rsid w:val="00ED5D93"/>
    <w:rsid w:val="00ED7559"/>
    <w:rsid w:val="00EE0BAF"/>
    <w:rsid w:val="00EE1664"/>
    <w:rsid w:val="00EE3775"/>
    <w:rsid w:val="00EE3C10"/>
    <w:rsid w:val="00EE7BAA"/>
    <w:rsid w:val="00EF198C"/>
    <w:rsid w:val="00EF1AC1"/>
    <w:rsid w:val="00EF2E09"/>
    <w:rsid w:val="00EF4431"/>
    <w:rsid w:val="00F005D5"/>
    <w:rsid w:val="00F01395"/>
    <w:rsid w:val="00F01A9A"/>
    <w:rsid w:val="00F038CD"/>
    <w:rsid w:val="00F05597"/>
    <w:rsid w:val="00F058E2"/>
    <w:rsid w:val="00F060B1"/>
    <w:rsid w:val="00F0663F"/>
    <w:rsid w:val="00F07814"/>
    <w:rsid w:val="00F07A4B"/>
    <w:rsid w:val="00F20605"/>
    <w:rsid w:val="00F216F1"/>
    <w:rsid w:val="00F21D43"/>
    <w:rsid w:val="00F26B41"/>
    <w:rsid w:val="00F276B7"/>
    <w:rsid w:val="00F31023"/>
    <w:rsid w:val="00F33D66"/>
    <w:rsid w:val="00F462CB"/>
    <w:rsid w:val="00F462FA"/>
    <w:rsid w:val="00F54B6D"/>
    <w:rsid w:val="00F56879"/>
    <w:rsid w:val="00F56D81"/>
    <w:rsid w:val="00F57E84"/>
    <w:rsid w:val="00F60684"/>
    <w:rsid w:val="00F625C7"/>
    <w:rsid w:val="00F63DBC"/>
    <w:rsid w:val="00F774E3"/>
    <w:rsid w:val="00F82B47"/>
    <w:rsid w:val="00F86FAC"/>
    <w:rsid w:val="00F9072F"/>
    <w:rsid w:val="00F90BF6"/>
    <w:rsid w:val="00F91C50"/>
    <w:rsid w:val="00F93498"/>
    <w:rsid w:val="00F93E03"/>
    <w:rsid w:val="00F941E6"/>
    <w:rsid w:val="00F94EE0"/>
    <w:rsid w:val="00F958E8"/>
    <w:rsid w:val="00F97166"/>
    <w:rsid w:val="00F976BC"/>
    <w:rsid w:val="00F97CC2"/>
    <w:rsid w:val="00FA09EC"/>
    <w:rsid w:val="00FB159B"/>
    <w:rsid w:val="00FB51B7"/>
    <w:rsid w:val="00FC036F"/>
    <w:rsid w:val="00FD080B"/>
    <w:rsid w:val="00FD0B78"/>
    <w:rsid w:val="00FD30C7"/>
    <w:rsid w:val="00FD3525"/>
    <w:rsid w:val="00FD5395"/>
    <w:rsid w:val="00FD59E4"/>
    <w:rsid w:val="00FD5B9D"/>
    <w:rsid w:val="00FD653C"/>
    <w:rsid w:val="00FD68B4"/>
    <w:rsid w:val="00FE5BE4"/>
    <w:rsid w:val="00FE6316"/>
    <w:rsid w:val="00FE6685"/>
    <w:rsid w:val="00FF285B"/>
    <w:rsid w:val="00FF7625"/>
    <w:rsid w:val="00FF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836FB9D"/>
  <w15:docId w15:val="{BE769D95-B6E2-4B9A-8033-15BB4D23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6" w:unhideWhenUsed="1" w:qFormat="1"/>
    <w:lsdException w:name="heading 6" w:semiHidden="1" w:uiPriority="7" w:unhideWhenUsed="1" w:qFormat="1"/>
    <w:lsdException w:name="heading 7" w:semiHidden="1" w:qFormat="1"/>
    <w:lsdException w:name="heading 8" w:semiHidden="1" w:qFormat="1"/>
    <w:lsdException w:name="heading 9" w:semiHidden="1" w:uiPriority="18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16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25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semiHidden/>
    <w:qFormat/>
    <w:rsid w:val="0050203B"/>
  </w:style>
  <w:style w:type="paragraph" w:styleId="Heading1">
    <w:name w:val="heading 1"/>
    <w:aliases w:val="Chapter Numbers"/>
    <w:basedOn w:val="Normal"/>
    <w:next w:val="Normal"/>
    <w:link w:val="Heading1Char"/>
    <w:uiPriority w:val="9"/>
    <w:qFormat/>
    <w:rsid w:val="009B0FB6"/>
    <w:pPr>
      <w:keepNext/>
      <w:keepLines/>
      <w:spacing w:before="1440" w:afterLines="200" w:after="480" w:line="240" w:lineRule="auto"/>
      <w:jc w:val="center"/>
      <w:outlineLvl w:val="0"/>
    </w:pPr>
    <w:rPr>
      <w:rFonts w:eastAsiaTheme="majorEastAsia"/>
      <w:color w:val="000000" w:themeColor="text1"/>
    </w:rPr>
  </w:style>
  <w:style w:type="paragraph" w:styleId="Heading2">
    <w:name w:val="heading 2"/>
    <w:aliases w:val="1st level subheading"/>
    <w:basedOn w:val="Normal"/>
    <w:next w:val="Normal"/>
    <w:link w:val="Heading2Char"/>
    <w:uiPriority w:val="9"/>
    <w:qFormat/>
    <w:rsid w:val="00B31B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aliases w:val="2nd level subheading"/>
    <w:basedOn w:val="Normal"/>
    <w:next w:val="Normal"/>
    <w:link w:val="Heading3Char"/>
    <w:uiPriority w:val="9"/>
    <w:qFormat/>
    <w:rsid w:val="00B31B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aliases w:val="3rd level subheading"/>
    <w:basedOn w:val="Normal"/>
    <w:next w:val="Normal"/>
    <w:link w:val="Heading4Char"/>
    <w:uiPriority w:val="9"/>
    <w:qFormat/>
    <w:rsid w:val="00B31BE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aliases w:val="4th level subheading"/>
    <w:basedOn w:val="Normal"/>
    <w:next w:val="Normal"/>
    <w:link w:val="Heading5Char"/>
    <w:uiPriority w:val="6"/>
    <w:qFormat/>
    <w:rsid w:val="00B31BE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aliases w:val="5th level subheading"/>
    <w:basedOn w:val="Normal"/>
    <w:next w:val="Normal"/>
    <w:link w:val="Heading6Char"/>
    <w:uiPriority w:val="7"/>
    <w:qFormat/>
    <w:rsid w:val="00B31BE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9">
    <w:name w:val="heading 9"/>
    <w:aliases w:val="Appendix Numbers"/>
    <w:basedOn w:val="Font"/>
    <w:next w:val="AppendixTitles"/>
    <w:link w:val="Heading9Char"/>
    <w:uiPriority w:val="18"/>
    <w:unhideWhenUsed/>
    <w:qFormat/>
    <w:rsid w:val="00280A91"/>
    <w:pPr>
      <w:spacing w:line="240" w:lineRule="auto"/>
      <w:jc w:val="center"/>
      <w:outlineLvl w:val="8"/>
    </w:pPr>
    <w:rPr>
      <w:rFonts w:eastAsiaTheme="majorEastAsia" w:cstheme="majorBidi"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790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E54"/>
  </w:style>
  <w:style w:type="paragraph" w:styleId="Footer">
    <w:name w:val="footer"/>
    <w:basedOn w:val="Normal"/>
    <w:link w:val="FooterChar"/>
    <w:uiPriority w:val="99"/>
    <w:rsid w:val="00E8790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E54"/>
  </w:style>
  <w:style w:type="paragraph" w:customStyle="1" w:styleId="PPH">
    <w:name w:val="PPH"/>
    <w:aliases w:val="Preliminary Page Headings"/>
    <w:basedOn w:val="Heading1"/>
    <w:next w:val="Paragraphs"/>
    <w:link w:val="PPHChar"/>
    <w:uiPriority w:val="1"/>
    <w:rsid w:val="00797222"/>
    <w:pPr>
      <w:spacing w:afterLines="100" w:after="240" w:line="480" w:lineRule="auto"/>
    </w:pPr>
  </w:style>
  <w:style w:type="paragraph" w:customStyle="1" w:styleId="TOCLabel">
    <w:name w:val="TOC Label"/>
    <w:basedOn w:val="Heading1"/>
    <w:link w:val="TOCLabelChar"/>
    <w:uiPriority w:val="99"/>
    <w:semiHidden/>
    <w:qFormat/>
    <w:rsid w:val="00C5793D"/>
  </w:style>
  <w:style w:type="character" w:customStyle="1" w:styleId="Heading1Char">
    <w:name w:val="Heading 1 Char"/>
    <w:aliases w:val="Chapter Numbers Char"/>
    <w:basedOn w:val="DefaultParagraphFont"/>
    <w:link w:val="Heading1"/>
    <w:uiPriority w:val="9"/>
    <w:rsid w:val="009C2D64"/>
    <w:rPr>
      <w:rFonts w:eastAsiaTheme="majorEastAsia"/>
      <w:color w:val="000000" w:themeColor="text1"/>
    </w:rPr>
  </w:style>
  <w:style w:type="character" w:customStyle="1" w:styleId="PPHChar">
    <w:name w:val="PPH Char"/>
    <w:aliases w:val="Preliminary Page Headings Char"/>
    <w:basedOn w:val="Heading1Char"/>
    <w:link w:val="PPH"/>
    <w:uiPriority w:val="1"/>
    <w:rsid w:val="009C2D64"/>
    <w:rPr>
      <w:rFonts w:eastAsiaTheme="majorEastAsia"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9B0FB6"/>
    <w:rPr>
      <w:color w:val="808080"/>
    </w:rPr>
  </w:style>
  <w:style w:type="character" w:customStyle="1" w:styleId="TOCLabelChar">
    <w:name w:val="TOC Label Char"/>
    <w:basedOn w:val="DefaultParagraphFont"/>
    <w:link w:val="TOCLabel"/>
    <w:uiPriority w:val="99"/>
    <w:semiHidden/>
    <w:rsid w:val="00CF3CC8"/>
    <w:rPr>
      <w:rFonts w:eastAsiaTheme="majorEastAsia"/>
      <w:color w:val="000000" w:themeColor="text1"/>
    </w:rPr>
  </w:style>
  <w:style w:type="paragraph" w:customStyle="1" w:styleId="ApprovalPage">
    <w:name w:val="Approval Page"/>
    <w:basedOn w:val="Normal"/>
    <w:link w:val="ApprovalPageChar"/>
    <w:semiHidden/>
    <w:qFormat/>
    <w:rsid w:val="000B156F"/>
    <w:pPr>
      <w:widowControl w:val="0"/>
      <w:tabs>
        <w:tab w:val="left" w:pos="4680"/>
      </w:tabs>
      <w:spacing w:line="240" w:lineRule="auto"/>
    </w:pPr>
    <w:rPr>
      <w:rFonts w:cstheme="minorBidi"/>
    </w:rPr>
  </w:style>
  <w:style w:type="character" w:customStyle="1" w:styleId="ApprovalPageChar">
    <w:name w:val="Approval Page Char"/>
    <w:basedOn w:val="DefaultParagraphFont"/>
    <w:link w:val="ApprovalPage"/>
    <w:semiHidden/>
    <w:rsid w:val="009C2D64"/>
    <w:rPr>
      <w:rFonts w:cstheme="minorBidi"/>
    </w:rPr>
  </w:style>
  <w:style w:type="paragraph" w:customStyle="1" w:styleId="SingleSignatureLineCenter">
    <w:name w:val="Single Signature Line Center"/>
    <w:basedOn w:val="ApprovalPage"/>
    <w:next w:val="SingleSignatureEntryCenter"/>
    <w:link w:val="SingleSignatureLineCenterChar"/>
    <w:uiPriority w:val="26"/>
    <w:qFormat/>
    <w:rsid w:val="000B156F"/>
    <w:pPr>
      <w:tabs>
        <w:tab w:val="clear" w:pos="4680"/>
        <w:tab w:val="left" w:pos="2160"/>
        <w:tab w:val="right" w:leader="underscore" w:pos="6480"/>
      </w:tabs>
      <w:spacing w:beforeLines="200" w:before="480"/>
    </w:pPr>
  </w:style>
  <w:style w:type="paragraph" w:customStyle="1" w:styleId="SingleSignatureEntryCenter">
    <w:name w:val="Single Signature Entry Center"/>
    <w:basedOn w:val="ApprovalPage"/>
    <w:link w:val="SingleSignatureEntryCenterChar"/>
    <w:uiPriority w:val="27"/>
    <w:qFormat/>
    <w:rsid w:val="000B156F"/>
    <w:pPr>
      <w:tabs>
        <w:tab w:val="clear" w:pos="4680"/>
        <w:tab w:val="right" w:pos="2880"/>
        <w:tab w:val="left" w:pos="2970"/>
        <w:tab w:val="right" w:leader="underscore" w:pos="7200"/>
      </w:tabs>
      <w:jc w:val="center"/>
    </w:pPr>
  </w:style>
  <w:style w:type="character" w:customStyle="1" w:styleId="SingleSignatureLineCenterChar">
    <w:name w:val="Single Signature Line Center Char"/>
    <w:basedOn w:val="ApprovalPageChar"/>
    <w:link w:val="SingleSignatureLineCenter"/>
    <w:uiPriority w:val="26"/>
    <w:rsid w:val="0050203B"/>
    <w:rPr>
      <w:rFonts w:cstheme="minorBidi"/>
    </w:rPr>
  </w:style>
  <w:style w:type="character" w:customStyle="1" w:styleId="SingleSignatureEntryCenterChar">
    <w:name w:val="Single Signature Entry Center Char"/>
    <w:basedOn w:val="ApprovalPageChar"/>
    <w:link w:val="SingleSignatureEntryCenter"/>
    <w:uiPriority w:val="27"/>
    <w:rsid w:val="0050203B"/>
    <w:rPr>
      <w:rFonts w:cstheme="minorBidi"/>
    </w:rPr>
  </w:style>
  <w:style w:type="paragraph" w:customStyle="1" w:styleId="DoubleSignatureLines">
    <w:name w:val="Double Signature Lines"/>
    <w:basedOn w:val="ApprovalPage"/>
    <w:next w:val="DoubleSignatureEntries"/>
    <w:link w:val="DoubleSignatureLinesChar"/>
    <w:uiPriority w:val="25"/>
    <w:qFormat/>
    <w:rsid w:val="003F59BC"/>
    <w:pPr>
      <w:tabs>
        <w:tab w:val="clear" w:pos="4680"/>
        <w:tab w:val="left" w:pos="0"/>
        <w:tab w:val="right" w:leader="underscore" w:pos="4140"/>
        <w:tab w:val="left" w:pos="4500"/>
        <w:tab w:val="right" w:leader="underscore" w:pos="8640"/>
      </w:tabs>
      <w:spacing w:beforeLines="200" w:before="480"/>
    </w:pPr>
  </w:style>
  <w:style w:type="paragraph" w:customStyle="1" w:styleId="DoubleSignatureEntries">
    <w:name w:val="Double Signature Entries"/>
    <w:basedOn w:val="ApprovalPage"/>
    <w:link w:val="DoubleSignatureEntriesChar"/>
    <w:uiPriority w:val="26"/>
    <w:qFormat/>
    <w:rsid w:val="003F59BC"/>
    <w:pPr>
      <w:tabs>
        <w:tab w:val="clear" w:pos="4680"/>
        <w:tab w:val="center" w:pos="2070"/>
        <w:tab w:val="center" w:pos="6570"/>
      </w:tabs>
    </w:pPr>
  </w:style>
  <w:style w:type="character" w:customStyle="1" w:styleId="DoubleSignatureLinesChar">
    <w:name w:val="Double Signature Lines Char"/>
    <w:basedOn w:val="ApprovalPageChar"/>
    <w:link w:val="DoubleSignatureLines"/>
    <w:uiPriority w:val="25"/>
    <w:rsid w:val="0050203B"/>
    <w:rPr>
      <w:rFonts w:cstheme="minorBidi"/>
    </w:rPr>
  </w:style>
  <w:style w:type="character" w:customStyle="1" w:styleId="DoubleSignatureEntriesChar">
    <w:name w:val="Double Signature Entries Char"/>
    <w:basedOn w:val="ApprovalPageChar"/>
    <w:link w:val="DoubleSignatureEntries"/>
    <w:uiPriority w:val="26"/>
    <w:rsid w:val="0050203B"/>
    <w:rPr>
      <w:rFonts w:cstheme="minorBidi"/>
    </w:rPr>
  </w:style>
  <w:style w:type="paragraph" w:customStyle="1" w:styleId="HiddenPreliminarylabel">
    <w:name w:val="Hidden Preliminary label"/>
    <w:basedOn w:val="Heading1"/>
    <w:link w:val="HiddenPreliminarylabelChar"/>
    <w:uiPriority w:val="99"/>
    <w:semiHidden/>
    <w:qFormat/>
    <w:rsid w:val="004033D4"/>
    <w:pPr>
      <w:spacing w:before="0" w:afterLines="0" w:after="0"/>
    </w:pPr>
    <w:rPr>
      <w:color w:val="FFFFFF" w:themeColor="background1"/>
    </w:rPr>
  </w:style>
  <w:style w:type="character" w:customStyle="1" w:styleId="HiddenPreliminarylabelChar">
    <w:name w:val="Hidden Preliminary label Char"/>
    <w:basedOn w:val="DefaultParagraphFont"/>
    <w:link w:val="HiddenPreliminarylabel"/>
    <w:uiPriority w:val="99"/>
    <w:semiHidden/>
    <w:rsid w:val="009C2D64"/>
    <w:rPr>
      <w:rFonts w:eastAsiaTheme="majorEastAsia"/>
      <w:color w:val="FFFFFF" w:themeColor="background1"/>
    </w:rPr>
  </w:style>
  <w:style w:type="paragraph" w:customStyle="1" w:styleId="Paragraphs">
    <w:name w:val="Paragraphs"/>
    <w:basedOn w:val="Normal"/>
    <w:link w:val="ParagraphsChar"/>
    <w:uiPriority w:val="8"/>
    <w:qFormat/>
    <w:rsid w:val="008A7EA6"/>
    <w:pPr>
      <w:ind w:firstLine="720"/>
    </w:pPr>
    <w:rPr>
      <w:rFonts w:cstheme="minorBidi"/>
    </w:rPr>
  </w:style>
  <w:style w:type="character" w:customStyle="1" w:styleId="ParagraphsChar">
    <w:name w:val="Paragraphs Char"/>
    <w:basedOn w:val="DefaultParagraphFont"/>
    <w:link w:val="Paragraphs"/>
    <w:uiPriority w:val="8"/>
    <w:rsid w:val="009C2D64"/>
    <w:rPr>
      <w:rFonts w:cstheme="minorBidi"/>
    </w:rPr>
  </w:style>
  <w:style w:type="paragraph" w:customStyle="1" w:styleId="ChapterNumber">
    <w:name w:val="Chapter Number"/>
    <w:basedOn w:val="Heading1"/>
    <w:link w:val="ChapterNumberChar"/>
    <w:uiPriority w:val="2"/>
    <w:qFormat/>
    <w:rsid w:val="0071542C"/>
    <w:pPr>
      <w:numPr>
        <w:numId w:val="19"/>
      </w:numPr>
      <w:spacing w:afterLines="100" w:after="240"/>
    </w:pPr>
  </w:style>
  <w:style w:type="paragraph" w:customStyle="1" w:styleId="CT">
    <w:name w:val="CT"/>
    <w:aliases w:val="Chapter Title"/>
    <w:next w:val="Paragraphs"/>
    <w:link w:val="CTChar"/>
    <w:uiPriority w:val="2"/>
    <w:qFormat/>
    <w:rsid w:val="001F01BC"/>
    <w:pPr>
      <w:spacing w:afterLines="100" w:after="240"/>
      <w:jc w:val="center"/>
    </w:pPr>
  </w:style>
  <w:style w:type="character" w:customStyle="1" w:styleId="ChapterNumberChar">
    <w:name w:val="Chapter Number Char"/>
    <w:basedOn w:val="DefaultParagraphFont"/>
    <w:link w:val="ChapterNumber"/>
    <w:uiPriority w:val="2"/>
    <w:rsid w:val="009C2D64"/>
    <w:rPr>
      <w:rFonts w:eastAsiaTheme="majorEastAsia"/>
      <w:color w:val="000000" w:themeColor="text1"/>
    </w:rPr>
  </w:style>
  <w:style w:type="character" w:customStyle="1" w:styleId="CTChar">
    <w:name w:val="CT Char"/>
    <w:aliases w:val="Chapter Title Char"/>
    <w:basedOn w:val="ChapterNumberChar"/>
    <w:link w:val="CT"/>
    <w:uiPriority w:val="2"/>
    <w:rsid w:val="009C2D64"/>
    <w:rPr>
      <w:rFonts w:eastAsiaTheme="majorEastAsia"/>
      <w:color w:val="000000" w:themeColor="text1"/>
    </w:rPr>
  </w:style>
  <w:style w:type="character" w:customStyle="1" w:styleId="Heading2Char">
    <w:name w:val="Heading 2 Char"/>
    <w:aliases w:val="1st level subheading Char"/>
    <w:basedOn w:val="DefaultParagraphFont"/>
    <w:link w:val="Heading2"/>
    <w:uiPriority w:val="9"/>
    <w:rsid w:val="00CF3C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aliases w:val="2nd level subheading Char"/>
    <w:basedOn w:val="DefaultParagraphFont"/>
    <w:link w:val="Heading3"/>
    <w:uiPriority w:val="9"/>
    <w:rsid w:val="00CF3CC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4Char">
    <w:name w:val="Heading 4 Char"/>
    <w:aliases w:val="3rd level subheading Char"/>
    <w:basedOn w:val="DefaultParagraphFont"/>
    <w:link w:val="Heading4"/>
    <w:uiPriority w:val="9"/>
    <w:rsid w:val="00CF3CC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aliases w:val="4th level subheading Char"/>
    <w:basedOn w:val="DefaultParagraphFont"/>
    <w:link w:val="Heading5"/>
    <w:uiPriority w:val="6"/>
    <w:rsid w:val="00CF3CC8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TableTitle">
    <w:name w:val="Table Title"/>
    <w:next w:val="TableNotes"/>
    <w:link w:val="TableTitleChar"/>
    <w:uiPriority w:val="14"/>
    <w:qFormat/>
    <w:rsid w:val="0071542C"/>
    <w:pPr>
      <w:numPr>
        <w:ilvl w:val="6"/>
        <w:numId w:val="19"/>
      </w:numPr>
      <w:spacing w:beforeLines="100" w:before="240" w:afterLines="100" w:after="240" w:line="240" w:lineRule="auto"/>
      <w:ind w:left="1354"/>
    </w:pPr>
  </w:style>
  <w:style w:type="character" w:customStyle="1" w:styleId="Heading6Char">
    <w:name w:val="Heading 6 Char"/>
    <w:aliases w:val="5th level subheading Char"/>
    <w:basedOn w:val="DefaultParagraphFont"/>
    <w:link w:val="Heading6"/>
    <w:uiPriority w:val="7"/>
    <w:rsid w:val="00CF3CC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ableNotes">
    <w:name w:val="Table Notes"/>
    <w:next w:val="Paragraphs"/>
    <w:link w:val="TableNotesChar"/>
    <w:uiPriority w:val="15"/>
    <w:qFormat/>
    <w:rsid w:val="00DB1CB6"/>
    <w:pPr>
      <w:spacing w:afterLines="200" w:after="480" w:line="240" w:lineRule="auto"/>
      <w:contextualSpacing/>
    </w:pPr>
  </w:style>
  <w:style w:type="character" w:customStyle="1" w:styleId="TableTitleChar">
    <w:name w:val="Table Title Char"/>
    <w:basedOn w:val="DefaultParagraphFont"/>
    <w:link w:val="TableTitle"/>
    <w:uiPriority w:val="14"/>
    <w:rsid w:val="00A55C6C"/>
  </w:style>
  <w:style w:type="paragraph" w:customStyle="1" w:styleId="Images">
    <w:name w:val="Images"/>
    <w:next w:val="Paragraphs"/>
    <w:link w:val="ImagesChar"/>
    <w:uiPriority w:val="17"/>
    <w:qFormat/>
    <w:rsid w:val="00DB1CB6"/>
    <w:pPr>
      <w:keepNext/>
      <w:spacing w:beforeLines="200" w:before="480" w:line="240" w:lineRule="auto"/>
      <w:contextualSpacing/>
      <w:jc w:val="center"/>
    </w:pPr>
  </w:style>
  <w:style w:type="character" w:customStyle="1" w:styleId="TableNotesChar">
    <w:name w:val="Table Notes Char"/>
    <w:basedOn w:val="DefaultParagraphFont"/>
    <w:link w:val="TableNotes"/>
    <w:uiPriority w:val="15"/>
    <w:rsid w:val="009C2D64"/>
  </w:style>
  <w:style w:type="paragraph" w:customStyle="1" w:styleId="FigureTitle">
    <w:name w:val="Figure Title"/>
    <w:next w:val="FigureNotes"/>
    <w:link w:val="FigureTitleChar"/>
    <w:uiPriority w:val="18"/>
    <w:qFormat/>
    <w:rsid w:val="0071542C"/>
    <w:pPr>
      <w:numPr>
        <w:ilvl w:val="7"/>
        <w:numId w:val="19"/>
      </w:numPr>
      <w:spacing w:beforeLines="100" w:before="240" w:afterLines="100" w:after="240" w:line="240" w:lineRule="auto"/>
    </w:pPr>
  </w:style>
  <w:style w:type="character" w:customStyle="1" w:styleId="ImagesChar">
    <w:name w:val="Images Char"/>
    <w:basedOn w:val="DefaultParagraphFont"/>
    <w:link w:val="Images"/>
    <w:uiPriority w:val="17"/>
    <w:rsid w:val="009C2D64"/>
  </w:style>
  <w:style w:type="paragraph" w:customStyle="1" w:styleId="FigureNotes">
    <w:name w:val="Figure Notes"/>
    <w:next w:val="Paragraphs"/>
    <w:link w:val="FigureNotesChar"/>
    <w:uiPriority w:val="19"/>
    <w:qFormat/>
    <w:rsid w:val="00DB1CB6"/>
    <w:pPr>
      <w:spacing w:afterLines="200" w:after="480" w:line="240" w:lineRule="auto"/>
      <w:contextualSpacing/>
    </w:pPr>
  </w:style>
  <w:style w:type="character" w:customStyle="1" w:styleId="FigureTitleChar">
    <w:name w:val="Figure Title Char"/>
    <w:basedOn w:val="DefaultParagraphFont"/>
    <w:link w:val="FigureTitle"/>
    <w:uiPriority w:val="18"/>
    <w:rsid w:val="00A55C6C"/>
  </w:style>
  <w:style w:type="paragraph" w:customStyle="1" w:styleId="Tablecontinued">
    <w:name w:val="Table continued"/>
    <w:next w:val="TableNotes"/>
    <w:link w:val="TablecontinuedChar"/>
    <w:uiPriority w:val="16"/>
    <w:qFormat/>
    <w:rsid w:val="00302FD7"/>
    <w:pPr>
      <w:spacing w:afterLines="100" w:after="240" w:line="240" w:lineRule="auto"/>
    </w:pPr>
  </w:style>
  <w:style w:type="character" w:customStyle="1" w:styleId="FigureNotesChar">
    <w:name w:val="Figure Notes Char"/>
    <w:basedOn w:val="DefaultParagraphFont"/>
    <w:link w:val="FigureNotes"/>
    <w:uiPriority w:val="19"/>
    <w:rsid w:val="009C2D64"/>
  </w:style>
  <w:style w:type="paragraph" w:customStyle="1" w:styleId="Figurecontinued">
    <w:name w:val="Figure continued"/>
    <w:next w:val="FigureNotes"/>
    <w:link w:val="FigurecontinuedChar"/>
    <w:uiPriority w:val="21"/>
    <w:qFormat/>
    <w:rsid w:val="00C21A95"/>
    <w:pPr>
      <w:spacing w:beforeLines="100" w:before="240" w:afterLines="100" w:after="240" w:line="240" w:lineRule="auto"/>
    </w:pPr>
  </w:style>
  <w:style w:type="character" w:customStyle="1" w:styleId="TablecontinuedChar">
    <w:name w:val="Table continued Char"/>
    <w:basedOn w:val="DefaultParagraphFont"/>
    <w:link w:val="Tablecontinued"/>
    <w:uiPriority w:val="16"/>
    <w:rsid w:val="009C2D64"/>
  </w:style>
  <w:style w:type="paragraph" w:customStyle="1" w:styleId="Equation">
    <w:name w:val="Equation"/>
    <w:next w:val="Paragraphs"/>
    <w:link w:val="EquationChar"/>
    <w:uiPriority w:val="13"/>
    <w:qFormat/>
    <w:rsid w:val="00C21A95"/>
    <w:pPr>
      <w:tabs>
        <w:tab w:val="center" w:pos="4320"/>
        <w:tab w:val="right" w:pos="8640"/>
      </w:tabs>
    </w:pPr>
  </w:style>
  <w:style w:type="character" w:customStyle="1" w:styleId="FigurecontinuedChar">
    <w:name w:val="Figure continued Char"/>
    <w:basedOn w:val="DefaultParagraphFont"/>
    <w:link w:val="Figurecontinued"/>
    <w:uiPriority w:val="21"/>
    <w:rsid w:val="009C2D64"/>
  </w:style>
  <w:style w:type="paragraph" w:customStyle="1" w:styleId="SplitParagraphcontinued">
    <w:name w:val="Split Paragraph continued"/>
    <w:basedOn w:val="Normal"/>
    <w:next w:val="Paragraphs"/>
    <w:link w:val="SplitParagraphcontinuedChar"/>
    <w:uiPriority w:val="11"/>
    <w:qFormat/>
    <w:rsid w:val="00C21A95"/>
  </w:style>
  <w:style w:type="character" w:customStyle="1" w:styleId="EquationChar">
    <w:name w:val="Equation Char"/>
    <w:basedOn w:val="DefaultParagraphFont"/>
    <w:link w:val="Equation"/>
    <w:uiPriority w:val="13"/>
    <w:rsid w:val="009C2D64"/>
  </w:style>
  <w:style w:type="character" w:customStyle="1" w:styleId="SplitParagraphcontinuedChar">
    <w:name w:val="Split Paragraph continued Char"/>
    <w:basedOn w:val="ParagraphsChar"/>
    <w:link w:val="SplitParagraphcontinued"/>
    <w:uiPriority w:val="11"/>
    <w:rsid w:val="009C2D64"/>
    <w:rPr>
      <w:rFonts w:cstheme="minorBidi"/>
    </w:rPr>
  </w:style>
  <w:style w:type="paragraph" w:customStyle="1" w:styleId="Referenceentry">
    <w:name w:val="Reference entry"/>
    <w:basedOn w:val="Normal"/>
    <w:link w:val="ReferenceentryChar"/>
    <w:uiPriority w:val="17"/>
    <w:qFormat/>
    <w:rsid w:val="00405BF0"/>
    <w:pPr>
      <w:keepLines/>
      <w:spacing w:afterLines="100" w:after="240" w:line="240" w:lineRule="auto"/>
      <w:ind w:left="720" w:hanging="720"/>
    </w:pPr>
  </w:style>
  <w:style w:type="character" w:customStyle="1" w:styleId="ReferenceentryChar">
    <w:name w:val="Reference entry Char"/>
    <w:basedOn w:val="DefaultParagraphFont"/>
    <w:link w:val="Referenceentry"/>
    <w:uiPriority w:val="17"/>
    <w:rsid w:val="00772C8B"/>
  </w:style>
  <w:style w:type="paragraph" w:customStyle="1" w:styleId="EndNoteBibliography">
    <w:name w:val="EndNote Bibliography"/>
    <w:link w:val="EndNoteBibliographyChar"/>
    <w:uiPriority w:val="26"/>
    <w:unhideWhenUsed/>
    <w:rsid w:val="00395E1F"/>
    <w:pPr>
      <w:keepLines/>
      <w:spacing w:afterLines="100" w:after="240" w:line="240" w:lineRule="auto"/>
      <w:ind w:left="720" w:hanging="720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uiPriority w:val="26"/>
    <w:rsid w:val="00891B00"/>
    <w:rPr>
      <w:noProof/>
    </w:rPr>
  </w:style>
  <w:style w:type="paragraph" w:styleId="Bibliography">
    <w:name w:val="Bibliography"/>
    <w:uiPriority w:val="25"/>
    <w:unhideWhenUsed/>
    <w:rsid w:val="00395E1F"/>
    <w:pPr>
      <w:keepLines/>
      <w:spacing w:afterLines="100" w:after="240" w:line="240" w:lineRule="auto"/>
      <w:ind w:left="720" w:hanging="720"/>
    </w:pPr>
  </w:style>
  <w:style w:type="paragraph" w:customStyle="1" w:styleId="BlockQuote">
    <w:name w:val="Block Quote"/>
    <w:basedOn w:val="Paragraphs"/>
    <w:next w:val="Paragraphs"/>
    <w:link w:val="BlockQuoteChar"/>
    <w:uiPriority w:val="9"/>
    <w:qFormat/>
    <w:rsid w:val="00A82820"/>
    <w:pPr>
      <w:ind w:left="720" w:firstLine="0"/>
    </w:pPr>
  </w:style>
  <w:style w:type="paragraph" w:customStyle="1" w:styleId="NumberedList">
    <w:name w:val="Numbered List"/>
    <w:basedOn w:val="Paragraphs"/>
    <w:link w:val="NumberedListChar"/>
    <w:uiPriority w:val="13"/>
    <w:qFormat/>
    <w:rsid w:val="00A82820"/>
    <w:pPr>
      <w:keepLines/>
      <w:numPr>
        <w:numId w:val="1"/>
      </w:numPr>
      <w:spacing w:afterLines="100" w:after="240" w:line="240" w:lineRule="auto"/>
    </w:pPr>
  </w:style>
  <w:style w:type="character" w:customStyle="1" w:styleId="BlockQuoteChar">
    <w:name w:val="Block Quote Char"/>
    <w:basedOn w:val="ParagraphsChar"/>
    <w:link w:val="BlockQuote"/>
    <w:uiPriority w:val="9"/>
    <w:rsid w:val="009C2D64"/>
    <w:rPr>
      <w:rFonts w:cstheme="minorBidi"/>
    </w:rPr>
  </w:style>
  <w:style w:type="paragraph" w:customStyle="1" w:styleId="BulletList">
    <w:name w:val="Bullet List"/>
    <w:basedOn w:val="Paragraphs"/>
    <w:link w:val="BulletListChar"/>
    <w:uiPriority w:val="14"/>
    <w:qFormat/>
    <w:rsid w:val="00C06564"/>
    <w:pPr>
      <w:keepLines/>
      <w:numPr>
        <w:numId w:val="2"/>
      </w:numPr>
      <w:spacing w:afterLines="100" w:after="240" w:line="240" w:lineRule="auto"/>
    </w:pPr>
  </w:style>
  <w:style w:type="character" w:customStyle="1" w:styleId="NumberedListChar">
    <w:name w:val="Numbered List Char"/>
    <w:basedOn w:val="ParagraphsChar"/>
    <w:link w:val="NumberedList"/>
    <w:uiPriority w:val="13"/>
    <w:rsid w:val="009C2D64"/>
    <w:rPr>
      <w:rFonts w:cstheme="minorBidi"/>
    </w:rPr>
  </w:style>
  <w:style w:type="paragraph" w:customStyle="1" w:styleId="AppendixLetter">
    <w:name w:val="Appendix Letter"/>
    <w:basedOn w:val="Heading1"/>
    <w:next w:val="AT"/>
    <w:link w:val="AppendixLetterChar"/>
    <w:uiPriority w:val="27"/>
    <w:qFormat/>
    <w:rsid w:val="00120FEE"/>
    <w:pPr>
      <w:numPr>
        <w:numId w:val="18"/>
      </w:numPr>
      <w:spacing w:before="0" w:afterLines="0" w:after="0" w:line="480" w:lineRule="auto"/>
      <w:ind w:left="0"/>
    </w:pPr>
  </w:style>
  <w:style w:type="character" w:customStyle="1" w:styleId="BulletListChar">
    <w:name w:val="Bullet List Char"/>
    <w:basedOn w:val="ParagraphsChar"/>
    <w:link w:val="BulletList"/>
    <w:uiPriority w:val="14"/>
    <w:rsid w:val="009C2D64"/>
    <w:rPr>
      <w:rFonts w:cstheme="minorBidi"/>
    </w:rPr>
  </w:style>
  <w:style w:type="paragraph" w:customStyle="1" w:styleId="AT">
    <w:name w:val="AT"/>
    <w:aliases w:val="Appendix Title"/>
    <w:next w:val="Paragraphs"/>
    <w:link w:val="ATChar"/>
    <w:uiPriority w:val="27"/>
    <w:qFormat/>
    <w:rsid w:val="001C6F8B"/>
    <w:pPr>
      <w:jc w:val="center"/>
    </w:pPr>
  </w:style>
  <w:style w:type="character" w:customStyle="1" w:styleId="AppendixLetterChar">
    <w:name w:val="Appendix Letter Char"/>
    <w:basedOn w:val="DefaultParagraphFont"/>
    <w:link w:val="AppendixLetter"/>
    <w:uiPriority w:val="27"/>
    <w:rsid w:val="00772C8B"/>
    <w:rPr>
      <w:rFonts w:eastAsiaTheme="majorEastAsia"/>
      <w:color w:val="000000" w:themeColor="text1"/>
    </w:rPr>
  </w:style>
  <w:style w:type="character" w:customStyle="1" w:styleId="ATChar">
    <w:name w:val="AT Char"/>
    <w:aliases w:val="Appendix Title Char"/>
    <w:basedOn w:val="DefaultParagraphFont"/>
    <w:link w:val="AT"/>
    <w:uiPriority w:val="27"/>
    <w:rsid w:val="00891B00"/>
  </w:style>
  <w:style w:type="paragraph" w:customStyle="1" w:styleId="AppendixTableTitle">
    <w:name w:val="Appendix Table Title"/>
    <w:basedOn w:val="TableTitle"/>
    <w:next w:val="AppendixTableNotes"/>
    <w:link w:val="AppendixTableTitleChar"/>
    <w:uiPriority w:val="35"/>
    <w:qFormat/>
    <w:rsid w:val="00120FEE"/>
    <w:pPr>
      <w:numPr>
        <w:numId w:val="18"/>
      </w:numPr>
      <w:ind w:left="1354"/>
    </w:pPr>
  </w:style>
  <w:style w:type="paragraph" w:customStyle="1" w:styleId="AppendixTableNotes">
    <w:name w:val="Appendix Table Notes"/>
    <w:basedOn w:val="TableNotes"/>
    <w:next w:val="Paragraphs"/>
    <w:link w:val="AppendixTableNotesChar"/>
    <w:uiPriority w:val="36"/>
    <w:qFormat/>
    <w:rsid w:val="00AC6C38"/>
  </w:style>
  <w:style w:type="character" w:customStyle="1" w:styleId="AppendixTableTitleChar">
    <w:name w:val="Appendix Table Title Char"/>
    <w:basedOn w:val="TableTitleChar"/>
    <w:link w:val="AppendixTableTitle"/>
    <w:uiPriority w:val="35"/>
    <w:rsid w:val="008F55F5"/>
  </w:style>
  <w:style w:type="paragraph" w:customStyle="1" w:styleId="AppendixTablecontinued">
    <w:name w:val="Appendix Table continued"/>
    <w:basedOn w:val="Tablecontinued"/>
    <w:next w:val="AppendixTableNotes"/>
    <w:link w:val="AppendixTablecontinuedChar"/>
    <w:uiPriority w:val="37"/>
    <w:qFormat/>
    <w:rsid w:val="00AC6C38"/>
  </w:style>
  <w:style w:type="character" w:customStyle="1" w:styleId="AppendixTableNotesChar">
    <w:name w:val="Appendix Table Notes Char"/>
    <w:basedOn w:val="TableNotesChar"/>
    <w:link w:val="AppendixTableNotes"/>
    <w:uiPriority w:val="36"/>
    <w:rsid w:val="009C2D64"/>
  </w:style>
  <w:style w:type="paragraph" w:customStyle="1" w:styleId="AppendixFigureTitle">
    <w:name w:val="Appendix Figure Title"/>
    <w:basedOn w:val="FigureTitle"/>
    <w:next w:val="AppendixFigureNotes"/>
    <w:link w:val="AppendixFigureTitleChar"/>
    <w:uiPriority w:val="38"/>
    <w:qFormat/>
    <w:rsid w:val="00120FEE"/>
    <w:pPr>
      <w:numPr>
        <w:numId w:val="18"/>
      </w:numPr>
    </w:pPr>
  </w:style>
  <w:style w:type="character" w:customStyle="1" w:styleId="AppendixTablecontinuedChar">
    <w:name w:val="Appendix Table continued Char"/>
    <w:basedOn w:val="TablecontinuedChar"/>
    <w:link w:val="AppendixTablecontinued"/>
    <w:uiPriority w:val="37"/>
    <w:rsid w:val="009C2D64"/>
  </w:style>
  <w:style w:type="paragraph" w:customStyle="1" w:styleId="AppendixFigureNotes">
    <w:name w:val="Appendix Figure Notes"/>
    <w:basedOn w:val="FigureNotes"/>
    <w:next w:val="Paragraphs"/>
    <w:link w:val="AppendixFigureNotesChar"/>
    <w:uiPriority w:val="39"/>
    <w:qFormat/>
    <w:rsid w:val="00AC6C38"/>
  </w:style>
  <w:style w:type="character" w:customStyle="1" w:styleId="AppendixFigureTitleChar">
    <w:name w:val="Appendix Figure Title Char"/>
    <w:basedOn w:val="FigureTitleChar"/>
    <w:link w:val="AppendixFigureTitle"/>
    <w:uiPriority w:val="38"/>
    <w:rsid w:val="008F55F5"/>
  </w:style>
  <w:style w:type="paragraph" w:customStyle="1" w:styleId="AppendixFigurecontinued">
    <w:name w:val="Appendix Figure continued"/>
    <w:basedOn w:val="Figurecontinued"/>
    <w:next w:val="AppendixFigureNotes"/>
    <w:link w:val="AppendixFigurecontinuedChar"/>
    <w:uiPriority w:val="40"/>
    <w:qFormat/>
    <w:rsid w:val="00AC6C38"/>
  </w:style>
  <w:style w:type="character" w:customStyle="1" w:styleId="AppendixFigureNotesChar">
    <w:name w:val="Appendix Figure Notes Char"/>
    <w:basedOn w:val="FigureNotesChar"/>
    <w:link w:val="AppendixFigureNotes"/>
    <w:uiPriority w:val="39"/>
    <w:rsid w:val="009C2D64"/>
  </w:style>
  <w:style w:type="paragraph" w:customStyle="1" w:styleId="AppendixEquation">
    <w:name w:val="Appendix Equation"/>
    <w:basedOn w:val="Equation"/>
    <w:next w:val="Paragraphs"/>
    <w:link w:val="AppendixEquationChar"/>
    <w:uiPriority w:val="34"/>
    <w:qFormat/>
    <w:rsid w:val="00AC6C38"/>
  </w:style>
  <w:style w:type="character" w:customStyle="1" w:styleId="AppendixFigurecontinuedChar">
    <w:name w:val="Appendix Figure continued Char"/>
    <w:basedOn w:val="FigurecontinuedChar"/>
    <w:link w:val="AppendixFigurecontinued"/>
    <w:uiPriority w:val="40"/>
    <w:rsid w:val="00891B00"/>
  </w:style>
  <w:style w:type="paragraph" w:styleId="Caption">
    <w:name w:val="caption"/>
    <w:basedOn w:val="Normal"/>
    <w:next w:val="Normal"/>
    <w:uiPriority w:val="99"/>
    <w:qFormat/>
    <w:rsid w:val="00AC6C3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ppendixEquationChar">
    <w:name w:val="Appendix Equation Char"/>
    <w:basedOn w:val="EquationChar"/>
    <w:link w:val="AppendixEquation"/>
    <w:uiPriority w:val="34"/>
    <w:rsid w:val="009C2D64"/>
  </w:style>
  <w:style w:type="paragraph" w:customStyle="1" w:styleId="PageNumber">
    <w:name w:val="PageNumber"/>
    <w:link w:val="PageNumberChar"/>
    <w:uiPriority w:val="99"/>
    <w:qFormat/>
    <w:rsid w:val="007B710B"/>
    <w:pPr>
      <w:jc w:val="center"/>
    </w:pPr>
  </w:style>
  <w:style w:type="paragraph" w:customStyle="1" w:styleId="LastPage">
    <w:name w:val="Last Page"/>
    <w:next w:val="Paragraphs"/>
    <w:link w:val="LastPageChar"/>
    <w:qFormat/>
    <w:rsid w:val="00702BA2"/>
    <w:rPr>
      <w:vanish/>
    </w:rPr>
  </w:style>
  <w:style w:type="character" w:customStyle="1" w:styleId="PageNumberChar">
    <w:name w:val="PageNumber Char"/>
    <w:basedOn w:val="FooterChar"/>
    <w:link w:val="PageNumber"/>
    <w:uiPriority w:val="99"/>
    <w:rsid w:val="00A63E54"/>
  </w:style>
  <w:style w:type="paragraph" w:customStyle="1" w:styleId="defaultpagenumber">
    <w:name w:val="default page number"/>
    <w:basedOn w:val="Normal"/>
    <w:link w:val="defaultpagenumberChar"/>
    <w:qFormat/>
    <w:rsid w:val="00366D35"/>
    <w:pPr>
      <w:spacing w:line="240" w:lineRule="auto"/>
      <w:contextualSpacing/>
      <w:jc w:val="center"/>
    </w:pPr>
    <w:rPr>
      <w:rFonts w:eastAsiaTheme="majorEastAsia" w:cstheme="minorBidi"/>
    </w:rPr>
  </w:style>
  <w:style w:type="character" w:customStyle="1" w:styleId="LastPageChar">
    <w:name w:val="Last Page Char"/>
    <w:basedOn w:val="DefaultParagraphFont"/>
    <w:link w:val="LastPage"/>
    <w:rsid w:val="009C2D64"/>
    <w:rPr>
      <w:vanish/>
    </w:rPr>
  </w:style>
  <w:style w:type="character" w:customStyle="1" w:styleId="defaultpagenumberChar">
    <w:name w:val="default page number Char"/>
    <w:basedOn w:val="DefaultParagraphFont"/>
    <w:link w:val="defaultpagenumber"/>
    <w:rsid w:val="00CF3CC8"/>
    <w:rPr>
      <w:rFonts w:eastAsiaTheme="majorEastAsia" w:cstheme="minorBidi"/>
    </w:rPr>
  </w:style>
  <w:style w:type="paragraph" w:styleId="TOC1">
    <w:name w:val="toc 1"/>
    <w:basedOn w:val="Normal"/>
    <w:next w:val="Normal"/>
    <w:autoRedefine/>
    <w:uiPriority w:val="39"/>
    <w:rsid w:val="001F6C3B"/>
    <w:pPr>
      <w:keepLines/>
      <w:tabs>
        <w:tab w:val="right" w:leader="dot" w:pos="8630"/>
      </w:tabs>
      <w:spacing w:beforeLines="100" w:before="240" w:afterLines="100" w:after="240" w:line="240" w:lineRule="auto"/>
      <w:ind w:right="720"/>
    </w:pPr>
    <w:rPr>
      <w:noProof/>
    </w:rPr>
  </w:style>
  <w:style w:type="paragraph" w:styleId="TOC2">
    <w:name w:val="toc 2"/>
    <w:basedOn w:val="Normal"/>
    <w:next w:val="Normal"/>
    <w:autoRedefine/>
    <w:uiPriority w:val="39"/>
    <w:rsid w:val="00EF4431"/>
    <w:pPr>
      <w:keepLines/>
      <w:numPr>
        <w:numId w:val="3"/>
      </w:numPr>
      <w:tabs>
        <w:tab w:val="left" w:pos="900"/>
        <w:tab w:val="right" w:leader="dot" w:pos="8640"/>
      </w:tabs>
      <w:spacing w:beforeLines="100" w:before="240" w:afterLines="100" w:after="240" w:line="240" w:lineRule="auto"/>
      <w:ind w:left="1620" w:right="720" w:hanging="1087"/>
    </w:pPr>
    <w:rPr>
      <w:noProof/>
    </w:rPr>
  </w:style>
  <w:style w:type="paragraph" w:styleId="TOC3">
    <w:name w:val="toc 3"/>
    <w:basedOn w:val="Normal"/>
    <w:next w:val="Normal"/>
    <w:link w:val="TOC3Char"/>
    <w:autoRedefine/>
    <w:uiPriority w:val="39"/>
    <w:rsid w:val="00486A2B"/>
    <w:pPr>
      <w:keepLines/>
      <w:tabs>
        <w:tab w:val="right" w:leader="dot" w:pos="8640"/>
      </w:tabs>
      <w:spacing w:line="240" w:lineRule="auto"/>
      <w:ind w:left="1584" w:right="720" w:hanging="684"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A4506D"/>
    <w:pPr>
      <w:keepLines/>
      <w:tabs>
        <w:tab w:val="right" w:leader="dot" w:pos="8640"/>
      </w:tabs>
      <w:spacing w:line="240" w:lineRule="auto"/>
      <w:ind w:left="1944" w:right="720" w:hanging="720"/>
    </w:pPr>
    <w:rPr>
      <w:noProof/>
    </w:rPr>
  </w:style>
  <w:style w:type="paragraph" w:styleId="TOC5">
    <w:name w:val="toc 5"/>
    <w:basedOn w:val="Normal"/>
    <w:next w:val="Normal"/>
    <w:autoRedefine/>
    <w:uiPriority w:val="39"/>
    <w:rsid w:val="00EF4431"/>
    <w:pPr>
      <w:keepLines/>
      <w:tabs>
        <w:tab w:val="right" w:leader="dot" w:pos="8640"/>
      </w:tabs>
      <w:spacing w:line="240" w:lineRule="auto"/>
      <w:ind w:left="2304" w:right="720" w:hanging="720"/>
    </w:pPr>
    <w:rPr>
      <w:noProof/>
    </w:rPr>
  </w:style>
  <w:style w:type="paragraph" w:styleId="TOC6">
    <w:name w:val="toc 6"/>
    <w:basedOn w:val="Normal"/>
    <w:next w:val="Normal"/>
    <w:autoRedefine/>
    <w:uiPriority w:val="39"/>
    <w:rsid w:val="00EF4431"/>
    <w:pPr>
      <w:keepLines/>
      <w:tabs>
        <w:tab w:val="right" w:leader="dot" w:pos="8640"/>
      </w:tabs>
      <w:spacing w:line="240" w:lineRule="auto"/>
      <w:ind w:left="2664" w:right="720" w:hanging="720"/>
    </w:pPr>
    <w:rPr>
      <w:noProof/>
    </w:rPr>
  </w:style>
  <w:style w:type="paragraph" w:styleId="TOC7">
    <w:name w:val="toc 7"/>
    <w:basedOn w:val="Normal"/>
    <w:next w:val="Normal"/>
    <w:autoRedefine/>
    <w:uiPriority w:val="39"/>
    <w:rsid w:val="00EF4431"/>
    <w:pPr>
      <w:keepLines/>
      <w:tabs>
        <w:tab w:val="right" w:leader="dot" w:pos="8630"/>
      </w:tabs>
      <w:spacing w:line="240" w:lineRule="auto"/>
      <w:ind w:left="3024" w:right="720" w:hanging="720"/>
    </w:pPr>
    <w:rPr>
      <w:noProof/>
    </w:rPr>
  </w:style>
  <w:style w:type="paragraph" w:styleId="TOC8">
    <w:name w:val="toc 8"/>
    <w:basedOn w:val="Normal"/>
    <w:next w:val="Normal"/>
    <w:autoRedefine/>
    <w:uiPriority w:val="39"/>
    <w:rsid w:val="00EF4431"/>
    <w:pPr>
      <w:keepLines/>
      <w:numPr>
        <w:ilvl w:val="2"/>
        <w:numId w:val="4"/>
      </w:numPr>
      <w:tabs>
        <w:tab w:val="left" w:pos="900"/>
        <w:tab w:val="right" w:leader="dot" w:pos="8640"/>
      </w:tabs>
      <w:spacing w:beforeLines="100" w:before="240" w:afterLines="100" w:after="240" w:line="240" w:lineRule="auto"/>
      <w:ind w:left="1620" w:right="720" w:hanging="1087"/>
    </w:pPr>
    <w:rPr>
      <w:noProof/>
    </w:rPr>
  </w:style>
  <w:style w:type="character" w:styleId="Hyperlink">
    <w:name w:val="Hyperlink"/>
    <w:basedOn w:val="DefaultParagraphFont"/>
    <w:uiPriority w:val="99"/>
    <w:rsid w:val="00523FFC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rsid w:val="00EF4431"/>
    <w:pPr>
      <w:keepLines/>
      <w:tabs>
        <w:tab w:val="center" w:pos="540"/>
        <w:tab w:val="left" w:pos="1080"/>
        <w:tab w:val="right" w:leader="dot" w:pos="8640"/>
      </w:tabs>
      <w:spacing w:afterLines="100" w:after="240" w:line="240" w:lineRule="auto"/>
      <w:ind w:left="1800" w:right="720" w:hanging="1800"/>
    </w:pPr>
    <w:rPr>
      <w:noProof/>
    </w:rPr>
  </w:style>
  <w:style w:type="table" w:styleId="TableGrid">
    <w:name w:val="Table Grid"/>
    <w:basedOn w:val="TableNormal"/>
    <w:uiPriority w:val="59"/>
    <w:rsid w:val="00210F9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">
    <w:name w:val="Table cell"/>
    <w:uiPriority w:val="99"/>
    <w:qFormat/>
    <w:rsid w:val="00DD26B6"/>
    <w:pPr>
      <w:spacing w:line="240" w:lineRule="auto"/>
    </w:pPr>
  </w:style>
  <w:style w:type="table" w:customStyle="1" w:styleId="TableGridLight1">
    <w:name w:val="Table Grid Light1"/>
    <w:basedOn w:val="TableNormal"/>
    <w:uiPriority w:val="40"/>
    <w:rsid w:val="00DD26B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Default">
    <w:name w:val="Table Default"/>
    <w:basedOn w:val="TableNormal"/>
    <w:uiPriority w:val="99"/>
    <w:rsid w:val="00DD26B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st">
    <w:name w:val="C1st"/>
    <w:aliases w:val="1st level heading"/>
    <w:basedOn w:val="Heading2"/>
    <w:next w:val="Paragraphs"/>
    <w:uiPriority w:val="4"/>
    <w:qFormat/>
    <w:rsid w:val="005F5084"/>
    <w:pPr>
      <w:spacing w:beforeLines="100" w:before="240" w:afterLines="100" w:after="240" w:line="240" w:lineRule="auto"/>
    </w:pPr>
    <w:rPr>
      <w:rFonts w:ascii="Times New Roman" w:eastAsia="Calibri" w:hAnsi="Times New Roman"/>
      <w:b/>
      <w:color w:val="auto"/>
      <w:sz w:val="24"/>
    </w:rPr>
  </w:style>
  <w:style w:type="paragraph" w:customStyle="1" w:styleId="C2nd">
    <w:name w:val="C2nd"/>
    <w:aliases w:val="2nd level heading"/>
    <w:basedOn w:val="Heading3"/>
    <w:next w:val="Paragraphs"/>
    <w:uiPriority w:val="5"/>
    <w:qFormat/>
    <w:rsid w:val="009150C7"/>
    <w:pPr>
      <w:spacing w:beforeLines="100" w:before="240" w:afterLines="100" w:after="240" w:line="240" w:lineRule="auto"/>
    </w:pPr>
    <w:rPr>
      <w:rFonts w:ascii="Times New Roman" w:eastAsia="Calibri" w:hAnsi="Times New Roman"/>
      <w:i/>
      <w:color w:val="auto"/>
    </w:rPr>
  </w:style>
  <w:style w:type="paragraph" w:customStyle="1" w:styleId="C3rd">
    <w:name w:val="C3rd"/>
    <w:aliases w:val="3rd level heading"/>
    <w:basedOn w:val="Heading4"/>
    <w:next w:val="Paragraphs"/>
    <w:uiPriority w:val="6"/>
    <w:qFormat/>
    <w:rsid w:val="002B5FA8"/>
    <w:pPr>
      <w:spacing w:beforeLines="100" w:before="240" w:afterLines="100" w:after="240" w:line="240" w:lineRule="auto"/>
      <w:jc w:val="center"/>
    </w:pPr>
    <w:rPr>
      <w:rFonts w:ascii="Times New Roman" w:hAnsi="Times New Roman"/>
      <w:b/>
      <w:color w:val="auto"/>
    </w:rPr>
  </w:style>
  <w:style w:type="paragraph" w:customStyle="1" w:styleId="C4th">
    <w:name w:val="C4th"/>
    <w:aliases w:val="4th level heading"/>
    <w:basedOn w:val="Heading5"/>
    <w:next w:val="Paragraphs"/>
    <w:uiPriority w:val="7"/>
    <w:qFormat/>
    <w:rsid w:val="002B5FA8"/>
    <w:pPr>
      <w:spacing w:beforeLines="100" w:before="240" w:afterLines="100" w:after="240" w:line="240" w:lineRule="auto"/>
    </w:pPr>
    <w:rPr>
      <w:rFonts w:ascii="Times New Roman" w:hAnsi="Times New Roman"/>
      <w:b/>
      <w:i/>
      <w:color w:val="auto"/>
    </w:rPr>
  </w:style>
  <w:style w:type="paragraph" w:customStyle="1" w:styleId="C5th">
    <w:name w:val="C5th"/>
    <w:aliases w:val="5th level heading"/>
    <w:basedOn w:val="Heading6"/>
    <w:next w:val="Paragraphs"/>
    <w:uiPriority w:val="8"/>
    <w:qFormat/>
    <w:rsid w:val="002B5FA8"/>
    <w:pPr>
      <w:spacing w:beforeLines="100" w:before="240" w:afterLines="100" w:after="240" w:line="240" w:lineRule="auto"/>
    </w:pPr>
    <w:rPr>
      <w:rFonts w:ascii="Times New Roman" w:hAnsi="Times New Roman"/>
      <w:color w:val="auto"/>
      <w:u w:val="single"/>
    </w:rPr>
  </w:style>
  <w:style w:type="numbering" w:customStyle="1" w:styleId="Chapters">
    <w:name w:val="Chapters"/>
    <w:uiPriority w:val="99"/>
    <w:rsid w:val="0071542C"/>
    <w:pPr>
      <w:numPr>
        <w:numId w:val="16"/>
      </w:numPr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24A88"/>
    <w:pPr>
      <w:spacing w:line="240" w:lineRule="auto"/>
      <w:ind w:left="1440" w:hanging="240"/>
    </w:pPr>
  </w:style>
  <w:style w:type="numbering" w:customStyle="1" w:styleId="Appendices">
    <w:name w:val="Appendices"/>
    <w:uiPriority w:val="99"/>
    <w:rsid w:val="00120FEE"/>
    <w:pPr>
      <w:numPr>
        <w:numId w:val="17"/>
      </w:numPr>
    </w:pPr>
  </w:style>
  <w:style w:type="paragraph" w:customStyle="1" w:styleId="SchemeTitle">
    <w:name w:val="Scheme Title"/>
    <w:next w:val="SchemeNotes"/>
    <w:link w:val="SchemeTitleChar"/>
    <w:uiPriority w:val="22"/>
    <w:rsid w:val="0071542C"/>
    <w:pPr>
      <w:keepNext/>
      <w:numPr>
        <w:ilvl w:val="8"/>
        <w:numId w:val="19"/>
      </w:numPr>
      <w:spacing w:beforeLines="100" w:before="240" w:afterLines="100" w:after="240" w:line="240" w:lineRule="auto"/>
    </w:pPr>
  </w:style>
  <w:style w:type="paragraph" w:customStyle="1" w:styleId="SchemeNotes">
    <w:name w:val="Scheme Notes"/>
    <w:basedOn w:val="FigureNotes"/>
    <w:next w:val="Paragraphs"/>
    <w:link w:val="SchemeNotesChar"/>
    <w:uiPriority w:val="23"/>
    <w:semiHidden/>
    <w:qFormat/>
    <w:rsid w:val="0076612A"/>
  </w:style>
  <w:style w:type="character" w:customStyle="1" w:styleId="SchemeTitleChar">
    <w:name w:val="Scheme Title Char"/>
    <w:basedOn w:val="DefaultParagraphFont"/>
    <w:link w:val="SchemeTitle"/>
    <w:uiPriority w:val="22"/>
    <w:rsid w:val="0050203B"/>
  </w:style>
  <w:style w:type="paragraph" w:customStyle="1" w:styleId="Schemecontinued">
    <w:name w:val="Scheme continued"/>
    <w:basedOn w:val="Figurecontinued"/>
    <w:next w:val="Paragraphs"/>
    <w:link w:val="SchemecontinuedChar"/>
    <w:uiPriority w:val="24"/>
    <w:semiHidden/>
    <w:qFormat/>
    <w:rsid w:val="0076612A"/>
  </w:style>
  <w:style w:type="character" w:customStyle="1" w:styleId="SchemeNotesChar">
    <w:name w:val="Scheme Notes Char"/>
    <w:basedOn w:val="FigureNotesChar"/>
    <w:link w:val="SchemeNotes"/>
    <w:uiPriority w:val="23"/>
    <w:semiHidden/>
    <w:rsid w:val="00DA56B6"/>
  </w:style>
  <w:style w:type="paragraph" w:customStyle="1" w:styleId="AppendixSchemeNotes">
    <w:name w:val="Appendix Scheme Notes"/>
    <w:basedOn w:val="SchemeNotes"/>
    <w:next w:val="Paragraphs"/>
    <w:link w:val="AppendixSchemeNotesChar"/>
    <w:uiPriority w:val="41"/>
    <w:semiHidden/>
    <w:qFormat/>
    <w:rsid w:val="0076612A"/>
  </w:style>
  <w:style w:type="character" w:customStyle="1" w:styleId="SchemecontinuedChar">
    <w:name w:val="Scheme continued Char"/>
    <w:basedOn w:val="FigurecontinuedChar"/>
    <w:link w:val="Schemecontinued"/>
    <w:uiPriority w:val="24"/>
    <w:semiHidden/>
    <w:rsid w:val="00DA56B6"/>
  </w:style>
  <w:style w:type="paragraph" w:customStyle="1" w:styleId="AppendixSchemeTitle">
    <w:name w:val="Appendix Scheme Title"/>
    <w:basedOn w:val="SchemeTitle"/>
    <w:next w:val="AppendixSchemeNotes"/>
    <w:link w:val="AppendixSchemeTitleChar"/>
    <w:uiPriority w:val="99"/>
    <w:rsid w:val="00120FEE"/>
    <w:pPr>
      <w:numPr>
        <w:numId w:val="18"/>
      </w:numPr>
    </w:pPr>
  </w:style>
  <w:style w:type="character" w:customStyle="1" w:styleId="AppendixSchemeNotesChar">
    <w:name w:val="Appendix Scheme Notes Char"/>
    <w:basedOn w:val="SchemeNotesChar"/>
    <w:link w:val="AppendixSchemeNotes"/>
    <w:uiPriority w:val="41"/>
    <w:semiHidden/>
    <w:rsid w:val="00DA56B6"/>
  </w:style>
  <w:style w:type="paragraph" w:customStyle="1" w:styleId="AppendixSchemecontinued">
    <w:name w:val="Appendix Scheme continued"/>
    <w:basedOn w:val="Schemecontinued"/>
    <w:next w:val="Paragraphs"/>
    <w:link w:val="AppendixSchemecontinuedChar"/>
    <w:uiPriority w:val="42"/>
    <w:semiHidden/>
    <w:qFormat/>
    <w:rsid w:val="0076612A"/>
  </w:style>
  <w:style w:type="character" w:customStyle="1" w:styleId="AppendixSchemeTitleChar">
    <w:name w:val="Appendix Scheme Title Char"/>
    <w:basedOn w:val="SchemeTitleChar"/>
    <w:link w:val="AppendixSchemeTitle"/>
    <w:uiPriority w:val="99"/>
    <w:rsid w:val="001C552C"/>
  </w:style>
  <w:style w:type="character" w:customStyle="1" w:styleId="AppendixSchemecontinuedChar">
    <w:name w:val="Appendix Scheme continued Char"/>
    <w:basedOn w:val="SchemecontinuedChar"/>
    <w:link w:val="AppendixSchemecontinued"/>
    <w:uiPriority w:val="42"/>
    <w:semiHidden/>
    <w:rsid w:val="00DA56B6"/>
  </w:style>
  <w:style w:type="paragraph" w:customStyle="1" w:styleId="A1st">
    <w:name w:val="A1st"/>
    <w:aliases w:val="Appendix 1st level heading"/>
    <w:basedOn w:val="Heading2"/>
    <w:next w:val="Paragraphs"/>
    <w:uiPriority w:val="28"/>
    <w:qFormat/>
    <w:rsid w:val="000058E6"/>
    <w:pPr>
      <w:spacing w:beforeLines="100" w:before="240" w:afterLines="100" w:after="240" w:line="240" w:lineRule="auto"/>
      <w:jc w:val="center"/>
    </w:pPr>
    <w:rPr>
      <w:rFonts w:ascii="Times New Roman" w:hAnsi="Times New Roman"/>
      <w:b/>
      <w:color w:val="auto"/>
      <w:sz w:val="24"/>
    </w:rPr>
  </w:style>
  <w:style w:type="paragraph" w:customStyle="1" w:styleId="A2nd">
    <w:name w:val="A2nd"/>
    <w:aliases w:val="Appendix 2nd level heading"/>
    <w:basedOn w:val="Heading3"/>
    <w:next w:val="Paragraphs"/>
    <w:uiPriority w:val="28"/>
    <w:qFormat/>
    <w:rsid w:val="00120FEE"/>
    <w:pPr>
      <w:spacing w:beforeLines="100" w:before="240" w:afterLines="100" w:after="240" w:line="240" w:lineRule="auto"/>
    </w:pPr>
    <w:rPr>
      <w:rFonts w:ascii="Times New Roman" w:hAnsi="Times New Roman"/>
      <w:b/>
      <w:color w:val="auto"/>
    </w:rPr>
  </w:style>
  <w:style w:type="paragraph" w:customStyle="1" w:styleId="A3rd">
    <w:name w:val="A3rd"/>
    <w:aliases w:val="Appendix 3rd level heading"/>
    <w:basedOn w:val="Heading4"/>
    <w:next w:val="Paragraphs"/>
    <w:uiPriority w:val="28"/>
    <w:qFormat/>
    <w:rsid w:val="000058E6"/>
    <w:pPr>
      <w:spacing w:beforeLines="100" w:before="240" w:afterLines="100" w:after="240" w:line="240" w:lineRule="auto"/>
      <w:jc w:val="center"/>
    </w:pPr>
    <w:rPr>
      <w:rFonts w:ascii="Times New Roman" w:hAnsi="Times New Roman"/>
      <w:b/>
      <w:color w:val="auto"/>
    </w:rPr>
  </w:style>
  <w:style w:type="paragraph" w:customStyle="1" w:styleId="A4th">
    <w:name w:val="A4th"/>
    <w:aliases w:val="Appendix 4th level heading"/>
    <w:basedOn w:val="Heading5"/>
    <w:next w:val="Paragraphs"/>
    <w:uiPriority w:val="28"/>
    <w:qFormat/>
    <w:rsid w:val="000058E6"/>
    <w:pPr>
      <w:spacing w:beforeLines="100" w:before="240" w:afterLines="100" w:after="240" w:line="240" w:lineRule="auto"/>
    </w:pPr>
    <w:rPr>
      <w:rFonts w:ascii="Times New Roman" w:hAnsi="Times New Roman"/>
      <w:b/>
      <w:i/>
      <w:color w:val="auto"/>
    </w:rPr>
  </w:style>
  <w:style w:type="paragraph" w:customStyle="1" w:styleId="A5th">
    <w:name w:val="A5th"/>
    <w:aliases w:val="Appendix 5th level heading"/>
    <w:basedOn w:val="Heading6"/>
    <w:next w:val="Paragraphs"/>
    <w:uiPriority w:val="28"/>
    <w:qFormat/>
    <w:rsid w:val="00772C8B"/>
    <w:pPr>
      <w:spacing w:beforeLines="100" w:before="240" w:afterLines="100" w:after="240" w:line="240" w:lineRule="auto"/>
    </w:pPr>
    <w:rPr>
      <w:rFonts w:ascii="Times New Roman" w:hAnsi="Times New Roman"/>
      <w:color w:val="auto"/>
      <w:u w:val="single"/>
    </w:rPr>
  </w:style>
  <w:style w:type="character" w:styleId="CommentReference">
    <w:name w:val="annotation reference"/>
    <w:uiPriority w:val="99"/>
    <w:semiHidden/>
    <w:rsid w:val="00667B2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67B23"/>
    <w:pPr>
      <w:spacing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7B23"/>
    <w:rPr>
      <w:rFonts w:eastAsia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B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B23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023FC6"/>
  </w:style>
  <w:style w:type="paragraph" w:customStyle="1" w:styleId="Default">
    <w:name w:val="Default"/>
    <w:rsid w:val="00C500D0"/>
    <w:pPr>
      <w:autoSpaceDE w:val="0"/>
      <w:autoSpaceDN w:val="0"/>
      <w:adjustRightInd w:val="0"/>
      <w:spacing w:line="240" w:lineRule="auto"/>
    </w:pPr>
    <w:rPr>
      <w:color w:val="000000"/>
    </w:rPr>
  </w:style>
  <w:style w:type="paragraph" w:customStyle="1" w:styleId="TableTitles">
    <w:name w:val="Table Titles"/>
    <w:basedOn w:val="Normal"/>
    <w:next w:val="Notes"/>
    <w:link w:val="TableTitlesChar"/>
    <w:uiPriority w:val="9"/>
    <w:qFormat/>
    <w:rsid w:val="00C500D0"/>
    <w:pPr>
      <w:keepNext/>
      <w:tabs>
        <w:tab w:val="num" w:pos="1267"/>
      </w:tabs>
      <w:spacing w:beforeLines="100" w:before="240" w:afterLines="100" w:after="240" w:line="240" w:lineRule="auto"/>
      <w:ind w:left="1267" w:hanging="1267"/>
    </w:pPr>
    <w:rPr>
      <w:rFonts w:eastAsia="Calibri"/>
    </w:rPr>
  </w:style>
  <w:style w:type="paragraph" w:customStyle="1" w:styleId="FigureTitles">
    <w:name w:val="Figure Titles"/>
    <w:basedOn w:val="Normal"/>
    <w:next w:val="Notes"/>
    <w:link w:val="FigureTitlesChar"/>
    <w:uiPriority w:val="11"/>
    <w:qFormat/>
    <w:rsid w:val="00C500D0"/>
    <w:pPr>
      <w:keepLines/>
      <w:tabs>
        <w:tab w:val="num" w:pos="1354"/>
      </w:tabs>
      <w:spacing w:beforeLines="100" w:before="240" w:afterLines="100" w:after="240" w:line="240" w:lineRule="auto"/>
      <w:ind w:left="1354" w:hanging="1354"/>
    </w:pPr>
    <w:rPr>
      <w:rFonts w:eastAsia="Calibri"/>
    </w:rPr>
  </w:style>
  <w:style w:type="character" w:customStyle="1" w:styleId="TableTitlesChar">
    <w:name w:val="Table Titles Char"/>
    <w:basedOn w:val="DefaultParagraphFont"/>
    <w:link w:val="TableTitles"/>
    <w:uiPriority w:val="9"/>
    <w:rsid w:val="00C500D0"/>
    <w:rPr>
      <w:rFonts w:eastAsia="Calibri"/>
    </w:rPr>
  </w:style>
  <w:style w:type="character" w:customStyle="1" w:styleId="FigureTitlesChar">
    <w:name w:val="Figure Titles Char"/>
    <w:basedOn w:val="DefaultParagraphFont"/>
    <w:link w:val="FigureTitles"/>
    <w:uiPriority w:val="11"/>
    <w:rsid w:val="00C500D0"/>
    <w:rPr>
      <w:rFonts w:eastAsia="Calibri"/>
    </w:rPr>
  </w:style>
  <w:style w:type="paragraph" w:customStyle="1" w:styleId="Notes">
    <w:name w:val="Notes"/>
    <w:basedOn w:val="Normal"/>
    <w:next w:val="Paragraphs"/>
    <w:link w:val="NotesChar"/>
    <w:uiPriority w:val="12"/>
    <w:qFormat/>
    <w:rsid w:val="00C500D0"/>
    <w:pPr>
      <w:spacing w:afterLines="200" w:after="480" w:line="240" w:lineRule="auto"/>
      <w:contextualSpacing/>
    </w:pPr>
    <w:rPr>
      <w:rFonts w:cstheme="minorBidi"/>
    </w:rPr>
  </w:style>
  <w:style w:type="character" w:customStyle="1" w:styleId="NotesChar">
    <w:name w:val="Notes Char"/>
    <w:basedOn w:val="DefaultParagraphFont"/>
    <w:link w:val="Notes"/>
    <w:uiPriority w:val="12"/>
    <w:rsid w:val="00C500D0"/>
    <w:rPr>
      <w:rFonts w:cstheme="minorBidi"/>
    </w:rPr>
  </w:style>
  <w:style w:type="character" w:customStyle="1" w:styleId="Heading9Char">
    <w:name w:val="Heading 9 Char"/>
    <w:aliases w:val="Appendix Numbers Char"/>
    <w:basedOn w:val="DefaultParagraphFont"/>
    <w:link w:val="Heading9"/>
    <w:uiPriority w:val="18"/>
    <w:rsid w:val="00280A91"/>
    <w:rPr>
      <w:rFonts w:eastAsiaTheme="majorEastAsia" w:cstheme="majorBidi"/>
      <w:iCs/>
      <w:color w:val="404040" w:themeColor="text1" w:themeTint="BF"/>
      <w:szCs w:val="20"/>
    </w:rPr>
  </w:style>
  <w:style w:type="character" w:customStyle="1" w:styleId="bold">
    <w:name w:val="bold"/>
    <w:basedOn w:val="DefaultParagraphFont"/>
    <w:rsid w:val="00280A91"/>
  </w:style>
  <w:style w:type="table" w:customStyle="1" w:styleId="TableGridLight11">
    <w:name w:val="Table Grid Light11"/>
    <w:basedOn w:val="TableNormal"/>
    <w:uiPriority w:val="40"/>
    <w:rsid w:val="00280A9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">
    <w:name w:val="Font"/>
    <w:link w:val="FontChar"/>
    <w:semiHidden/>
    <w:qFormat/>
    <w:rsid w:val="00280A91"/>
    <w:pPr>
      <w:widowControl w:val="0"/>
    </w:pPr>
    <w:rPr>
      <w:rFonts w:cstheme="minorBidi"/>
    </w:rPr>
  </w:style>
  <w:style w:type="character" w:customStyle="1" w:styleId="FontChar">
    <w:name w:val="Font Char"/>
    <w:basedOn w:val="DefaultParagraphFont"/>
    <w:link w:val="Font"/>
    <w:semiHidden/>
    <w:rsid w:val="00280A91"/>
    <w:rPr>
      <w:rFonts w:cstheme="minorBidi"/>
    </w:rPr>
  </w:style>
  <w:style w:type="paragraph" w:customStyle="1" w:styleId="TitlePage">
    <w:name w:val="Title Page"/>
    <w:basedOn w:val="Font"/>
    <w:link w:val="TitlePageChar"/>
    <w:semiHidden/>
    <w:qFormat/>
    <w:rsid w:val="00280A91"/>
    <w:pPr>
      <w:spacing w:line="240" w:lineRule="auto"/>
      <w:jc w:val="center"/>
    </w:pPr>
  </w:style>
  <w:style w:type="paragraph" w:customStyle="1" w:styleId="SignatureLines">
    <w:name w:val="Signature Lines"/>
    <w:basedOn w:val="Font"/>
    <w:next w:val="ApprovalPage"/>
    <w:link w:val="SignatureLinesChar"/>
    <w:semiHidden/>
    <w:qFormat/>
    <w:rsid w:val="00280A91"/>
    <w:pPr>
      <w:tabs>
        <w:tab w:val="right" w:leader="underscore" w:pos="3960"/>
        <w:tab w:val="left" w:pos="4680"/>
        <w:tab w:val="right" w:leader="underscore" w:pos="8640"/>
      </w:tabs>
      <w:spacing w:line="240" w:lineRule="auto"/>
    </w:pPr>
  </w:style>
  <w:style w:type="character" w:customStyle="1" w:styleId="TitlePageChar">
    <w:name w:val="Title Page Char"/>
    <w:basedOn w:val="FontChar"/>
    <w:link w:val="TitlePage"/>
    <w:semiHidden/>
    <w:rsid w:val="00280A91"/>
    <w:rPr>
      <w:rFonts w:cstheme="minorBidi"/>
    </w:rPr>
  </w:style>
  <w:style w:type="character" w:customStyle="1" w:styleId="SignatureLinesChar">
    <w:name w:val="Signature Lines Char"/>
    <w:basedOn w:val="TitlePageChar"/>
    <w:link w:val="SignatureLines"/>
    <w:semiHidden/>
    <w:rsid w:val="00280A91"/>
    <w:rPr>
      <w:rFonts w:cstheme="minorBidi"/>
    </w:rPr>
  </w:style>
  <w:style w:type="paragraph" w:customStyle="1" w:styleId="AbstractTitle">
    <w:name w:val="Abstract Title"/>
    <w:basedOn w:val="TitlePage"/>
    <w:link w:val="AbstractTitleChar"/>
    <w:semiHidden/>
    <w:qFormat/>
    <w:rsid w:val="00280A91"/>
    <w:pPr>
      <w:ind w:left="1710" w:hanging="1710"/>
      <w:jc w:val="left"/>
    </w:pPr>
  </w:style>
  <w:style w:type="paragraph" w:customStyle="1" w:styleId="PreliminaryPageandReferencePageTitles">
    <w:name w:val="Preliminary Page and Reference Page Titles"/>
    <w:basedOn w:val="Heading1"/>
    <w:next w:val="Paragraphs"/>
    <w:qFormat/>
    <w:rsid w:val="00280A91"/>
    <w:pPr>
      <w:widowControl w:val="0"/>
    </w:pPr>
    <w:rPr>
      <w:rFonts w:eastAsia="Times New Roman"/>
      <w:bCs/>
      <w:color w:val="auto"/>
      <w:szCs w:val="28"/>
    </w:rPr>
  </w:style>
  <w:style w:type="character" w:customStyle="1" w:styleId="AbstractTitleChar">
    <w:name w:val="Abstract Title Char"/>
    <w:basedOn w:val="TitlePageChar"/>
    <w:link w:val="AbstractTitle"/>
    <w:semiHidden/>
    <w:rsid w:val="00280A91"/>
    <w:rPr>
      <w:rFonts w:cstheme="minorBidi"/>
    </w:rPr>
  </w:style>
  <w:style w:type="paragraph" w:styleId="Quote">
    <w:name w:val="Quote"/>
    <w:basedOn w:val="Paragraphs"/>
    <w:next w:val="Normal"/>
    <w:link w:val="QuoteChar"/>
    <w:uiPriority w:val="16"/>
    <w:qFormat/>
    <w:rsid w:val="00280A91"/>
    <w:pPr>
      <w:ind w:left="720" w:firstLine="0"/>
    </w:pPr>
  </w:style>
  <w:style w:type="character" w:customStyle="1" w:styleId="QuoteChar">
    <w:name w:val="Quote Char"/>
    <w:basedOn w:val="DefaultParagraphFont"/>
    <w:link w:val="Quote"/>
    <w:uiPriority w:val="16"/>
    <w:rsid w:val="00280A91"/>
    <w:rPr>
      <w:rFonts w:cstheme="minorBidi"/>
    </w:rPr>
  </w:style>
  <w:style w:type="paragraph" w:customStyle="1" w:styleId="ChapterTitles">
    <w:name w:val="Chapter Titles"/>
    <w:basedOn w:val="Font"/>
    <w:next w:val="Paragraphs"/>
    <w:link w:val="ChapterTitlesChar"/>
    <w:uiPriority w:val="2"/>
    <w:rsid w:val="00280A91"/>
    <w:pPr>
      <w:spacing w:afterLines="200" w:after="480"/>
      <w:jc w:val="center"/>
    </w:pPr>
    <w:rPr>
      <w:rFonts w:asciiTheme="majorHAnsi" w:eastAsia="Times New Roman" w:hAnsiTheme="majorHAnsi" w:cstheme="majorBidi"/>
      <w:bCs/>
      <w:color w:val="2E74B5" w:themeColor="accent1" w:themeShade="BF"/>
      <w:sz w:val="26"/>
      <w:szCs w:val="26"/>
    </w:rPr>
  </w:style>
  <w:style w:type="character" w:customStyle="1" w:styleId="ChapterTitlesChar">
    <w:name w:val="Chapter Titles Char"/>
    <w:basedOn w:val="Heading2Char"/>
    <w:link w:val="ChapterTitles"/>
    <w:uiPriority w:val="2"/>
    <w:rsid w:val="00280A91"/>
    <w:rPr>
      <w:rFonts w:asciiTheme="majorHAnsi" w:eastAsia="Times New Roman" w:hAnsiTheme="majorHAnsi" w:cstheme="majorBidi"/>
      <w:bCs/>
      <w:color w:val="2E74B5" w:themeColor="accent1" w:themeShade="BF"/>
      <w:sz w:val="26"/>
      <w:szCs w:val="26"/>
    </w:rPr>
  </w:style>
  <w:style w:type="numbering" w:customStyle="1" w:styleId="numberedbychapterthesesdissertations">
    <w:name w:val="numbered by chapter theses dissertations"/>
    <w:uiPriority w:val="99"/>
    <w:rsid w:val="00280A91"/>
    <w:pPr>
      <w:numPr>
        <w:numId w:val="28"/>
      </w:numPr>
    </w:pPr>
  </w:style>
  <w:style w:type="paragraph" w:styleId="ListParagraph">
    <w:name w:val="List Paragraph"/>
    <w:basedOn w:val="Normal"/>
    <w:uiPriority w:val="99"/>
    <w:qFormat/>
    <w:rsid w:val="00280A91"/>
    <w:pPr>
      <w:ind w:left="720" w:firstLine="720"/>
    </w:pPr>
    <w:rPr>
      <w:rFonts w:cstheme="minorBidi"/>
    </w:rPr>
  </w:style>
  <w:style w:type="paragraph" w:customStyle="1" w:styleId="Tables">
    <w:name w:val="Tables"/>
    <w:basedOn w:val="Normal"/>
    <w:link w:val="TablesChar"/>
    <w:semiHidden/>
    <w:qFormat/>
    <w:rsid w:val="00280A91"/>
    <w:pPr>
      <w:spacing w:line="520" w:lineRule="exact"/>
      <w:jc w:val="center"/>
    </w:pPr>
    <w:rPr>
      <w:rFonts w:eastAsia="Calibri"/>
    </w:rPr>
  </w:style>
  <w:style w:type="character" w:customStyle="1" w:styleId="TablesChar">
    <w:name w:val="Tables Char"/>
    <w:basedOn w:val="DefaultParagraphFont"/>
    <w:link w:val="Tables"/>
    <w:semiHidden/>
    <w:rsid w:val="00280A91"/>
    <w:rPr>
      <w:rFonts w:eastAsia="Calibri"/>
    </w:rPr>
  </w:style>
  <w:style w:type="paragraph" w:customStyle="1" w:styleId="AppendixTitles">
    <w:name w:val="Appendix Titles"/>
    <w:basedOn w:val="ChapterTitles"/>
    <w:next w:val="Paragraphs"/>
    <w:link w:val="AppendixTitlesChar"/>
    <w:uiPriority w:val="19"/>
    <w:qFormat/>
    <w:rsid w:val="00280A91"/>
    <w:pPr>
      <w:widowControl/>
      <w:spacing w:beforeLines="100" w:before="240" w:afterLines="0" w:after="0"/>
    </w:pPr>
  </w:style>
  <w:style w:type="character" w:customStyle="1" w:styleId="AppendixTitlesChar">
    <w:name w:val="Appendix Titles Char"/>
    <w:basedOn w:val="ChapterTitlesChar"/>
    <w:link w:val="AppendixTitles"/>
    <w:uiPriority w:val="19"/>
    <w:rsid w:val="00280A91"/>
    <w:rPr>
      <w:rFonts w:asciiTheme="majorHAnsi" w:eastAsia="Times New Roman" w:hAnsiTheme="majorHAnsi" w:cstheme="majorBidi"/>
      <w:bCs/>
      <w:color w:val="2E74B5" w:themeColor="accent1" w:themeShade="BF"/>
      <w:sz w:val="26"/>
      <w:szCs w:val="26"/>
    </w:rPr>
  </w:style>
  <w:style w:type="paragraph" w:styleId="TOC9">
    <w:name w:val="toc 9"/>
    <w:next w:val="Normal"/>
    <w:uiPriority w:val="39"/>
    <w:semiHidden/>
    <w:rsid w:val="00280A91"/>
    <w:pPr>
      <w:numPr>
        <w:numId w:val="26"/>
      </w:numPr>
      <w:tabs>
        <w:tab w:val="left" w:pos="1080"/>
        <w:tab w:val="right" w:leader="dot" w:pos="8640"/>
      </w:tabs>
      <w:spacing w:beforeLines="100" w:line="240" w:lineRule="auto"/>
      <w:ind w:right="720"/>
    </w:pPr>
    <w:rPr>
      <w:rFonts w:eastAsia="Times New Roman"/>
      <w:bCs/>
      <w:noProof/>
      <w:szCs w:val="22"/>
    </w:rPr>
  </w:style>
  <w:style w:type="character" w:customStyle="1" w:styleId="TOC3Char">
    <w:name w:val="TOC 3 Char"/>
    <w:basedOn w:val="DefaultParagraphFont"/>
    <w:link w:val="TOC3"/>
    <w:uiPriority w:val="39"/>
    <w:rsid w:val="00486A2B"/>
    <w:rPr>
      <w:noProof/>
    </w:rPr>
  </w:style>
  <w:style w:type="paragraph" w:customStyle="1" w:styleId="TOCHeader">
    <w:name w:val="TOC Header"/>
    <w:basedOn w:val="Heading1"/>
    <w:link w:val="TOCHeaderChar"/>
    <w:semiHidden/>
    <w:qFormat/>
    <w:rsid w:val="00280A91"/>
    <w:pPr>
      <w:widowControl w:val="0"/>
    </w:pPr>
    <w:rPr>
      <w:rFonts w:eastAsia="Times New Roman"/>
      <w:bCs/>
      <w:color w:val="auto"/>
      <w:szCs w:val="28"/>
    </w:rPr>
  </w:style>
  <w:style w:type="character" w:customStyle="1" w:styleId="TOCHeaderChar">
    <w:name w:val="TOC Header Char"/>
    <w:basedOn w:val="DefaultParagraphFont"/>
    <w:link w:val="TOCHeader"/>
    <w:semiHidden/>
    <w:rsid w:val="00280A91"/>
    <w:rPr>
      <w:rFonts w:eastAsia="Times New Roman"/>
      <w:bCs/>
      <w:szCs w:val="28"/>
    </w:rPr>
  </w:style>
  <w:style w:type="paragraph" w:customStyle="1" w:styleId="NumberList">
    <w:name w:val="Number List"/>
    <w:basedOn w:val="Font"/>
    <w:link w:val="NumberListChar"/>
    <w:uiPriority w:val="15"/>
    <w:qFormat/>
    <w:rsid w:val="00280A91"/>
    <w:pPr>
      <w:widowControl/>
      <w:numPr>
        <w:numId w:val="27"/>
      </w:numPr>
    </w:pPr>
  </w:style>
  <w:style w:type="paragraph" w:customStyle="1" w:styleId="DocumentPagenumbers">
    <w:name w:val="Document Page numbers"/>
    <w:basedOn w:val="Font"/>
    <w:next w:val="Paragraphs"/>
    <w:link w:val="DocumentPagenumbersChar"/>
    <w:semiHidden/>
    <w:rsid w:val="00280A91"/>
    <w:pPr>
      <w:spacing w:line="240" w:lineRule="auto"/>
      <w:jc w:val="center"/>
    </w:pPr>
  </w:style>
  <w:style w:type="character" w:customStyle="1" w:styleId="NumberListChar">
    <w:name w:val="Number List Char"/>
    <w:basedOn w:val="ParagraphsChar"/>
    <w:link w:val="NumberList"/>
    <w:uiPriority w:val="15"/>
    <w:rsid w:val="00280A91"/>
    <w:rPr>
      <w:rFonts w:cstheme="minorBidi"/>
    </w:rPr>
  </w:style>
  <w:style w:type="character" w:customStyle="1" w:styleId="DocumentPagenumbersChar">
    <w:name w:val="Document Page numbers Char"/>
    <w:basedOn w:val="DefaultParagraphFont"/>
    <w:link w:val="DocumentPagenumbers"/>
    <w:semiHidden/>
    <w:rsid w:val="00280A91"/>
    <w:rPr>
      <w:rFonts w:cstheme="minorBidi"/>
    </w:rPr>
  </w:style>
  <w:style w:type="character" w:styleId="PageNumber0">
    <w:name w:val="page number"/>
    <w:basedOn w:val="defaultpagenumberChar"/>
    <w:uiPriority w:val="99"/>
    <w:rsid w:val="00280A91"/>
    <w:rPr>
      <w:rFonts w:eastAsiaTheme="majorEastAsia" w:cstheme="minorBidi"/>
    </w:rPr>
  </w:style>
  <w:style w:type="numbering" w:customStyle="1" w:styleId="NoList1">
    <w:name w:val="No List1"/>
    <w:next w:val="NoList"/>
    <w:uiPriority w:val="99"/>
    <w:semiHidden/>
    <w:unhideWhenUsed/>
    <w:rsid w:val="00280A9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0A91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0A91"/>
    <w:rPr>
      <w:rFonts w:eastAsia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80A91"/>
    <w:pPr>
      <w:spacing w:line="240" w:lineRule="auto"/>
    </w:pPr>
    <w:rPr>
      <w:rFonts w:eastAsia="Calibri"/>
      <w:szCs w:val="22"/>
    </w:rPr>
  </w:style>
  <w:style w:type="table" w:customStyle="1" w:styleId="TableGrid1">
    <w:name w:val="Table Grid1"/>
    <w:basedOn w:val="TableNormal"/>
    <w:next w:val="TableGrid"/>
    <w:uiPriority w:val="99"/>
    <w:rsid w:val="00280A91"/>
    <w:pPr>
      <w:spacing w:line="240" w:lineRule="auto"/>
    </w:pPr>
    <w:rPr>
      <w:rFonts w:eastAsia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99"/>
    <w:qFormat/>
    <w:rsid w:val="00280A91"/>
    <w:pPr>
      <w:widowControl w:val="0"/>
      <w:overflowPunct w:val="0"/>
      <w:autoSpaceDE w:val="0"/>
      <w:autoSpaceDN w:val="0"/>
      <w:adjustRightInd w:val="0"/>
      <w:spacing w:line="240" w:lineRule="auto"/>
      <w:jc w:val="center"/>
    </w:pPr>
    <w:rPr>
      <w:rFonts w:eastAsia="Times New Roman"/>
      <w:kern w:val="28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280A91"/>
    <w:rPr>
      <w:rFonts w:eastAsia="Times New Roman"/>
      <w:kern w:val="28"/>
      <w:sz w:val="20"/>
      <w:szCs w:val="20"/>
    </w:rPr>
  </w:style>
  <w:style w:type="paragraph" w:styleId="NormalWeb">
    <w:name w:val="Normal (Web)"/>
    <w:basedOn w:val="Normal"/>
    <w:uiPriority w:val="99"/>
    <w:rsid w:val="00280A91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genus">
    <w:name w:val="genus"/>
    <w:uiPriority w:val="99"/>
    <w:rsid w:val="00280A91"/>
    <w:rPr>
      <w:rFonts w:cs="Times New Roman"/>
    </w:rPr>
  </w:style>
  <w:style w:type="character" w:customStyle="1" w:styleId="species">
    <w:name w:val="species"/>
    <w:uiPriority w:val="99"/>
    <w:rsid w:val="00280A91"/>
    <w:rPr>
      <w:rFonts w:cs="Times New Roman"/>
    </w:rPr>
  </w:style>
  <w:style w:type="character" w:styleId="FollowedHyperlink">
    <w:name w:val="FollowedHyperlink"/>
    <w:uiPriority w:val="99"/>
    <w:semiHidden/>
    <w:rsid w:val="00280A91"/>
    <w:rPr>
      <w:rFonts w:cs="Times New Roman"/>
      <w:color w:val="800080"/>
      <w:u w:val="single"/>
    </w:rPr>
  </w:style>
  <w:style w:type="paragraph" w:customStyle="1" w:styleId="Level1">
    <w:name w:val="Level 1"/>
    <w:basedOn w:val="Normal"/>
    <w:uiPriority w:val="99"/>
    <w:rsid w:val="00280A91"/>
    <w:pPr>
      <w:widowControl w:val="0"/>
      <w:spacing w:line="240" w:lineRule="auto"/>
    </w:pPr>
    <w:rPr>
      <w:rFonts w:eastAsia="Times New Roman"/>
      <w:szCs w:val="20"/>
    </w:rPr>
  </w:style>
  <w:style w:type="paragraph" w:customStyle="1" w:styleId="Level2">
    <w:name w:val="Level 2"/>
    <w:basedOn w:val="Normal"/>
    <w:uiPriority w:val="99"/>
    <w:rsid w:val="00280A91"/>
    <w:pPr>
      <w:widowControl w:val="0"/>
      <w:spacing w:line="240" w:lineRule="auto"/>
    </w:pPr>
    <w:rPr>
      <w:rFonts w:eastAsia="Times New Roman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280A91"/>
    <w:pPr>
      <w:jc w:val="center"/>
    </w:pPr>
    <w:rPr>
      <w:rFonts w:eastAsia="Calibri"/>
      <w:noProof/>
      <w:szCs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80A91"/>
    <w:rPr>
      <w:rFonts w:eastAsia="Calibri"/>
      <w:noProof/>
      <w:szCs w:val="22"/>
    </w:rPr>
  </w:style>
  <w:style w:type="paragraph" w:customStyle="1" w:styleId="xl63">
    <w:name w:val="xl63"/>
    <w:basedOn w:val="Normal"/>
    <w:rsid w:val="00280A91"/>
    <w:pPr>
      <w:spacing w:before="100" w:beforeAutospacing="1" w:after="100" w:afterAutospacing="1" w:line="240" w:lineRule="auto"/>
    </w:pPr>
    <w:rPr>
      <w:rFonts w:eastAsia="Times New Roman"/>
      <w:sz w:val="20"/>
      <w:szCs w:val="20"/>
    </w:rPr>
  </w:style>
  <w:style w:type="paragraph" w:customStyle="1" w:styleId="xl64">
    <w:name w:val="xl64"/>
    <w:basedOn w:val="Normal"/>
    <w:rsid w:val="00280A91"/>
    <w:pPr>
      <w:spacing w:before="100" w:beforeAutospacing="1" w:after="100" w:afterAutospacing="1" w:line="240" w:lineRule="auto"/>
    </w:pPr>
    <w:rPr>
      <w:rFonts w:eastAsia="Times New Roman"/>
      <w:sz w:val="20"/>
      <w:szCs w:val="20"/>
    </w:rPr>
  </w:style>
  <w:style w:type="paragraph" w:customStyle="1" w:styleId="xl65">
    <w:name w:val="xl65"/>
    <w:basedOn w:val="Normal"/>
    <w:rsid w:val="00280A91"/>
    <w:pPr>
      <w:spacing w:before="100" w:beforeAutospacing="1" w:after="100" w:afterAutospacing="1" w:line="240" w:lineRule="auto"/>
      <w:jc w:val="right"/>
    </w:pPr>
    <w:rPr>
      <w:rFonts w:eastAsia="Times New Roman"/>
      <w:sz w:val="20"/>
      <w:szCs w:val="20"/>
    </w:rPr>
  </w:style>
  <w:style w:type="paragraph" w:customStyle="1" w:styleId="xl66">
    <w:name w:val="xl66"/>
    <w:basedOn w:val="Normal"/>
    <w:rsid w:val="00280A91"/>
    <w:pPr>
      <w:spacing w:before="100" w:beforeAutospacing="1" w:after="100" w:afterAutospacing="1" w:line="240" w:lineRule="auto"/>
      <w:jc w:val="right"/>
    </w:pPr>
    <w:rPr>
      <w:rFonts w:eastAsia="Times New Roman"/>
      <w:sz w:val="20"/>
      <w:szCs w:val="20"/>
    </w:rPr>
  </w:style>
  <w:style w:type="paragraph" w:customStyle="1" w:styleId="xl67">
    <w:name w:val="xl67"/>
    <w:basedOn w:val="Normal"/>
    <w:rsid w:val="00280A9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</w:rPr>
  </w:style>
  <w:style w:type="paragraph" w:customStyle="1" w:styleId="xl68">
    <w:name w:val="xl68"/>
    <w:basedOn w:val="Normal"/>
    <w:rsid w:val="00280A9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</w:rPr>
  </w:style>
  <w:style w:type="paragraph" w:customStyle="1" w:styleId="xl69">
    <w:name w:val="xl69"/>
    <w:basedOn w:val="Normal"/>
    <w:rsid w:val="00280A9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</w:rPr>
  </w:style>
  <w:style w:type="paragraph" w:customStyle="1" w:styleId="xl70">
    <w:name w:val="xl70"/>
    <w:basedOn w:val="Normal"/>
    <w:rsid w:val="00280A9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</w:rPr>
  </w:style>
  <w:style w:type="paragraph" w:customStyle="1" w:styleId="xl71">
    <w:name w:val="xl71"/>
    <w:basedOn w:val="Normal"/>
    <w:rsid w:val="00280A91"/>
    <w:pP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</w:rPr>
  </w:style>
  <w:style w:type="paragraph" w:customStyle="1" w:styleId="xl72">
    <w:name w:val="xl72"/>
    <w:basedOn w:val="Normal"/>
    <w:rsid w:val="00280A91"/>
    <w:pPr>
      <w:spacing w:before="100" w:beforeAutospacing="1" w:after="100" w:afterAutospacing="1" w:line="240" w:lineRule="auto"/>
    </w:pPr>
    <w:rPr>
      <w:rFonts w:eastAsia="Times New Roman"/>
      <w:sz w:val="20"/>
      <w:szCs w:val="20"/>
    </w:rPr>
  </w:style>
  <w:style w:type="paragraph" w:customStyle="1" w:styleId="xl73">
    <w:name w:val="xl73"/>
    <w:basedOn w:val="Normal"/>
    <w:rsid w:val="00280A91"/>
    <w:pPr>
      <w:spacing w:before="100" w:beforeAutospacing="1" w:after="100" w:afterAutospacing="1" w:line="240" w:lineRule="auto"/>
    </w:pPr>
    <w:rPr>
      <w:rFonts w:eastAsia="Times New Roman"/>
      <w:sz w:val="20"/>
      <w:szCs w:val="20"/>
    </w:rPr>
  </w:style>
  <w:style w:type="paragraph" w:customStyle="1" w:styleId="xl74">
    <w:name w:val="xl74"/>
    <w:basedOn w:val="Normal"/>
    <w:rsid w:val="00280A91"/>
    <w:pPr>
      <w:spacing w:before="100" w:beforeAutospacing="1" w:after="100" w:afterAutospacing="1" w:line="240" w:lineRule="auto"/>
      <w:jc w:val="right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Normal"/>
    <w:rsid w:val="00280A9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</w:rPr>
  </w:style>
  <w:style w:type="paragraph" w:styleId="NoSpacing">
    <w:name w:val="No Spacing"/>
    <w:uiPriority w:val="1"/>
    <w:qFormat/>
    <w:rsid w:val="00280A91"/>
    <w:pPr>
      <w:spacing w:line="240" w:lineRule="auto"/>
    </w:pPr>
    <w:rPr>
      <w:rFonts w:eastAsia="Calibri"/>
      <w:szCs w:val="22"/>
    </w:rPr>
  </w:style>
  <w:style w:type="paragraph" w:customStyle="1" w:styleId="EndNoteCategoryHeading">
    <w:name w:val="EndNote Category Heading"/>
    <w:basedOn w:val="Normal"/>
    <w:link w:val="EndNoteCategoryHeadingChar"/>
    <w:rsid w:val="00280A91"/>
    <w:pPr>
      <w:spacing w:before="120" w:after="120"/>
    </w:pPr>
    <w:rPr>
      <w:rFonts w:eastAsia="Calibri"/>
      <w:b/>
      <w:noProof/>
      <w:szCs w:val="22"/>
    </w:rPr>
  </w:style>
  <w:style w:type="character" w:customStyle="1" w:styleId="EndNoteCategoryHeadingChar">
    <w:name w:val="EndNote Category Heading Char"/>
    <w:basedOn w:val="DefaultParagraphFont"/>
    <w:link w:val="EndNoteCategoryHeading"/>
    <w:rsid w:val="00280A91"/>
    <w:rPr>
      <w:rFonts w:eastAsia="Calibri"/>
      <w:b/>
      <w:noProof/>
      <w:szCs w:val="22"/>
    </w:rPr>
  </w:style>
  <w:style w:type="character" w:customStyle="1" w:styleId="xbe">
    <w:name w:val="_xbe"/>
    <w:basedOn w:val="DefaultParagraphFont"/>
    <w:rsid w:val="00280A91"/>
  </w:style>
  <w:style w:type="paragraph" w:styleId="HTMLPreformatted">
    <w:name w:val="HTML Preformatted"/>
    <w:basedOn w:val="Normal"/>
    <w:link w:val="HTMLPreformattedChar"/>
    <w:uiPriority w:val="99"/>
    <w:unhideWhenUsed/>
    <w:rsid w:val="00280A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0A91"/>
    <w:rPr>
      <w:rFonts w:ascii="Courier New" w:eastAsia="Times New Roman" w:hAnsi="Courier New" w:cs="Courier New"/>
      <w:sz w:val="20"/>
      <w:szCs w:val="20"/>
    </w:rPr>
  </w:style>
  <w:style w:type="paragraph" w:customStyle="1" w:styleId="Style1">
    <w:name w:val="Style1"/>
    <w:basedOn w:val="TitlePage"/>
    <w:link w:val="Style1Char"/>
    <w:qFormat/>
    <w:rsid w:val="00280A91"/>
    <w:pPr>
      <w:spacing w:line="480" w:lineRule="auto"/>
    </w:pPr>
  </w:style>
  <w:style w:type="character" w:customStyle="1" w:styleId="Style1Char">
    <w:name w:val="Style1 Char"/>
    <w:basedOn w:val="TitlePageChar"/>
    <w:link w:val="Style1"/>
    <w:rsid w:val="00280A91"/>
    <w:rPr>
      <w:rFonts w:cstheme="minorBid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0A91"/>
    <w:pPr>
      <w:spacing w:line="240" w:lineRule="auto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0A91"/>
    <w:rPr>
      <w:rFonts w:ascii="Calibri" w:hAnsi="Calibri" w:cstheme="minorBidi"/>
      <w:sz w:val="22"/>
      <w:szCs w:val="21"/>
    </w:rPr>
  </w:style>
  <w:style w:type="character" w:styleId="HTMLCite">
    <w:name w:val="HTML Cite"/>
    <w:basedOn w:val="DefaultParagraphFont"/>
    <w:uiPriority w:val="99"/>
    <w:semiHidden/>
    <w:unhideWhenUsed/>
    <w:rsid w:val="00280A91"/>
    <w:rPr>
      <w:i/>
      <w:iCs/>
    </w:rPr>
  </w:style>
  <w:style w:type="character" w:customStyle="1" w:styleId="pln">
    <w:name w:val="pln"/>
    <w:basedOn w:val="DefaultParagraphFont"/>
    <w:rsid w:val="00280A91"/>
  </w:style>
  <w:style w:type="character" w:customStyle="1" w:styleId="pun">
    <w:name w:val="pun"/>
    <w:basedOn w:val="DefaultParagraphFont"/>
    <w:rsid w:val="00280A91"/>
  </w:style>
  <w:style w:type="character" w:customStyle="1" w:styleId="kwd">
    <w:name w:val="kwd"/>
    <w:basedOn w:val="DefaultParagraphFont"/>
    <w:rsid w:val="00280A91"/>
  </w:style>
  <w:style w:type="character" w:styleId="Emphasis">
    <w:name w:val="Emphasis"/>
    <w:basedOn w:val="DefaultParagraphFont"/>
    <w:uiPriority w:val="20"/>
    <w:qFormat/>
    <w:rsid w:val="008E1FED"/>
    <w:rPr>
      <w:i/>
      <w:iCs/>
    </w:rPr>
  </w:style>
  <w:style w:type="character" w:customStyle="1" w:styleId="search">
    <w:name w:val="search"/>
    <w:basedOn w:val="DefaultParagraphFont"/>
    <w:rsid w:val="008B2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8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>Ecological determinants of avian productivity and aviation risk in semi-natural grasslands</title>
  <name>Tara Jenise Conkling</name>
  <type>Dissertation</type>
  <degree>Doctor of Philosophy</degree>
  <major>Forest Resources</major>
  <department>Department of Wildlife, Fisheries, and Aquaculture</department>
  <gradDate>2016-05-06</gradDate>
</root>
</file>

<file path=customXml/item2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</b:Sources>
</file>

<file path=customXml/itemProps1.xml><?xml version="1.0" encoding="utf-8"?>
<ds:datastoreItem xmlns:ds="http://schemas.openxmlformats.org/officeDocument/2006/customXml" ds:itemID="{76E791F1-C54F-4017-ADFA-EFDA114D2CB9}">
  <ds:schemaRefs/>
</ds:datastoreItem>
</file>

<file path=customXml/itemProps2.xml><?xml version="1.0" encoding="utf-8"?>
<ds:datastoreItem xmlns:ds="http://schemas.openxmlformats.org/officeDocument/2006/customXml" ds:itemID="{2DD42BFE-5E05-4186-A32A-38D6B6D6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3078</Words>
  <Characters>17547</Characters>
  <Application>Microsoft Office Word</Application>
  <DocSecurity>4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Conkling</dc:creator>
  <cp:keywords/>
  <dc:description/>
  <cp:lastModifiedBy>Paul Royster</cp:lastModifiedBy>
  <cp:revision>2</cp:revision>
  <cp:lastPrinted>2016-02-05T07:51:00Z</cp:lastPrinted>
  <dcterms:created xsi:type="dcterms:W3CDTF">2018-08-06T14:01:00Z</dcterms:created>
  <dcterms:modified xsi:type="dcterms:W3CDTF">2018-08-06T14:01:00Z</dcterms:modified>
</cp:coreProperties>
</file>